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90372D" w:rsidRDefault="00310FCC" w:rsidP="00310FCC">
      <w:pPr>
        <w:jc w:val="center"/>
        <w:rPr>
          <w:rFonts w:cs="Arial"/>
          <w:b/>
          <w:noProof/>
          <w:sz w:val="22"/>
          <w:szCs w:val="22"/>
        </w:rPr>
      </w:pPr>
      <w:r w:rsidRPr="0090372D">
        <w:rPr>
          <w:rFonts w:cs="Arial"/>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8375D5"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0372D" w:rsidRDefault="001A11EC" w:rsidP="001A11EC">
            <w:pPr>
              <w:spacing w:before="60" w:after="60" w:line="240" w:lineRule="auto"/>
              <w:jc w:val="center"/>
              <w:rPr>
                <w:rFonts w:cs="Arial"/>
                <w:b/>
                <w:sz w:val="22"/>
                <w:szCs w:val="22"/>
              </w:rPr>
            </w:pPr>
            <w:r w:rsidRPr="0090372D">
              <w:rPr>
                <w:rFonts w:cs="Arial"/>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0372D" w:rsidRDefault="001A11EC" w:rsidP="001A11EC">
            <w:pPr>
              <w:spacing w:before="60" w:after="60" w:line="240" w:lineRule="auto"/>
              <w:jc w:val="both"/>
              <w:rPr>
                <w:rFonts w:cs="Arial"/>
                <w:sz w:val="22"/>
                <w:szCs w:val="22"/>
              </w:rPr>
            </w:pPr>
          </w:p>
        </w:tc>
      </w:tr>
      <w:tr w:rsidR="00310FCC" w:rsidRPr="008375D5" w14:paraId="4704841E" w14:textId="77777777" w:rsidTr="001A11EC">
        <w:tc>
          <w:tcPr>
            <w:tcW w:w="2065" w:type="dxa"/>
          </w:tcPr>
          <w:p w14:paraId="2C8EE63D" w14:textId="77777777" w:rsidR="00310FCC" w:rsidRPr="0090372D" w:rsidRDefault="00310FCC" w:rsidP="00451F22">
            <w:pPr>
              <w:spacing w:before="60" w:after="60" w:line="240" w:lineRule="auto"/>
              <w:jc w:val="center"/>
              <w:rPr>
                <w:rFonts w:cs="Arial"/>
                <w:b/>
                <w:sz w:val="22"/>
                <w:szCs w:val="22"/>
              </w:rPr>
            </w:pPr>
            <w:r w:rsidRPr="0090372D">
              <w:rPr>
                <w:rFonts w:cs="Arial"/>
                <w:b/>
                <w:sz w:val="22"/>
                <w:szCs w:val="22"/>
              </w:rPr>
              <w:t>Job Title:</w:t>
            </w:r>
          </w:p>
        </w:tc>
        <w:tc>
          <w:tcPr>
            <w:tcW w:w="7541" w:type="dxa"/>
          </w:tcPr>
          <w:p w14:paraId="01236C75" w14:textId="4B8C633D" w:rsidR="00310FCC" w:rsidRPr="0090372D" w:rsidRDefault="00A76211" w:rsidP="001D4E53">
            <w:pPr>
              <w:spacing w:before="60" w:after="60" w:line="240" w:lineRule="auto"/>
              <w:jc w:val="both"/>
              <w:rPr>
                <w:rFonts w:cs="Arial"/>
                <w:b/>
                <w:bCs/>
                <w:sz w:val="22"/>
                <w:szCs w:val="22"/>
              </w:rPr>
            </w:pPr>
            <w:r w:rsidRPr="0090372D">
              <w:rPr>
                <w:rFonts w:cs="Arial"/>
                <w:b/>
                <w:bCs/>
                <w:sz w:val="22"/>
                <w:szCs w:val="22"/>
              </w:rPr>
              <w:t>Compliance Officer</w:t>
            </w:r>
          </w:p>
        </w:tc>
      </w:tr>
      <w:tr w:rsidR="00FF7C5E" w:rsidRPr="008375D5" w14:paraId="76E33890" w14:textId="77777777" w:rsidTr="001A11EC">
        <w:tc>
          <w:tcPr>
            <w:tcW w:w="2065" w:type="dxa"/>
          </w:tcPr>
          <w:p w14:paraId="134D54E9" w14:textId="77777777" w:rsidR="00FF7C5E" w:rsidRPr="0090372D" w:rsidRDefault="00FF7C5E" w:rsidP="00451F22">
            <w:pPr>
              <w:spacing w:before="60" w:after="60" w:line="240" w:lineRule="auto"/>
              <w:jc w:val="center"/>
              <w:rPr>
                <w:rFonts w:cs="Arial"/>
                <w:b/>
                <w:sz w:val="22"/>
                <w:szCs w:val="22"/>
              </w:rPr>
            </w:pPr>
            <w:r w:rsidRPr="0090372D">
              <w:rPr>
                <w:rFonts w:cs="Arial"/>
                <w:b/>
                <w:sz w:val="22"/>
                <w:szCs w:val="22"/>
              </w:rPr>
              <w:t>Company:</w:t>
            </w:r>
          </w:p>
        </w:tc>
        <w:tc>
          <w:tcPr>
            <w:tcW w:w="7541" w:type="dxa"/>
          </w:tcPr>
          <w:p w14:paraId="18BF1DB4" w14:textId="449CF1F7" w:rsidR="00FF7C5E" w:rsidRPr="0090372D" w:rsidRDefault="00816AA4" w:rsidP="00FF7C5E">
            <w:pPr>
              <w:spacing w:before="60" w:after="60" w:line="240" w:lineRule="auto"/>
              <w:jc w:val="both"/>
              <w:rPr>
                <w:rFonts w:cs="Arial"/>
                <w:sz w:val="22"/>
                <w:szCs w:val="22"/>
              </w:rPr>
            </w:pPr>
            <w:r w:rsidRPr="0090372D">
              <w:rPr>
                <w:rFonts w:cs="Arial"/>
                <w:sz w:val="22"/>
                <w:szCs w:val="22"/>
              </w:rPr>
              <w:t>Self Help Africa</w:t>
            </w:r>
          </w:p>
        </w:tc>
      </w:tr>
      <w:tr w:rsidR="00DA4CB9" w:rsidRPr="008375D5" w14:paraId="6F6DBFF9" w14:textId="77777777" w:rsidTr="001A11EC">
        <w:tc>
          <w:tcPr>
            <w:tcW w:w="2065" w:type="dxa"/>
          </w:tcPr>
          <w:p w14:paraId="05FDD2AB" w14:textId="77777777" w:rsidR="00DA4CB9" w:rsidRPr="0090372D" w:rsidRDefault="00816AA4" w:rsidP="00451F22">
            <w:pPr>
              <w:spacing w:before="60" w:after="60" w:line="240" w:lineRule="auto"/>
              <w:jc w:val="center"/>
              <w:rPr>
                <w:rFonts w:cs="Arial"/>
                <w:b/>
                <w:sz w:val="22"/>
                <w:szCs w:val="22"/>
              </w:rPr>
            </w:pPr>
            <w:r w:rsidRPr="0090372D">
              <w:rPr>
                <w:rFonts w:cs="Arial"/>
                <w:b/>
                <w:sz w:val="22"/>
                <w:szCs w:val="22"/>
              </w:rPr>
              <w:t>Location:</w:t>
            </w:r>
          </w:p>
        </w:tc>
        <w:tc>
          <w:tcPr>
            <w:tcW w:w="7541" w:type="dxa"/>
          </w:tcPr>
          <w:p w14:paraId="7587A264" w14:textId="2B2FD973" w:rsidR="00DA4CB9" w:rsidRPr="0090372D" w:rsidRDefault="00A76211" w:rsidP="004D45EA">
            <w:pPr>
              <w:spacing w:before="60" w:after="60" w:line="240" w:lineRule="auto"/>
              <w:jc w:val="both"/>
              <w:rPr>
                <w:rFonts w:cs="Arial"/>
                <w:sz w:val="22"/>
                <w:szCs w:val="22"/>
              </w:rPr>
            </w:pPr>
            <w:r w:rsidRPr="0090372D">
              <w:rPr>
                <w:rFonts w:cs="Arial"/>
                <w:sz w:val="22"/>
                <w:szCs w:val="22"/>
              </w:rPr>
              <w:t>Dublin, Ireland</w:t>
            </w:r>
            <w:r w:rsidR="002D1F9B" w:rsidRPr="0090372D">
              <w:rPr>
                <w:rFonts w:cs="Arial"/>
                <w:sz w:val="22"/>
                <w:szCs w:val="22"/>
              </w:rPr>
              <w:t xml:space="preserve"> (Office based min 2 days per week)</w:t>
            </w:r>
          </w:p>
        </w:tc>
      </w:tr>
      <w:tr w:rsidR="00DA4CB9" w:rsidRPr="008375D5" w14:paraId="00DA12E1" w14:textId="77777777" w:rsidTr="001A11EC">
        <w:tc>
          <w:tcPr>
            <w:tcW w:w="2065" w:type="dxa"/>
          </w:tcPr>
          <w:p w14:paraId="606AB827" w14:textId="5D34B6F5" w:rsidR="00DA4CB9" w:rsidRPr="0090372D" w:rsidRDefault="00F069D5" w:rsidP="00451F22">
            <w:pPr>
              <w:spacing w:before="60" w:after="60" w:line="240" w:lineRule="auto"/>
              <w:jc w:val="center"/>
              <w:rPr>
                <w:rFonts w:cs="Arial"/>
                <w:b/>
                <w:sz w:val="22"/>
                <w:szCs w:val="22"/>
              </w:rPr>
            </w:pPr>
            <w:r w:rsidRPr="0090372D">
              <w:rPr>
                <w:rFonts w:cs="Arial"/>
                <w:b/>
                <w:sz w:val="22"/>
                <w:szCs w:val="22"/>
              </w:rPr>
              <w:t>Contract type:</w:t>
            </w:r>
          </w:p>
        </w:tc>
        <w:tc>
          <w:tcPr>
            <w:tcW w:w="7541" w:type="dxa"/>
          </w:tcPr>
          <w:p w14:paraId="7927A461" w14:textId="6D69D6FE" w:rsidR="00DA4CB9" w:rsidRPr="0090372D" w:rsidRDefault="00A76211" w:rsidP="00BB0833">
            <w:pPr>
              <w:spacing w:before="60" w:after="60" w:line="240" w:lineRule="auto"/>
              <w:jc w:val="both"/>
              <w:rPr>
                <w:rFonts w:cs="Arial"/>
                <w:sz w:val="22"/>
                <w:szCs w:val="22"/>
              </w:rPr>
            </w:pPr>
            <w:r w:rsidRPr="0090372D">
              <w:rPr>
                <w:rFonts w:cs="Arial"/>
                <w:sz w:val="22"/>
                <w:szCs w:val="22"/>
              </w:rPr>
              <w:t xml:space="preserve">Full time </w:t>
            </w:r>
            <w:r w:rsidR="002D1F9B" w:rsidRPr="0090372D">
              <w:rPr>
                <w:rFonts w:cs="Arial"/>
                <w:sz w:val="22"/>
                <w:szCs w:val="22"/>
              </w:rPr>
              <w:t xml:space="preserve">/ permanent. </w:t>
            </w:r>
          </w:p>
        </w:tc>
      </w:tr>
      <w:tr w:rsidR="00F069D5" w:rsidRPr="008375D5" w14:paraId="5D17C976" w14:textId="77777777" w:rsidTr="001A11EC">
        <w:tc>
          <w:tcPr>
            <w:tcW w:w="2065" w:type="dxa"/>
          </w:tcPr>
          <w:p w14:paraId="4912FC1B" w14:textId="342B82D9" w:rsidR="00F069D5" w:rsidRPr="0090372D" w:rsidRDefault="00F069D5" w:rsidP="00F069D5">
            <w:pPr>
              <w:spacing w:before="60" w:after="60" w:line="240" w:lineRule="auto"/>
              <w:jc w:val="center"/>
              <w:rPr>
                <w:rFonts w:cs="Arial"/>
                <w:b/>
                <w:sz w:val="22"/>
                <w:szCs w:val="22"/>
              </w:rPr>
            </w:pPr>
            <w:r w:rsidRPr="0090372D">
              <w:rPr>
                <w:rFonts w:cs="Arial"/>
                <w:b/>
                <w:sz w:val="22"/>
                <w:szCs w:val="22"/>
              </w:rPr>
              <w:t>Hours:</w:t>
            </w:r>
          </w:p>
        </w:tc>
        <w:tc>
          <w:tcPr>
            <w:tcW w:w="7541" w:type="dxa"/>
          </w:tcPr>
          <w:p w14:paraId="785E84C1" w14:textId="1B29B991" w:rsidR="00F069D5" w:rsidRPr="0090372D" w:rsidRDefault="003F4F22" w:rsidP="00F069D5">
            <w:pPr>
              <w:spacing w:before="60" w:after="60" w:line="240" w:lineRule="auto"/>
              <w:jc w:val="both"/>
              <w:rPr>
                <w:rFonts w:cs="Arial"/>
                <w:sz w:val="22"/>
                <w:szCs w:val="22"/>
              </w:rPr>
            </w:pPr>
            <w:r w:rsidRPr="0090372D">
              <w:rPr>
                <w:rFonts w:cs="Arial"/>
                <w:sz w:val="22"/>
                <w:szCs w:val="22"/>
              </w:rPr>
              <w:t xml:space="preserve">Monday - Friday, 37.5 hours per week. </w:t>
            </w:r>
          </w:p>
        </w:tc>
      </w:tr>
      <w:tr w:rsidR="00F069D5" w:rsidRPr="008375D5" w14:paraId="3DA19B22" w14:textId="77777777" w:rsidTr="001A11EC">
        <w:tc>
          <w:tcPr>
            <w:tcW w:w="2065" w:type="dxa"/>
          </w:tcPr>
          <w:p w14:paraId="27B0D06F" w14:textId="36B0CF82" w:rsidR="00F069D5" w:rsidRPr="0090372D" w:rsidRDefault="00F069D5" w:rsidP="00F069D5">
            <w:pPr>
              <w:spacing w:before="60" w:line="240" w:lineRule="auto"/>
              <w:jc w:val="center"/>
              <w:rPr>
                <w:rFonts w:cs="Arial"/>
                <w:b/>
                <w:sz w:val="22"/>
                <w:szCs w:val="22"/>
              </w:rPr>
            </w:pPr>
            <w:r w:rsidRPr="0090372D">
              <w:rPr>
                <w:rFonts w:cs="Arial"/>
                <w:b/>
                <w:sz w:val="22"/>
                <w:szCs w:val="22"/>
              </w:rPr>
              <w:t>Reports to:</w:t>
            </w:r>
          </w:p>
        </w:tc>
        <w:tc>
          <w:tcPr>
            <w:tcW w:w="7541" w:type="dxa"/>
          </w:tcPr>
          <w:p w14:paraId="263E431E" w14:textId="2A243F2A" w:rsidR="00F069D5" w:rsidRPr="0090372D" w:rsidRDefault="00A76211" w:rsidP="00F069D5">
            <w:pPr>
              <w:rPr>
                <w:rFonts w:cs="Arial"/>
                <w:sz w:val="22"/>
                <w:szCs w:val="22"/>
                <w:lang w:val="en-US"/>
              </w:rPr>
            </w:pPr>
            <w:r w:rsidRPr="0090372D">
              <w:rPr>
                <w:rFonts w:cs="Arial"/>
                <w:sz w:val="22"/>
                <w:szCs w:val="22"/>
                <w:lang w:val="en-US"/>
              </w:rPr>
              <w:t>Risk and Compliance Manager</w:t>
            </w:r>
            <w:r w:rsidR="007B4414" w:rsidRPr="0090372D">
              <w:rPr>
                <w:rFonts w:cs="Arial"/>
                <w:sz w:val="22"/>
                <w:szCs w:val="22"/>
                <w:lang w:val="en-US"/>
              </w:rPr>
              <w:t>.</w:t>
            </w:r>
          </w:p>
        </w:tc>
      </w:tr>
      <w:tr w:rsidR="00F069D5" w:rsidRPr="008375D5" w14:paraId="60E618D9" w14:textId="77777777" w:rsidTr="001A11EC">
        <w:tc>
          <w:tcPr>
            <w:tcW w:w="2065" w:type="dxa"/>
          </w:tcPr>
          <w:p w14:paraId="056E2AAF" w14:textId="3B753F5A" w:rsidR="00F069D5" w:rsidRPr="0090372D" w:rsidRDefault="00F069D5" w:rsidP="00F069D5">
            <w:pPr>
              <w:spacing w:before="60" w:line="240" w:lineRule="auto"/>
              <w:jc w:val="center"/>
              <w:rPr>
                <w:rFonts w:cs="Arial"/>
                <w:b/>
                <w:sz w:val="22"/>
                <w:szCs w:val="22"/>
              </w:rPr>
            </w:pPr>
            <w:r w:rsidRPr="0090372D">
              <w:rPr>
                <w:rFonts w:cs="Arial"/>
                <w:b/>
                <w:sz w:val="22"/>
                <w:szCs w:val="22"/>
              </w:rPr>
              <w:t>Salary:</w:t>
            </w:r>
          </w:p>
        </w:tc>
        <w:tc>
          <w:tcPr>
            <w:tcW w:w="7541" w:type="dxa"/>
          </w:tcPr>
          <w:p w14:paraId="5FABE7BD" w14:textId="5DF35028" w:rsidR="00F069D5" w:rsidRPr="0090372D" w:rsidRDefault="003F4F22" w:rsidP="00A76211">
            <w:pPr>
              <w:widowControl w:val="0"/>
              <w:autoSpaceDE w:val="0"/>
              <w:autoSpaceDN w:val="0"/>
              <w:adjustRightInd w:val="0"/>
              <w:spacing w:line="240" w:lineRule="auto"/>
              <w:rPr>
                <w:rFonts w:cs="Arial"/>
                <w:sz w:val="22"/>
                <w:szCs w:val="22"/>
                <w:lang w:val="en-IE"/>
              </w:rPr>
            </w:pPr>
            <w:r w:rsidRPr="0090372D">
              <w:rPr>
                <w:rFonts w:cs="Arial"/>
                <w:sz w:val="22"/>
                <w:szCs w:val="22"/>
              </w:rPr>
              <w:t>€</w:t>
            </w:r>
            <w:r w:rsidR="00A76211" w:rsidRPr="0090372D">
              <w:rPr>
                <w:rFonts w:cs="Arial"/>
                <w:sz w:val="22"/>
                <w:szCs w:val="22"/>
              </w:rPr>
              <w:t>40</w:t>
            </w:r>
            <w:r w:rsidR="007B4414" w:rsidRPr="0090372D">
              <w:rPr>
                <w:rFonts w:cs="Arial"/>
                <w:sz w:val="22"/>
                <w:szCs w:val="22"/>
              </w:rPr>
              <w:t>,000</w:t>
            </w:r>
            <w:r w:rsidR="00A76211" w:rsidRPr="0090372D">
              <w:rPr>
                <w:rFonts w:cs="Arial"/>
                <w:sz w:val="22"/>
                <w:szCs w:val="22"/>
              </w:rPr>
              <w:t xml:space="preserve"> - </w:t>
            </w:r>
            <w:r w:rsidR="007B4414" w:rsidRPr="0090372D">
              <w:rPr>
                <w:rFonts w:cs="Arial"/>
                <w:sz w:val="22"/>
                <w:szCs w:val="22"/>
              </w:rPr>
              <w:t>€</w:t>
            </w:r>
            <w:r w:rsidR="00A76211" w:rsidRPr="0090372D">
              <w:rPr>
                <w:rFonts w:cs="Arial"/>
                <w:sz w:val="22"/>
                <w:szCs w:val="22"/>
              </w:rPr>
              <w:t>44</w:t>
            </w:r>
            <w:r w:rsidR="008375D5" w:rsidRPr="0090372D">
              <w:rPr>
                <w:rFonts w:cs="Arial"/>
                <w:sz w:val="22"/>
                <w:szCs w:val="22"/>
              </w:rPr>
              <w:t>,</w:t>
            </w:r>
            <w:r w:rsidR="00A76211" w:rsidRPr="0090372D">
              <w:rPr>
                <w:rFonts w:cs="Arial"/>
                <w:sz w:val="22"/>
                <w:szCs w:val="22"/>
              </w:rPr>
              <w:t>000</w:t>
            </w:r>
            <w:r w:rsidR="007B4414" w:rsidRPr="0090372D">
              <w:rPr>
                <w:rFonts w:cs="Arial"/>
                <w:sz w:val="22"/>
                <w:szCs w:val="22"/>
              </w:rPr>
              <w:t xml:space="preserve"> p.a.</w:t>
            </w:r>
          </w:p>
        </w:tc>
      </w:tr>
      <w:tr w:rsidR="00F069D5" w:rsidRPr="008375D5" w14:paraId="76F402B5" w14:textId="77777777" w:rsidTr="001A11EC">
        <w:tc>
          <w:tcPr>
            <w:tcW w:w="2065" w:type="dxa"/>
          </w:tcPr>
          <w:p w14:paraId="0133EFB4" w14:textId="43360007" w:rsidR="00F069D5" w:rsidRPr="0090372D" w:rsidRDefault="00F069D5" w:rsidP="00F069D5">
            <w:pPr>
              <w:spacing w:before="60" w:line="240" w:lineRule="auto"/>
              <w:jc w:val="center"/>
              <w:rPr>
                <w:rFonts w:cs="Arial"/>
                <w:b/>
                <w:sz w:val="22"/>
                <w:szCs w:val="22"/>
              </w:rPr>
            </w:pPr>
            <w:r w:rsidRPr="0090372D">
              <w:rPr>
                <w:rFonts w:cs="Arial"/>
                <w:b/>
                <w:sz w:val="22"/>
                <w:szCs w:val="22"/>
              </w:rPr>
              <w:t xml:space="preserve">Organisation </w:t>
            </w:r>
            <w:r w:rsidR="00EC4B05" w:rsidRPr="0090372D">
              <w:rPr>
                <w:rFonts w:cs="Arial"/>
                <w:b/>
                <w:sz w:val="22"/>
                <w:szCs w:val="22"/>
              </w:rPr>
              <w:t>overview:</w:t>
            </w:r>
          </w:p>
          <w:p w14:paraId="407F8D21" w14:textId="77777777" w:rsidR="00F069D5" w:rsidRPr="0090372D" w:rsidRDefault="00F069D5" w:rsidP="00F069D5">
            <w:pPr>
              <w:spacing w:before="60" w:line="240" w:lineRule="auto"/>
              <w:jc w:val="center"/>
              <w:rPr>
                <w:rFonts w:cs="Arial"/>
                <w:b/>
                <w:sz w:val="22"/>
                <w:szCs w:val="22"/>
              </w:rPr>
            </w:pPr>
          </w:p>
          <w:p w14:paraId="765418D7" w14:textId="1363B4D0" w:rsidR="00F069D5" w:rsidRPr="0090372D" w:rsidRDefault="00F069D5" w:rsidP="00F069D5">
            <w:pPr>
              <w:spacing w:before="60" w:line="240" w:lineRule="auto"/>
              <w:jc w:val="center"/>
              <w:rPr>
                <w:rFonts w:cs="Arial"/>
                <w:b/>
                <w:sz w:val="22"/>
                <w:szCs w:val="22"/>
              </w:rPr>
            </w:pPr>
          </w:p>
        </w:tc>
        <w:tc>
          <w:tcPr>
            <w:tcW w:w="7541" w:type="dxa"/>
          </w:tcPr>
          <w:p w14:paraId="7856026D" w14:textId="39EEA0D0" w:rsidR="00F069D5" w:rsidRPr="0090372D" w:rsidRDefault="00F069D5" w:rsidP="0090372D">
            <w:pPr>
              <w:spacing w:line="240" w:lineRule="auto"/>
              <w:rPr>
                <w:rFonts w:cs="Arial"/>
                <w:b/>
                <w:bCs/>
                <w:sz w:val="22"/>
                <w:szCs w:val="22"/>
                <w:lang w:val="en-US"/>
              </w:rPr>
            </w:pPr>
            <w:r w:rsidRPr="0090372D">
              <w:rPr>
                <w:rFonts w:cs="Arial"/>
                <w:b/>
                <w:bCs/>
                <w:sz w:val="22"/>
                <w:szCs w:val="22"/>
                <w:lang w:val="en-US"/>
              </w:rPr>
              <w:t xml:space="preserve">About Self Help Africa &amp; United Purpose </w:t>
            </w:r>
          </w:p>
          <w:p w14:paraId="129C1B4A" w14:textId="77777777" w:rsidR="00802F08" w:rsidRPr="0090372D" w:rsidRDefault="00802F08" w:rsidP="0090372D">
            <w:pPr>
              <w:spacing w:line="240" w:lineRule="auto"/>
              <w:rPr>
                <w:rFonts w:cs="Arial"/>
                <w:b/>
                <w:bCs/>
                <w:sz w:val="22"/>
                <w:szCs w:val="22"/>
                <w:lang w:val="en-US"/>
              </w:rPr>
            </w:pPr>
          </w:p>
          <w:p w14:paraId="16A81A4B" w14:textId="77777777" w:rsidR="00F069D5" w:rsidRPr="007D5B83" w:rsidRDefault="00F069D5" w:rsidP="008375D5">
            <w:pPr>
              <w:pStyle w:val="NormalWeb"/>
              <w:spacing w:before="0" w:beforeAutospacing="0" w:after="360" w:afterAutospacing="0"/>
              <w:contextualSpacing/>
              <w:rPr>
                <w:rFonts w:ascii="Arial" w:hAnsi="Arial" w:cs="Arial"/>
                <w:color w:val="000000"/>
                <w:sz w:val="22"/>
                <w:szCs w:val="22"/>
                <w:lang w:val="en-US"/>
              </w:rPr>
            </w:pPr>
            <w:r w:rsidRPr="007D5B83">
              <w:rPr>
                <w:rFonts w:ascii="Arial" w:hAnsi="Arial" w:cs="Arial"/>
                <w:color w:val="000000"/>
                <w:sz w:val="22"/>
                <w:szCs w:val="22"/>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C35B1E" w:rsidRDefault="00F069D5" w:rsidP="008375D5">
            <w:pPr>
              <w:pStyle w:val="NormalWeb"/>
              <w:spacing w:before="0" w:beforeAutospacing="0" w:after="360" w:afterAutospacing="0"/>
              <w:contextualSpacing/>
              <w:rPr>
                <w:rFonts w:ascii="Arial" w:hAnsi="Arial" w:cs="Arial"/>
                <w:color w:val="000000"/>
                <w:sz w:val="22"/>
                <w:szCs w:val="22"/>
                <w:highlight w:val="yellow"/>
                <w:lang w:val="en-US"/>
              </w:rPr>
            </w:pPr>
          </w:p>
          <w:p w14:paraId="4CEB1665" w14:textId="040AC7EF" w:rsidR="00F069D5" w:rsidRPr="007D5B83" w:rsidRDefault="00F069D5" w:rsidP="008375D5">
            <w:pPr>
              <w:pStyle w:val="NormalWeb"/>
              <w:spacing w:before="0" w:beforeAutospacing="0" w:after="360" w:afterAutospacing="0"/>
              <w:contextualSpacing/>
              <w:rPr>
                <w:rFonts w:ascii="Arial" w:hAnsi="Arial" w:cs="Arial"/>
                <w:color w:val="000000"/>
                <w:sz w:val="22"/>
                <w:szCs w:val="22"/>
              </w:rPr>
            </w:pPr>
            <w:r w:rsidRPr="007D5B83">
              <w:rPr>
                <w:rFonts w:ascii="Arial" w:hAnsi="Arial" w:cs="Arial"/>
                <w:color w:val="000000"/>
                <w:sz w:val="22"/>
                <w:szCs w:val="22"/>
              </w:rPr>
              <w:t>This merger doubled our size and reach – and means that in 2022 we implement</w:t>
            </w:r>
            <w:r w:rsidR="007D5B83" w:rsidRPr="007D5B83">
              <w:rPr>
                <w:rFonts w:ascii="Arial" w:hAnsi="Arial" w:cs="Arial"/>
                <w:color w:val="000000"/>
                <w:sz w:val="22"/>
                <w:szCs w:val="22"/>
              </w:rPr>
              <w:t>ed</w:t>
            </w:r>
            <w:r w:rsidRPr="007D5B83">
              <w:rPr>
                <w:rFonts w:ascii="Arial" w:hAnsi="Arial" w:cs="Arial"/>
                <w:color w:val="000000"/>
                <w:sz w:val="22"/>
                <w:szCs w:val="22"/>
              </w:rPr>
              <w:t xml:space="preserve"> poverty eradication projects in 17 countries, mainly in sub-Saharan Africa. Collectively, we are also part of a group that includes social enterprise subsidiaries Partner Africa, TruTrade and Cumo Microfinance.  </w:t>
            </w:r>
          </w:p>
          <w:p w14:paraId="71C6F8E1" w14:textId="0232E14C" w:rsidR="00F069D5" w:rsidRPr="007D5B83" w:rsidRDefault="00F069D5" w:rsidP="0090372D">
            <w:pPr>
              <w:framePr w:hSpace="180" w:wrap="around" w:vAnchor="text" w:hAnchor="text" w:y="1"/>
              <w:widowControl w:val="0"/>
              <w:autoSpaceDE w:val="0"/>
              <w:autoSpaceDN w:val="0"/>
              <w:adjustRightInd w:val="0"/>
              <w:spacing w:line="240" w:lineRule="auto"/>
              <w:suppressOverlap/>
              <w:rPr>
                <w:rFonts w:cs="Arial"/>
                <w:sz w:val="22"/>
                <w:szCs w:val="22"/>
              </w:rPr>
            </w:pPr>
            <w:r w:rsidRPr="007D5B83">
              <w:rPr>
                <w:rFonts w:cs="Arial"/>
                <w:sz w:val="22"/>
                <w:szCs w:val="22"/>
              </w:rPr>
              <w:t xml:space="preserve">In 2022 our work </w:t>
            </w:r>
            <w:r w:rsidR="007D5B83" w:rsidRPr="007D5B83">
              <w:rPr>
                <w:rFonts w:cs="Arial"/>
                <w:sz w:val="22"/>
                <w:szCs w:val="22"/>
              </w:rPr>
              <w:t xml:space="preserve">reached </w:t>
            </w:r>
            <w:r w:rsidRPr="007D5B83">
              <w:rPr>
                <w:rFonts w:cs="Arial"/>
                <w:sz w:val="22"/>
                <w:szCs w:val="22"/>
              </w:rPr>
              <w:t xml:space="preserve">more than six million people and invest upwards of €45m in more than 100 development programmes designed to improve food systems, facilitate access to markets and financial services, combat climate change, gender inequality, and improve access to clean water, </w:t>
            </w:r>
            <w:r w:rsidR="008375D5" w:rsidRPr="007D5B83">
              <w:rPr>
                <w:rFonts w:cs="Arial"/>
                <w:sz w:val="22"/>
                <w:szCs w:val="22"/>
              </w:rPr>
              <w:t>sanitation,</w:t>
            </w:r>
            <w:r w:rsidRPr="007D5B83">
              <w:rPr>
                <w:rFonts w:cs="Arial"/>
                <w:sz w:val="22"/>
                <w:szCs w:val="22"/>
              </w:rPr>
              <w:t xml:space="preserve"> and hygiene. </w:t>
            </w:r>
          </w:p>
          <w:p w14:paraId="7946C7EC" w14:textId="77777777" w:rsidR="00F069D5" w:rsidRPr="00C35B1E" w:rsidRDefault="00F069D5" w:rsidP="0090372D">
            <w:pPr>
              <w:framePr w:hSpace="180" w:wrap="around" w:vAnchor="text" w:hAnchor="text" w:y="1"/>
              <w:widowControl w:val="0"/>
              <w:autoSpaceDE w:val="0"/>
              <w:autoSpaceDN w:val="0"/>
              <w:adjustRightInd w:val="0"/>
              <w:spacing w:line="240" w:lineRule="auto"/>
              <w:suppressOverlap/>
              <w:rPr>
                <w:rFonts w:cs="Arial"/>
                <w:sz w:val="22"/>
                <w:szCs w:val="22"/>
                <w:highlight w:val="yellow"/>
              </w:rPr>
            </w:pPr>
          </w:p>
          <w:p w14:paraId="2B709010" w14:textId="77777777" w:rsidR="00F069D5" w:rsidRPr="0090372D" w:rsidRDefault="00F069D5" w:rsidP="0090372D">
            <w:pPr>
              <w:framePr w:hSpace="180" w:wrap="around" w:vAnchor="text" w:hAnchor="text" w:y="1"/>
              <w:widowControl w:val="0"/>
              <w:autoSpaceDE w:val="0"/>
              <w:autoSpaceDN w:val="0"/>
              <w:adjustRightInd w:val="0"/>
              <w:spacing w:line="240" w:lineRule="auto"/>
              <w:suppressOverlap/>
              <w:rPr>
                <w:rFonts w:cs="Arial"/>
                <w:sz w:val="22"/>
                <w:szCs w:val="22"/>
                <w:lang w:val="en-US"/>
              </w:rPr>
            </w:pPr>
            <w:r w:rsidRPr="007D5B83">
              <w:rPr>
                <w:rFonts w:cs="Arial"/>
                <w:sz w:val="22"/>
                <w:szCs w:val="22"/>
              </w:rPr>
              <w:t>This is an exciting time to join us as we unite two like-minded and entrepreneurial organisations seeking to tackle the global challenges in progressive and innovative ways.</w:t>
            </w:r>
          </w:p>
          <w:p w14:paraId="16E554D4" w14:textId="7576E5DA" w:rsidR="005C70A3" w:rsidRPr="0090372D" w:rsidRDefault="005C70A3" w:rsidP="008375D5">
            <w:pPr>
              <w:spacing w:line="240" w:lineRule="auto"/>
              <w:rPr>
                <w:rFonts w:cs="Arial"/>
                <w:sz w:val="22"/>
                <w:szCs w:val="22"/>
              </w:rPr>
            </w:pPr>
          </w:p>
        </w:tc>
      </w:tr>
      <w:tr w:rsidR="00F069D5" w:rsidRPr="008375D5" w14:paraId="0A9E34BE" w14:textId="77777777" w:rsidTr="001A11EC">
        <w:tc>
          <w:tcPr>
            <w:tcW w:w="2065" w:type="dxa"/>
          </w:tcPr>
          <w:p w14:paraId="55C3ED7B" w14:textId="55EBD730" w:rsidR="00F069D5" w:rsidRPr="0090372D" w:rsidRDefault="00F069D5" w:rsidP="00F069D5">
            <w:pPr>
              <w:spacing w:before="60" w:line="240" w:lineRule="auto"/>
              <w:jc w:val="center"/>
              <w:rPr>
                <w:rFonts w:cs="Arial"/>
                <w:b/>
                <w:sz w:val="22"/>
                <w:szCs w:val="22"/>
              </w:rPr>
            </w:pPr>
            <w:r w:rsidRPr="0090372D">
              <w:rPr>
                <w:rFonts w:cs="Arial"/>
                <w:b/>
                <w:sz w:val="22"/>
                <w:szCs w:val="22"/>
              </w:rPr>
              <w:t>Job Purpose</w:t>
            </w:r>
            <w:r w:rsidR="005C70A3" w:rsidRPr="0090372D">
              <w:rPr>
                <w:rFonts w:cs="Arial"/>
                <w:b/>
                <w:sz w:val="22"/>
                <w:szCs w:val="22"/>
              </w:rPr>
              <w:t>:</w:t>
            </w:r>
          </w:p>
          <w:p w14:paraId="587A6EDC" w14:textId="77777777" w:rsidR="00F069D5" w:rsidRPr="0090372D" w:rsidRDefault="00F069D5" w:rsidP="00F069D5">
            <w:pPr>
              <w:spacing w:before="60" w:line="240" w:lineRule="auto"/>
              <w:jc w:val="center"/>
              <w:rPr>
                <w:rFonts w:cs="Arial"/>
                <w:b/>
                <w:sz w:val="22"/>
                <w:szCs w:val="22"/>
              </w:rPr>
            </w:pPr>
          </w:p>
          <w:p w14:paraId="0A18D4B7" w14:textId="18537BE0" w:rsidR="00F069D5" w:rsidRPr="0090372D" w:rsidRDefault="00F069D5" w:rsidP="00F069D5">
            <w:pPr>
              <w:spacing w:line="240" w:lineRule="auto"/>
              <w:jc w:val="center"/>
              <w:rPr>
                <w:rFonts w:cs="Arial"/>
                <w:b/>
                <w:sz w:val="22"/>
                <w:szCs w:val="22"/>
              </w:rPr>
            </w:pPr>
          </w:p>
        </w:tc>
        <w:tc>
          <w:tcPr>
            <w:tcW w:w="7541" w:type="dxa"/>
          </w:tcPr>
          <w:p w14:paraId="539C3350" w14:textId="1371A232" w:rsidR="00F069D5" w:rsidRPr="0090372D" w:rsidRDefault="00E534FC" w:rsidP="00647F37">
            <w:pPr>
              <w:spacing w:line="240" w:lineRule="auto"/>
              <w:jc w:val="both"/>
              <w:rPr>
                <w:rFonts w:cs="Arial"/>
                <w:color w:val="auto"/>
                <w:sz w:val="22"/>
                <w:szCs w:val="22"/>
              </w:rPr>
            </w:pPr>
            <w:r w:rsidRPr="0090372D">
              <w:rPr>
                <w:rFonts w:cs="Arial"/>
                <w:color w:val="auto"/>
                <w:sz w:val="22"/>
                <w:szCs w:val="22"/>
              </w:rPr>
              <w:t xml:space="preserve">This is a fascinating career opportunity to join a dynamic, growing not-for-profit organisation in a </w:t>
            </w:r>
            <w:r w:rsidR="00622587">
              <w:rPr>
                <w:rFonts w:cs="Arial"/>
                <w:color w:val="auto"/>
                <w:sz w:val="22"/>
                <w:szCs w:val="22"/>
              </w:rPr>
              <w:t xml:space="preserve">new </w:t>
            </w:r>
            <w:r w:rsidRPr="0090372D">
              <w:rPr>
                <w:rFonts w:cs="Arial"/>
                <w:color w:val="auto"/>
                <w:sz w:val="22"/>
                <w:szCs w:val="22"/>
              </w:rPr>
              <w:t xml:space="preserve">role within the </w:t>
            </w:r>
            <w:r w:rsidR="006B56DC" w:rsidRPr="0090372D">
              <w:rPr>
                <w:rFonts w:cs="Arial"/>
                <w:color w:val="auto"/>
                <w:sz w:val="22"/>
                <w:szCs w:val="22"/>
              </w:rPr>
              <w:t xml:space="preserve">Risk and Compliance </w:t>
            </w:r>
            <w:r w:rsidRPr="0090372D">
              <w:rPr>
                <w:rFonts w:cs="Arial"/>
                <w:color w:val="auto"/>
                <w:sz w:val="22"/>
                <w:szCs w:val="22"/>
              </w:rPr>
              <w:t>team. Working closely with the</w:t>
            </w:r>
            <w:r w:rsidR="006B56DC" w:rsidRPr="0090372D">
              <w:rPr>
                <w:rFonts w:cs="Arial"/>
                <w:color w:val="auto"/>
                <w:sz w:val="22"/>
                <w:szCs w:val="22"/>
              </w:rPr>
              <w:t xml:space="preserve"> Risk and Compliance Manager</w:t>
            </w:r>
            <w:r w:rsidRPr="0090372D">
              <w:rPr>
                <w:rFonts w:cs="Arial"/>
                <w:color w:val="auto"/>
                <w:sz w:val="22"/>
                <w:szCs w:val="22"/>
              </w:rPr>
              <w:t xml:space="preserve">, </w:t>
            </w:r>
            <w:r w:rsidR="008375D5">
              <w:rPr>
                <w:rFonts w:cs="Arial"/>
                <w:color w:val="auto"/>
                <w:sz w:val="22"/>
                <w:szCs w:val="22"/>
              </w:rPr>
              <w:t>you</w:t>
            </w:r>
            <w:r w:rsidRPr="0090372D">
              <w:rPr>
                <w:rFonts w:cs="Arial"/>
                <w:color w:val="auto"/>
                <w:sz w:val="22"/>
                <w:szCs w:val="22"/>
              </w:rPr>
              <w:t xml:space="preserve"> </w:t>
            </w:r>
            <w:r w:rsidR="008375D5">
              <w:rPr>
                <w:rFonts w:cs="Arial"/>
                <w:color w:val="auto"/>
                <w:sz w:val="22"/>
                <w:szCs w:val="22"/>
              </w:rPr>
              <w:t xml:space="preserve">will </w:t>
            </w:r>
            <w:r w:rsidRPr="0090372D">
              <w:rPr>
                <w:rFonts w:cs="Arial"/>
                <w:color w:val="auto"/>
                <w:sz w:val="22"/>
                <w:szCs w:val="22"/>
              </w:rPr>
              <w:t>provide support to the Gorta</w:t>
            </w:r>
            <w:r w:rsidR="006B56DC" w:rsidRPr="0090372D">
              <w:rPr>
                <w:rFonts w:cs="Arial"/>
                <w:color w:val="auto"/>
                <w:sz w:val="22"/>
                <w:szCs w:val="22"/>
              </w:rPr>
              <w:t xml:space="preserve"> Group entities including country programmes</w:t>
            </w:r>
            <w:r w:rsidRPr="0090372D">
              <w:rPr>
                <w:rFonts w:cs="Arial"/>
                <w:color w:val="auto"/>
                <w:sz w:val="22"/>
                <w:szCs w:val="22"/>
              </w:rPr>
              <w:t>, be a trusted advisor and add value that will assist in key decision making. Critical to success is</w:t>
            </w:r>
            <w:r w:rsidR="006B56DC" w:rsidRPr="0090372D">
              <w:rPr>
                <w:rFonts w:cs="Arial"/>
                <w:color w:val="auto"/>
                <w:sz w:val="22"/>
                <w:szCs w:val="22"/>
              </w:rPr>
              <w:t xml:space="preserve"> detail orientation as well as </w:t>
            </w:r>
            <w:r w:rsidRPr="0090372D">
              <w:rPr>
                <w:rFonts w:cs="Arial"/>
                <w:color w:val="auto"/>
                <w:sz w:val="22"/>
                <w:szCs w:val="22"/>
              </w:rPr>
              <w:t xml:space="preserve">an ability to </w:t>
            </w:r>
            <w:r w:rsidR="008375D5">
              <w:rPr>
                <w:rFonts w:cs="Arial"/>
                <w:color w:val="auto"/>
                <w:sz w:val="22"/>
                <w:szCs w:val="22"/>
              </w:rPr>
              <w:t xml:space="preserve">clearly </w:t>
            </w:r>
            <w:r w:rsidRPr="0090372D">
              <w:rPr>
                <w:rFonts w:cs="Arial"/>
                <w:color w:val="auto"/>
                <w:sz w:val="22"/>
                <w:szCs w:val="22"/>
              </w:rPr>
              <w:t xml:space="preserve">communicate </w:t>
            </w:r>
            <w:r w:rsidR="008375D5">
              <w:rPr>
                <w:rFonts w:cs="Arial"/>
                <w:color w:val="auto"/>
                <w:sz w:val="22"/>
                <w:szCs w:val="22"/>
              </w:rPr>
              <w:t>your</w:t>
            </w:r>
            <w:r w:rsidRPr="0090372D">
              <w:rPr>
                <w:rFonts w:cs="Arial"/>
                <w:color w:val="auto"/>
                <w:sz w:val="22"/>
                <w:szCs w:val="22"/>
              </w:rPr>
              <w:t xml:space="preserve"> message and deliver information in a timely</w:t>
            </w:r>
            <w:r w:rsidR="0090372D">
              <w:rPr>
                <w:rFonts w:cs="Arial"/>
                <w:color w:val="auto"/>
                <w:sz w:val="22"/>
                <w:szCs w:val="22"/>
              </w:rPr>
              <w:t xml:space="preserve"> </w:t>
            </w:r>
            <w:r w:rsidRPr="0090372D">
              <w:rPr>
                <w:rFonts w:cs="Arial"/>
                <w:color w:val="auto"/>
                <w:sz w:val="22"/>
                <w:szCs w:val="22"/>
              </w:rPr>
              <w:t xml:space="preserve">and </w:t>
            </w:r>
            <w:proofErr w:type="gramStart"/>
            <w:r w:rsidRPr="0090372D">
              <w:rPr>
                <w:rFonts w:cs="Arial"/>
                <w:color w:val="auto"/>
                <w:sz w:val="22"/>
                <w:szCs w:val="22"/>
              </w:rPr>
              <w:t>user friendly</w:t>
            </w:r>
            <w:proofErr w:type="gramEnd"/>
            <w:r w:rsidRPr="0090372D">
              <w:rPr>
                <w:rFonts w:cs="Arial"/>
                <w:color w:val="auto"/>
                <w:sz w:val="22"/>
                <w:szCs w:val="22"/>
              </w:rPr>
              <w:t xml:space="preserve"> manner. Reporting to the</w:t>
            </w:r>
            <w:r w:rsidR="006B56DC" w:rsidRPr="0090372D">
              <w:rPr>
                <w:rFonts w:cs="Arial"/>
                <w:color w:val="auto"/>
                <w:sz w:val="22"/>
                <w:szCs w:val="22"/>
              </w:rPr>
              <w:t xml:space="preserve"> Risk and Compliance Manager</w:t>
            </w:r>
            <w:r w:rsidR="00622587">
              <w:rPr>
                <w:rFonts w:cs="Arial"/>
                <w:color w:val="auto"/>
                <w:sz w:val="22"/>
                <w:szCs w:val="22"/>
              </w:rPr>
              <w:t>,</w:t>
            </w:r>
            <w:r w:rsidRPr="0090372D">
              <w:rPr>
                <w:rFonts w:cs="Arial"/>
                <w:color w:val="auto"/>
                <w:sz w:val="22"/>
                <w:szCs w:val="22"/>
              </w:rPr>
              <w:t xml:space="preserve"> you will play a </w:t>
            </w:r>
            <w:r w:rsidR="006B56DC" w:rsidRPr="0090372D">
              <w:rPr>
                <w:rFonts w:cs="Arial"/>
                <w:color w:val="auto"/>
                <w:sz w:val="22"/>
                <w:szCs w:val="22"/>
              </w:rPr>
              <w:t>supporting</w:t>
            </w:r>
            <w:r w:rsidRPr="0090372D">
              <w:rPr>
                <w:rFonts w:cs="Arial"/>
                <w:color w:val="auto"/>
                <w:sz w:val="22"/>
                <w:szCs w:val="22"/>
              </w:rPr>
              <w:t xml:space="preserve"> role in risk management, </w:t>
            </w:r>
            <w:r w:rsidR="006B56DC" w:rsidRPr="0090372D">
              <w:rPr>
                <w:rFonts w:cs="Arial"/>
                <w:color w:val="auto"/>
                <w:sz w:val="22"/>
                <w:szCs w:val="22"/>
              </w:rPr>
              <w:t xml:space="preserve">the </w:t>
            </w:r>
            <w:r w:rsidRPr="0090372D">
              <w:rPr>
                <w:rFonts w:cs="Arial"/>
                <w:color w:val="auto"/>
                <w:sz w:val="22"/>
                <w:szCs w:val="22"/>
              </w:rPr>
              <w:t>develop</w:t>
            </w:r>
            <w:r w:rsidR="006B56DC" w:rsidRPr="0090372D">
              <w:rPr>
                <w:rFonts w:cs="Arial"/>
                <w:color w:val="auto"/>
                <w:sz w:val="22"/>
                <w:szCs w:val="22"/>
              </w:rPr>
              <w:t>ment</w:t>
            </w:r>
            <w:r w:rsidRPr="0090372D">
              <w:rPr>
                <w:rFonts w:cs="Arial"/>
                <w:color w:val="auto"/>
                <w:sz w:val="22"/>
                <w:szCs w:val="22"/>
              </w:rPr>
              <w:t xml:space="preserve"> and </w:t>
            </w:r>
            <w:r w:rsidR="006B56DC" w:rsidRPr="0090372D">
              <w:rPr>
                <w:rFonts w:cs="Arial"/>
                <w:color w:val="auto"/>
                <w:sz w:val="22"/>
                <w:szCs w:val="22"/>
              </w:rPr>
              <w:t>maintenance of</w:t>
            </w:r>
            <w:r w:rsidRPr="0090372D">
              <w:rPr>
                <w:rFonts w:cs="Arial"/>
                <w:color w:val="auto"/>
                <w:sz w:val="22"/>
                <w:szCs w:val="22"/>
              </w:rPr>
              <w:t xml:space="preserve"> organisational policies and procedures</w:t>
            </w:r>
            <w:r w:rsidR="00647F37" w:rsidRPr="0090372D">
              <w:rPr>
                <w:rFonts w:cs="Arial"/>
                <w:color w:val="auto"/>
                <w:sz w:val="22"/>
                <w:szCs w:val="22"/>
              </w:rPr>
              <w:t xml:space="preserve"> and the promotion of a compliance culture and knowledge sharing throughout the organisation</w:t>
            </w:r>
            <w:r w:rsidR="006B56DC" w:rsidRPr="0090372D">
              <w:rPr>
                <w:rFonts w:cs="Arial"/>
                <w:color w:val="auto"/>
                <w:sz w:val="22"/>
                <w:szCs w:val="22"/>
              </w:rPr>
              <w:t xml:space="preserve">. </w:t>
            </w:r>
          </w:p>
          <w:p w14:paraId="42C13F17" w14:textId="58D08C1E" w:rsidR="007B4414" w:rsidRPr="0090372D" w:rsidRDefault="007B4414" w:rsidP="00647F37">
            <w:pPr>
              <w:spacing w:line="240" w:lineRule="auto"/>
              <w:jc w:val="both"/>
              <w:rPr>
                <w:rFonts w:cs="Arial"/>
                <w:sz w:val="22"/>
                <w:szCs w:val="22"/>
              </w:rPr>
            </w:pPr>
          </w:p>
        </w:tc>
      </w:tr>
      <w:tr w:rsidR="00F069D5" w:rsidRPr="008375D5" w14:paraId="2FE41FC3" w14:textId="77777777" w:rsidTr="001A11EC">
        <w:tc>
          <w:tcPr>
            <w:tcW w:w="2065" w:type="dxa"/>
          </w:tcPr>
          <w:p w14:paraId="21D7991B" w14:textId="77777777" w:rsidR="00F069D5" w:rsidRPr="0090372D" w:rsidRDefault="00F069D5" w:rsidP="00F069D5">
            <w:pPr>
              <w:spacing w:line="240" w:lineRule="auto"/>
              <w:jc w:val="center"/>
              <w:rPr>
                <w:rFonts w:cs="Arial"/>
                <w:b/>
                <w:sz w:val="22"/>
                <w:szCs w:val="22"/>
              </w:rPr>
            </w:pPr>
            <w:r w:rsidRPr="0090372D">
              <w:rPr>
                <w:rFonts w:cs="Arial"/>
                <w:b/>
                <w:sz w:val="22"/>
                <w:szCs w:val="22"/>
              </w:rPr>
              <w:t>Key Responsibilities:</w:t>
            </w:r>
          </w:p>
          <w:p w14:paraId="52A37C1A" w14:textId="77777777" w:rsidR="00EC4B05" w:rsidRPr="0090372D" w:rsidRDefault="00EC4B05" w:rsidP="00F069D5">
            <w:pPr>
              <w:spacing w:line="240" w:lineRule="auto"/>
              <w:jc w:val="center"/>
              <w:rPr>
                <w:rFonts w:cs="Arial"/>
                <w:b/>
                <w:sz w:val="22"/>
                <w:szCs w:val="22"/>
              </w:rPr>
            </w:pPr>
          </w:p>
          <w:p w14:paraId="08F058D8" w14:textId="77777777" w:rsidR="00EC4B05" w:rsidRPr="0090372D" w:rsidRDefault="00EC4B05" w:rsidP="00F069D5">
            <w:pPr>
              <w:spacing w:line="240" w:lineRule="auto"/>
              <w:jc w:val="center"/>
              <w:rPr>
                <w:rFonts w:cs="Arial"/>
                <w:b/>
                <w:sz w:val="22"/>
                <w:szCs w:val="22"/>
              </w:rPr>
            </w:pPr>
          </w:p>
          <w:p w14:paraId="4B7AFB4A" w14:textId="77777777" w:rsidR="00EC4B05" w:rsidRPr="0090372D" w:rsidRDefault="00EC4B05" w:rsidP="00F069D5">
            <w:pPr>
              <w:spacing w:line="240" w:lineRule="auto"/>
              <w:jc w:val="center"/>
              <w:rPr>
                <w:rFonts w:cs="Arial"/>
                <w:b/>
                <w:sz w:val="22"/>
                <w:szCs w:val="22"/>
              </w:rPr>
            </w:pPr>
          </w:p>
          <w:p w14:paraId="725A1943" w14:textId="078D1C15" w:rsidR="00EC4B05" w:rsidRPr="0090372D" w:rsidRDefault="00EC4B05" w:rsidP="00F069D5">
            <w:pPr>
              <w:spacing w:line="240" w:lineRule="auto"/>
              <w:jc w:val="center"/>
              <w:rPr>
                <w:rFonts w:cs="Arial"/>
                <w:b/>
                <w:sz w:val="22"/>
                <w:szCs w:val="22"/>
              </w:rPr>
            </w:pPr>
          </w:p>
        </w:tc>
        <w:tc>
          <w:tcPr>
            <w:tcW w:w="7541" w:type="dxa"/>
          </w:tcPr>
          <w:p w14:paraId="41429F5A" w14:textId="7AB9BDF7" w:rsidR="00C53598" w:rsidRPr="0090372D" w:rsidRDefault="003B2CCD" w:rsidP="00C53598">
            <w:pPr>
              <w:pStyle w:val="CommentText"/>
              <w:rPr>
                <w:rFonts w:cs="Arial"/>
                <w:b/>
                <w:sz w:val="22"/>
                <w:szCs w:val="22"/>
              </w:rPr>
            </w:pPr>
            <w:r w:rsidRPr="0090372D">
              <w:rPr>
                <w:rFonts w:cs="Arial"/>
                <w:b/>
                <w:sz w:val="22"/>
                <w:szCs w:val="22"/>
              </w:rPr>
              <w:t>Compliance –</w:t>
            </w:r>
            <w:r w:rsidR="007F26F6" w:rsidRPr="0090372D">
              <w:rPr>
                <w:rFonts w:cs="Arial"/>
                <w:b/>
                <w:sz w:val="22"/>
                <w:szCs w:val="22"/>
              </w:rPr>
              <w:t xml:space="preserve"> </w:t>
            </w:r>
            <w:r w:rsidRPr="0090372D">
              <w:rPr>
                <w:rFonts w:cs="Arial"/>
                <w:b/>
                <w:sz w:val="22"/>
                <w:szCs w:val="22"/>
              </w:rPr>
              <w:t>Policies and Procedures</w:t>
            </w:r>
            <w:r w:rsidR="00C53598" w:rsidRPr="0090372D">
              <w:rPr>
                <w:rFonts w:cs="Arial"/>
                <w:b/>
                <w:sz w:val="22"/>
                <w:szCs w:val="22"/>
              </w:rPr>
              <w:t xml:space="preserve"> </w:t>
            </w:r>
          </w:p>
          <w:p w14:paraId="10280663" w14:textId="6145F7F1" w:rsidR="008375D5" w:rsidRPr="008375D5" w:rsidRDefault="008375D5" w:rsidP="008375D5">
            <w:pPr>
              <w:pStyle w:val="CommentText"/>
              <w:numPr>
                <w:ilvl w:val="0"/>
                <w:numId w:val="28"/>
              </w:numPr>
              <w:spacing w:after="160" w:line="240" w:lineRule="auto"/>
              <w:rPr>
                <w:rFonts w:cs="Arial"/>
                <w:sz w:val="22"/>
                <w:szCs w:val="22"/>
              </w:rPr>
            </w:pPr>
            <w:r w:rsidRPr="00C553E5">
              <w:rPr>
                <w:rFonts w:cs="Arial"/>
                <w:sz w:val="22"/>
                <w:szCs w:val="22"/>
              </w:rPr>
              <w:t xml:space="preserve">Support the Risk and Compliance Manager in the development and/or the revision of new / existing policies, procedures and contract </w:t>
            </w:r>
            <w:proofErr w:type="gramStart"/>
            <w:r w:rsidRPr="00C553E5">
              <w:rPr>
                <w:rFonts w:cs="Arial"/>
                <w:sz w:val="22"/>
                <w:szCs w:val="22"/>
              </w:rPr>
              <w:t>templates</w:t>
            </w:r>
            <w:proofErr w:type="gramEnd"/>
          </w:p>
          <w:p w14:paraId="48C32732" w14:textId="27C37338" w:rsidR="00E534FC" w:rsidRPr="0090372D" w:rsidRDefault="00E534FC" w:rsidP="007E5293">
            <w:pPr>
              <w:pStyle w:val="CommentText"/>
              <w:numPr>
                <w:ilvl w:val="0"/>
                <w:numId w:val="28"/>
              </w:numPr>
              <w:spacing w:after="160" w:line="240" w:lineRule="auto"/>
              <w:rPr>
                <w:rFonts w:cs="Arial"/>
                <w:sz w:val="22"/>
                <w:szCs w:val="22"/>
              </w:rPr>
            </w:pPr>
            <w:r w:rsidRPr="0090372D">
              <w:rPr>
                <w:rFonts w:cs="Arial"/>
                <w:sz w:val="22"/>
                <w:szCs w:val="22"/>
              </w:rPr>
              <w:t>Ensure all approved policies</w:t>
            </w:r>
            <w:r w:rsidR="0075714E" w:rsidRPr="0090372D">
              <w:rPr>
                <w:rFonts w:cs="Arial"/>
                <w:sz w:val="22"/>
                <w:szCs w:val="22"/>
              </w:rPr>
              <w:t xml:space="preserve">, </w:t>
            </w:r>
            <w:r w:rsidRPr="0090372D">
              <w:rPr>
                <w:rFonts w:cs="Arial"/>
                <w:sz w:val="22"/>
                <w:szCs w:val="22"/>
              </w:rPr>
              <w:t xml:space="preserve">procedures </w:t>
            </w:r>
            <w:r w:rsidR="0075714E" w:rsidRPr="0090372D">
              <w:rPr>
                <w:rFonts w:cs="Arial"/>
                <w:sz w:val="22"/>
                <w:szCs w:val="22"/>
              </w:rPr>
              <w:t xml:space="preserve">and contract templates </w:t>
            </w:r>
            <w:r w:rsidRPr="0090372D">
              <w:rPr>
                <w:rFonts w:cs="Arial"/>
                <w:sz w:val="22"/>
                <w:szCs w:val="22"/>
              </w:rPr>
              <w:t xml:space="preserve">are easily accessible by all staff and relevant partners, including </w:t>
            </w:r>
            <w:r w:rsidRPr="0090372D">
              <w:rPr>
                <w:rFonts w:cs="Arial"/>
                <w:sz w:val="22"/>
                <w:szCs w:val="22"/>
              </w:rPr>
              <w:lastRenderedPageBreak/>
              <w:t>training materials</w:t>
            </w:r>
            <w:r w:rsidR="00802F08" w:rsidRPr="0090372D">
              <w:rPr>
                <w:rFonts w:cs="Arial"/>
                <w:sz w:val="22"/>
                <w:szCs w:val="22"/>
              </w:rPr>
              <w:t xml:space="preserve">; create and </w:t>
            </w:r>
            <w:r w:rsidRPr="0090372D">
              <w:rPr>
                <w:rFonts w:cs="Arial"/>
                <w:sz w:val="22"/>
                <w:szCs w:val="22"/>
              </w:rPr>
              <w:t>maintain a database o</w:t>
            </w:r>
            <w:r w:rsidR="00802F08" w:rsidRPr="0090372D">
              <w:rPr>
                <w:rFonts w:cs="Arial"/>
                <w:sz w:val="22"/>
                <w:szCs w:val="22"/>
              </w:rPr>
              <w:t>f</w:t>
            </w:r>
            <w:r w:rsidRPr="0090372D">
              <w:rPr>
                <w:rFonts w:cs="Arial"/>
                <w:sz w:val="22"/>
                <w:szCs w:val="22"/>
              </w:rPr>
              <w:t xml:space="preserve"> all policies and procedures</w:t>
            </w:r>
          </w:p>
          <w:p w14:paraId="39BDBC0A" w14:textId="587EE322" w:rsidR="009033C5" w:rsidRPr="0090372D" w:rsidRDefault="003526F3" w:rsidP="007E5293">
            <w:pPr>
              <w:pStyle w:val="CommentText"/>
              <w:numPr>
                <w:ilvl w:val="0"/>
                <w:numId w:val="28"/>
              </w:numPr>
              <w:spacing w:after="160" w:line="240" w:lineRule="auto"/>
              <w:rPr>
                <w:rFonts w:cs="Arial"/>
                <w:sz w:val="22"/>
                <w:szCs w:val="22"/>
              </w:rPr>
            </w:pPr>
            <w:r w:rsidRPr="0090372D">
              <w:rPr>
                <w:rFonts w:cs="Arial"/>
                <w:sz w:val="22"/>
                <w:szCs w:val="22"/>
              </w:rPr>
              <w:t>Support the development of</w:t>
            </w:r>
            <w:r w:rsidR="009033C5" w:rsidRPr="0090372D">
              <w:rPr>
                <w:rFonts w:cs="Arial"/>
                <w:sz w:val="22"/>
                <w:szCs w:val="22"/>
              </w:rPr>
              <w:t xml:space="preserve"> </w:t>
            </w:r>
            <w:r w:rsidR="00D470AB" w:rsidRPr="0090372D">
              <w:rPr>
                <w:rFonts w:cs="Arial"/>
                <w:sz w:val="22"/>
                <w:szCs w:val="22"/>
              </w:rPr>
              <w:t xml:space="preserve">quality </w:t>
            </w:r>
            <w:r w:rsidR="009033C5" w:rsidRPr="0090372D">
              <w:rPr>
                <w:rFonts w:cs="Arial"/>
                <w:sz w:val="22"/>
                <w:szCs w:val="22"/>
              </w:rPr>
              <w:t>materials</w:t>
            </w:r>
            <w:r w:rsidR="00E71F3D" w:rsidRPr="0090372D">
              <w:rPr>
                <w:rFonts w:cs="Arial"/>
                <w:sz w:val="22"/>
                <w:szCs w:val="22"/>
              </w:rPr>
              <w:t xml:space="preserve"> </w:t>
            </w:r>
            <w:r w:rsidR="009033C5" w:rsidRPr="0090372D">
              <w:rPr>
                <w:rFonts w:cs="Arial"/>
                <w:sz w:val="22"/>
                <w:szCs w:val="22"/>
              </w:rPr>
              <w:t>for</w:t>
            </w:r>
            <w:r w:rsidR="003B2CCD" w:rsidRPr="0090372D">
              <w:rPr>
                <w:rFonts w:cs="Arial"/>
                <w:sz w:val="22"/>
                <w:szCs w:val="22"/>
              </w:rPr>
              <w:t xml:space="preserve"> workshops on compliance with internal </w:t>
            </w:r>
            <w:r w:rsidR="00D470AB" w:rsidRPr="0090372D">
              <w:rPr>
                <w:rFonts w:cs="Arial"/>
                <w:sz w:val="22"/>
                <w:szCs w:val="22"/>
              </w:rPr>
              <w:t>policies and procedures and external compliance requirements</w:t>
            </w:r>
            <w:r w:rsidR="002C0615" w:rsidRPr="0090372D">
              <w:rPr>
                <w:rFonts w:cs="Arial"/>
                <w:sz w:val="22"/>
                <w:szCs w:val="22"/>
              </w:rPr>
              <w:t xml:space="preserve"> </w:t>
            </w:r>
          </w:p>
          <w:p w14:paraId="2F1FA9CA" w14:textId="4C8E2162" w:rsidR="007B642E" w:rsidRPr="0090372D" w:rsidRDefault="008375D5" w:rsidP="007E5293">
            <w:pPr>
              <w:pStyle w:val="CommentText"/>
              <w:numPr>
                <w:ilvl w:val="0"/>
                <w:numId w:val="28"/>
              </w:numPr>
              <w:spacing w:after="160" w:line="240" w:lineRule="auto"/>
              <w:rPr>
                <w:rFonts w:cs="Arial"/>
                <w:b/>
                <w:sz w:val="22"/>
                <w:szCs w:val="22"/>
              </w:rPr>
            </w:pPr>
            <w:r>
              <w:rPr>
                <w:rFonts w:cs="Arial"/>
                <w:bCs/>
                <w:sz w:val="22"/>
                <w:szCs w:val="22"/>
              </w:rPr>
              <w:t xml:space="preserve">Disseminate policies and </w:t>
            </w:r>
            <w:proofErr w:type="gramStart"/>
            <w:r>
              <w:rPr>
                <w:rFonts w:cs="Arial"/>
                <w:bCs/>
                <w:sz w:val="22"/>
                <w:szCs w:val="22"/>
              </w:rPr>
              <w:t>procedures</w:t>
            </w:r>
            <w:r w:rsidR="0090372D">
              <w:rPr>
                <w:rFonts w:cs="Arial"/>
                <w:bCs/>
                <w:sz w:val="22"/>
                <w:szCs w:val="22"/>
              </w:rPr>
              <w:t>,</w:t>
            </w:r>
            <w:r>
              <w:rPr>
                <w:rFonts w:cs="Arial"/>
                <w:bCs/>
                <w:sz w:val="22"/>
                <w:szCs w:val="22"/>
              </w:rPr>
              <w:t xml:space="preserve"> and</w:t>
            </w:r>
            <w:proofErr w:type="gramEnd"/>
            <w:r>
              <w:rPr>
                <w:rFonts w:cs="Arial"/>
                <w:bCs/>
                <w:sz w:val="22"/>
                <w:szCs w:val="22"/>
              </w:rPr>
              <w:t xml:space="preserve"> d</w:t>
            </w:r>
            <w:r w:rsidR="00802F08" w:rsidRPr="0090372D">
              <w:rPr>
                <w:rFonts w:cs="Arial"/>
                <w:bCs/>
                <w:sz w:val="22"/>
                <w:szCs w:val="22"/>
              </w:rPr>
              <w:t xml:space="preserve">eliver </w:t>
            </w:r>
            <w:r w:rsidR="003526F3" w:rsidRPr="0090372D">
              <w:rPr>
                <w:rFonts w:cs="Arial"/>
                <w:bCs/>
                <w:sz w:val="22"/>
                <w:szCs w:val="22"/>
              </w:rPr>
              <w:t>upon request</w:t>
            </w:r>
            <w:r>
              <w:rPr>
                <w:rFonts w:cs="Arial"/>
                <w:bCs/>
                <w:sz w:val="22"/>
                <w:szCs w:val="22"/>
              </w:rPr>
              <w:t>s for</w:t>
            </w:r>
            <w:r w:rsidR="003526F3" w:rsidRPr="0090372D">
              <w:rPr>
                <w:rFonts w:cs="Arial"/>
                <w:bCs/>
                <w:sz w:val="22"/>
                <w:szCs w:val="22"/>
              </w:rPr>
              <w:t xml:space="preserve"> </w:t>
            </w:r>
            <w:r w:rsidR="002C0615" w:rsidRPr="0090372D">
              <w:rPr>
                <w:rFonts w:cs="Arial"/>
                <w:bCs/>
                <w:sz w:val="22"/>
                <w:szCs w:val="22"/>
              </w:rPr>
              <w:t xml:space="preserve">training workshops and/or external compliance requirements live or </w:t>
            </w:r>
            <w:r w:rsidR="007E5293" w:rsidRPr="0090372D">
              <w:rPr>
                <w:rFonts w:cs="Arial"/>
                <w:bCs/>
                <w:sz w:val="22"/>
                <w:szCs w:val="22"/>
              </w:rPr>
              <w:t xml:space="preserve">remotely. </w:t>
            </w:r>
          </w:p>
          <w:p w14:paraId="125AD24D" w14:textId="77777777" w:rsidR="00C53598" w:rsidRPr="0090372D" w:rsidRDefault="00C53598" w:rsidP="0052533D">
            <w:pPr>
              <w:pStyle w:val="CommentText"/>
              <w:rPr>
                <w:rFonts w:cs="Arial"/>
                <w:b/>
                <w:sz w:val="22"/>
                <w:szCs w:val="22"/>
              </w:rPr>
            </w:pPr>
          </w:p>
          <w:p w14:paraId="01DD4E4E" w14:textId="150F9885" w:rsidR="0052533D" w:rsidRPr="0090372D" w:rsidRDefault="0052533D" w:rsidP="0052533D">
            <w:pPr>
              <w:pStyle w:val="CommentText"/>
              <w:rPr>
                <w:rFonts w:cs="Arial"/>
                <w:b/>
                <w:sz w:val="22"/>
                <w:szCs w:val="22"/>
              </w:rPr>
            </w:pPr>
            <w:r w:rsidRPr="0090372D">
              <w:rPr>
                <w:rFonts w:cs="Arial"/>
                <w:b/>
                <w:sz w:val="22"/>
                <w:szCs w:val="22"/>
              </w:rPr>
              <w:t>Donor Compliance</w:t>
            </w:r>
          </w:p>
          <w:p w14:paraId="5CCB0EF2" w14:textId="5E66CB92" w:rsidR="00A1569A" w:rsidRPr="0090372D" w:rsidRDefault="007F26F6" w:rsidP="007E5293">
            <w:pPr>
              <w:numPr>
                <w:ilvl w:val="0"/>
                <w:numId w:val="28"/>
              </w:numPr>
              <w:spacing w:after="160" w:line="240" w:lineRule="auto"/>
              <w:rPr>
                <w:rFonts w:cs="Arial"/>
                <w:sz w:val="22"/>
                <w:szCs w:val="22"/>
              </w:rPr>
            </w:pPr>
            <w:r w:rsidRPr="0090372D">
              <w:rPr>
                <w:rFonts w:cs="Arial"/>
                <w:sz w:val="22"/>
                <w:szCs w:val="22"/>
              </w:rPr>
              <w:t>Keep up to date with donor rules and regulations</w:t>
            </w:r>
            <w:r w:rsidR="007E5293" w:rsidRPr="0090372D">
              <w:rPr>
                <w:rFonts w:cs="Arial"/>
                <w:sz w:val="22"/>
                <w:szCs w:val="22"/>
              </w:rPr>
              <w:t xml:space="preserve">. </w:t>
            </w:r>
            <w:r w:rsidR="001B114F" w:rsidRPr="0090372D">
              <w:rPr>
                <w:rFonts w:cs="Arial"/>
                <w:sz w:val="22"/>
                <w:szCs w:val="22"/>
              </w:rPr>
              <w:t>Attend donor training</w:t>
            </w:r>
            <w:r w:rsidR="008375D5">
              <w:rPr>
                <w:rFonts w:cs="Arial"/>
                <w:sz w:val="22"/>
                <w:szCs w:val="22"/>
              </w:rPr>
              <w:t xml:space="preserve"> and fora</w:t>
            </w:r>
            <w:r w:rsidR="001B114F" w:rsidRPr="0090372D">
              <w:rPr>
                <w:rFonts w:cs="Arial"/>
                <w:sz w:val="22"/>
                <w:szCs w:val="22"/>
              </w:rPr>
              <w:t xml:space="preserve"> as appropriate</w:t>
            </w:r>
          </w:p>
          <w:p w14:paraId="312CDE0E" w14:textId="20947BD8" w:rsidR="00E534FC" w:rsidRPr="0090372D" w:rsidRDefault="00E534FC" w:rsidP="00802F08">
            <w:pPr>
              <w:numPr>
                <w:ilvl w:val="0"/>
                <w:numId w:val="28"/>
              </w:numPr>
              <w:spacing w:line="240" w:lineRule="auto"/>
              <w:rPr>
                <w:rFonts w:cs="Arial"/>
                <w:color w:val="404040"/>
                <w:sz w:val="22"/>
                <w:szCs w:val="22"/>
              </w:rPr>
            </w:pPr>
            <w:r w:rsidRPr="0090372D">
              <w:rPr>
                <w:rFonts w:cs="Arial"/>
                <w:sz w:val="22"/>
                <w:szCs w:val="22"/>
              </w:rPr>
              <w:t>Support the development of guidance and tools for all teams on donor regulations</w:t>
            </w:r>
          </w:p>
          <w:p w14:paraId="04C1B840" w14:textId="77777777" w:rsidR="00E534FC" w:rsidRPr="0090372D" w:rsidRDefault="00E534FC" w:rsidP="00E534FC">
            <w:pPr>
              <w:spacing w:line="330" w:lineRule="atLeast"/>
              <w:ind w:left="720"/>
              <w:rPr>
                <w:rFonts w:cs="Arial"/>
                <w:color w:val="404040"/>
                <w:sz w:val="22"/>
                <w:szCs w:val="22"/>
              </w:rPr>
            </w:pPr>
          </w:p>
          <w:p w14:paraId="10F31F5A" w14:textId="75B87E30" w:rsidR="00802F08" w:rsidRPr="0090372D" w:rsidRDefault="00802F08" w:rsidP="00802F08">
            <w:pPr>
              <w:pStyle w:val="CommentText"/>
              <w:numPr>
                <w:ilvl w:val="0"/>
                <w:numId w:val="28"/>
              </w:numPr>
              <w:spacing w:after="160" w:line="240" w:lineRule="auto"/>
              <w:rPr>
                <w:rFonts w:cs="Arial"/>
                <w:sz w:val="22"/>
                <w:szCs w:val="22"/>
              </w:rPr>
            </w:pPr>
            <w:r w:rsidRPr="0090372D">
              <w:rPr>
                <w:rFonts w:cs="Arial"/>
                <w:sz w:val="22"/>
                <w:szCs w:val="22"/>
              </w:rPr>
              <w:t>Support the development of quality materials for training workshops on donor regulations</w:t>
            </w:r>
          </w:p>
          <w:p w14:paraId="6D4E2B97" w14:textId="15F0FEEE" w:rsidR="00E71C00" w:rsidRPr="0090372D" w:rsidRDefault="00802F08" w:rsidP="007E5293">
            <w:pPr>
              <w:pStyle w:val="CommentText"/>
              <w:numPr>
                <w:ilvl w:val="0"/>
                <w:numId w:val="28"/>
              </w:numPr>
              <w:spacing w:after="160" w:line="240" w:lineRule="auto"/>
              <w:rPr>
                <w:rFonts w:cs="Arial"/>
                <w:sz w:val="22"/>
                <w:szCs w:val="22"/>
              </w:rPr>
            </w:pPr>
            <w:r w:rsidRPr="0090372D">
              <w:rPr>
                <w:rFonts w:cs="Arial"/>
                <w:sz w:val="22"/>
                <w:szCs w:val="22"/>
              </w:rPr>
              <w:t>Deliver</w:t>
            </w:r>
            <w:r w:rsidR="00E534FC" w:rsidRPr="0090372D">
              <w:rPr>
                <w:rFonts w:cs="Arial"/>
                <w:sz w:val="22"/>
                <w:szCs w:val="22"/>
              </w:rPr>
              <w:t xml:space="preserve"> upon request</w:t>
            </w:r>
            <w:r w:rsidR="00E71C00" w:rsidRPr="0090372D">
              <w:rPr>
                <w:rFonts w:cs="Arial"/>
                <w:sz w:val="22"/>
                <w:szCs w:val="22"/>
              </w:rPr>
              <w:t xml:space="preserve"> </w:t>
            </w:r>
            <w:r w:rsidRPr="0090372D">
              <w:rPr>
                <w:rFonts w:cs="Arial"/>
                <w:sz w:val="22"/>
                <w:szCs w:val="22"/>
              </w:rPr>
              <w:t>trainings</w:t>
            </w:r>
            <w:r w:rsidR="00E71C00" w:rsidRPr="0090372D">
              <w:rPr>
                <w:rFonts w:cs="Arial"/>
                <w:sz w:val="22"/>
                <w:szCs w:val="22"/>
              </w:rPr>
              <w:t xml:space="preserve"> </w:t>
            </w:r>
            <w:r w:rsidR="001B114F" w:rsidRPr="0090372D">
              <w:rPr>
                <w:rFonts w:cs="Arial"/>
                <w:sz w:val="22"/>
                <w:szCs w:val="22"/>
              </w:rPr>
              <w:t>o</w:t>
            </w:r>
            <w:r w:rsidR="008375D5">
              <w:rPr>
                <w:rFonts w:cs="Arial"/>
                <w:sz w:val="22"/>
                <w:szCs w:val="22"/>
              </w:rPr>
              <w:t>n</w:t>
            </w:r>
            <w:r w:rsidR="001B114F" w:rsidRPr="0090372D">
              <w:rPr>
                <w:rFonts w:cs="Arial"/>
                <w:sz w:val="22"/>
                <w:szCs w:val="22"/>
              </w:rPr>
              <w:t xml:space="preserve"> </w:t>
            </w:r>
            <w:r w:rsidRPr="0090372D">
              <w:rPr>
                <w:rFonts w:cs="Arial"/>
                <w:sz w:val="22"/>
                <w:szCs w:val="22"/>
              </w:rPr>
              <w:t>d</w:t>
            </w:r>
            <w:r w:rsidR="00E71C00" w:rsidRPr="0090372D">
              <w:rPr>
                <w:rFonts w:cs="Arial"/>
                <w:sz w:val="22"/>
                <w:szCs w:val="22"/>
              </w:rPr>
              <w:t xml:space="preserve">onor regulations </w:t>
            </w:r>
            <w:r w:rsidRPr="0090372D">
              <w:rPr>
                <w:rFonts w:cs="Arial"/>
                <w:sz w:val="22"/>
                <w:szCs w:val="22"/>
              </w:rPr>
              <w:t>t</w:t>
            </w:r>
            <w:r w:rsidR="001B114F" w:rsidRPr="0090372D">
              <w:rPr>
                <w:rFonts w:cs="Arial"/>
                <w:sz w:val="22"/>
                <w:szCs w:val="22"/>
              </w:rPr>
              <w:t>o staff and partners</w:t>
            </w:r>
            <w:r w:rsidRPr="0090372D">
              <w:rPr>
                <w:rFonts w:cs="Arial"/>
                <w:sz w:val="22"/>
                <w:szCs w:val="22"/>
              </w:rPr>
              <w:t xml:space="preserve"> live or remotely</w:t>
            </w:r>
          </w:p>
          <w:p w14:paraId="4DB4DB4E" w14:textId="5640F331" w:rsidR="0036538F" w:rsidRPr="0090372D" w:rsidRDefault="0036538F" w:rsidP="00802F08">
            <w:pPr>
              <w:numPr>
                <w:ilvl w:val="0"/>
                <w:numId w:val="28"/>
              </w:numPr>
              <w:spacing w:line="240" w:lineRule="auto"/>
              <w:rPr>
                <w:rFonts w:cs="Arial"/>
                <w:color w:val="404040"/>
                <w:sz w:val="22"/>
                <w:szCs w:val="22"/>
              </w:rPr>
            </w:pPr>
            <w:r w:rsidRPr="0090372D">
              <w:rPr>
                <w:rFonts w:cs="Arial"/>
                <w:sz w:val="22"/>
                <w:szCs w:val="22"/>
              </w:rPr>
              <w:t>Ensure all training materials, guidance and tools are easily accessible by</w:t>
            </w:r>
            <w:r w:rsidR="00802F08" w:rsidRPr="0090372D">
              <w:rPr>
                <w:rFonts w:cs="Arial"/>
                <w:sz w:val="22"/>
                <w:szCs w:val="22"/>
              </w:rPr>
              <w:t xml:space="preserve"> </w:t>
            </w:r>
            <w:r w:rsidRPr="0090372D">
              <w:rPr>
                <w:rFonts w:cs="Arial"/>
                <w:sz w:val="22"/>
                <w:szCs w:val="22"/>
              </w:rPr>
              <w:t xml:space="preserve">all staff and relevant partners and </w:t>
            </w:r>
            <w:r w:rsidR="00D71D19" w:rsidRPr="0090372D">
              <w:rPr>
                <w:rFonts w:cs="Arial"/>
                <w:sz w:val="22"/>
                <w:szCs w:val="22"/>
              </w:rPr>
              <w:t>kept up to date</w:t>
            </w:r>
          </w:p>
          <w:p w14:paraId="539463AD" w14:textId="5C712315" w:rsidR="0036538F" w:rsidRPr="0090372D" w:rsidRDefault="0036538F" w:rsidP="0036538F">
            <w:pPr>
              <w:pStyle w:val="ListParagraph"/>
              <w:rPr>
                <w:rFonts w:ascii="Arial" w:hAnsi="Arial" w:cs="Arial"/>
                <w:color w:val="404040"/>
                <w:sz w:val="22"/>
                <w:szCs w:val="22"/>
              </w:rPr>
            </w:pPr>
          </w:p>
          <w:p w14:paraId="0AE0CF56" w14:textId="2A38CED9" w:rsidR="003526F3" w:rsidRPr="0090372D" w:rsidRDefault="00E534FC" w:rsidP="007E5293">
            <w:pPr>
              <w:pStyle w:val="CommentText"/>
              <w:numPr>
                <w:ilvl w:val="0"/>
                <w:numId w:val="28"/>
              </w:numPr>
              <w:spacing w:after="160" w:line="240" w:lineRule="auto"/>
              <w:rPr>
                <w:rFonts w:cs="Arial"/>
                <w:sz w:val="22"/>
                <w:szCs w:val="22"/>
              </w:rPr>
            </w:pPr>
            <w:r w:rsidRPr="0090372D">
              <w:rPr>
                <w:rFonts w:cs="Arial"/>
                <w:sz w:val="22"/>
                <w:szCs w:val="22"/>
              </w:rPr>
              <w:t xml:space="preserve">Support </w:t>
            </w:r>
            <w:r w:rsidR="003526F3" w:rsidRPr="0090372D">
              <w:rPr>
                <w:rFonts w:cs="Arial"/>
                <w:sz w:val="22"/>
                <w:szCs w:val="22"/>
              </w:rPr>
              <w:t xml:space="preserve">the Risk and Compliance Manager in advising management team, staff and partners on donor compliance queries </w:t>
            </w:r>
          </w:p>
          <w:p w14:paraId="416B679E" w14:textId="5970B3F8" w:rsidR="00E71F3D" w:rsidRPr="0090372D" w:rsidRDefault="00E71F3D" w:rsidP="00802F08">
            <w:pPr>
              <w:numPr>
                <w:ilvl w:val="0"/>
                <w:numId w:val="28"/>
              </w:numPr>
              <w:spacing w:line="240" w:lineRule="auto"/>
              <w:rPr>
                <w:rFonts w:cs="Arial"/>
                <w:sz w:val="22"/>
                <w:szCs w:val="22"/>
              </w:rPr>
            </w:pPr>
            <w:r w:rsidRPr="0090372D">
              <w:rPr>
                <w:rFonts w:cs="Arial"/>
                <w:sz w:val="22"/>
                <w:szCs w:val="22"/>
              </w:rPr>
              <w:t>Support the Risk and Compliance Manager in the review of donor contract</w:t>
            </w:r>
            <w:r w:rsidR="00D71D19" w:rsidRPr="0090372D">
              <w:rPr>
                <w:rFonts w:cs="Arial"/>
                <w:sz w:val="22"/>
                <w:szCs w:val="22"/>
              </w:rPr>
              <w:t xml:space="preserve">s, </w:t>
            </w:r>
            <w:r w:rsidRPr="0090372D">
              <w:rPr>
                <w:rFonts w:cs="Arial"/>
                <w:sz w:val="22"/>
                <w:szCs w:val="22"/>
              </w:rPr>
              <w:t>providing feedback and rewording of clauses</w:t>
            </w:r>
            <w:r w:rsidR="00D71D19" w:rsidRPr="0090372D">
              <w:rPr>
                <w:rFonts w:cs="Arial"/>
                <w:sz w:val="22"/>
                <w:szCs w:val="22"/>
              </w:rPr>
              <w:t xml:space="preserve"> in relation to areas of risk. </w:t>
            </w:r>
          </w:p>
          <w:p w14:paraId="69707292" w14:textId="77777777" w:rsidR="007F26F6" w:rsidRPr="0090372D" w:rsidRDefault="007F26F6" w:rsidP="007F26F6">
            <w:pPr>
              <w:spacing w:line="330" w:lineRule="atLeast"/>
              <w:rPr>
                <w:rFonts w:cs="Arial"/>
                <w:sz w:val="22"/>
                <w:szCs w:val="22"/>
              </w:rPr>
            </w:pPr>
          </w:p>
          <w:p w14:paraId="2F54B1AF" w14:textId="67D9EE4D" w:rsidR="001B114F" w:rsidRPr="0090372D" w:rsidRDefault="007F26F6" w:rsidP="003846A3">
            <w:pPr>
              <w:pStyle w:val="CommentText"/>
              <w:spacing w:after="160" w:line="240" w:lineRule="auto"/>
              <w:rPr>
                <w:rFonts w:cs="Arial"/>
                <w:b/>
                <w:bCs/>
                <w:sz w:val="22"/>
                <w:szCs w:val="22"/>
              </w:rPr>
            </w:pPr>
            <w:r w:rsidRPr="0090372D">
              <w:rPr>
                <w:rFonts w:cs="Arial"/>
                <w:b/>
                <w:bCs/>
                <w:sz w:val="22"/>
                <w:szCs w:val="22"/>
              </w:rPr>
              <w:t>Risk Management</w:t>
            </w:r>
          </w:p>
          <w:p w14:paraId="2E97EBCC" w14:textId="60642097" w:rsidR="007F26F6" w:rsidRPr="0090372D" w:rsidRDefault="007F26F6" w:rsidP="007E5293">
            <w:pPr>
              <w:pStyle w:val="CommentText"/>
              <w:numPr>
                <w:ilvl w:val="0"/>
                <w:numId w:val="28"/>
              </w:numPr>
              <w:spacing w:after="160" w:line="240" w:lineRule="auto"/>
              <w:rPr>
                <w:rFonts w:cs="Arial"/>
                <w:sz w:val="22"/>
                <w:szCs w:val="22"/>
              </w:rPr>
            </w:pPr>
            <w:r w:rsidRPr="0090372D">
              <w:rPr>
                <w:rFonts w:cs="Arial"/>
                <w:sz w:val="22"/>
                <w:szCs w:val="22"/>
              </w:rPr>
              <w:t xml:space="preserve">Support the Risk and Compliance Manager in </w:t>
            </w:r>
            <w:r w:rsidR="0036538F" w:rsidRPr="0090372D">
              <w:rPr>
                <w:rFonts w:cs="Arial"/>
                <w:sz w:val="22"/>
                <w:szCs w:val="22"/>
              </w:rPr>
              <w:t>ensuring</w:t>
            </w:r>
            <w:r w:rsidRPr="0090372D">
              <w:rPr>
                <w:rFonts w:cs="Arial"/>
                <w:sz w:val="22"/>
                <w:szCs w:val="22"/>
              </w:rPr>
              <w:t xml:space="preserve"> Risk Management policy and processes</w:t>
            </w:r>
            <w:r w:rsidR="0036538F" w:rsidRPr="0090372D">
              <w:rPr>
                <w:rFonts w:cs="Arial"/>
                <w:sz w:val="22"/>
                <w:szCs w:val="22"/>
              </w:rPr>
              <w:t xml:space="preserve"> are consistently implemented, promoting </w:t>
            </w:r>
            <w:r w:rsidR="00D71D19" w:rsidRPr="0090372D">
              <w:rPr>
                <w:rFonts w:cs="Arial"/>
                <w:sz w:val="22"/>
                <w:szCs w:val="22"/>
              </w:rPr>
              <w:t xml:space="preserve">a </w:t>
            </w:r>
            <w:r w:rsidR="0036538F" w:rsidRPr="0090372D">
              <w:rPr>
                <w:rFonts w:cs="Arial"/>
                <w:sz w:val="22"/>
                <w:szCs w:val="22"/>
              </w:rPr>
              <w:t>culture of risk awareness throughout the organisation</w:t>
            </w:r>
          </w:p>
          <w:p w14:paraId="60287954" w14:textId="2A411E5D" w:rsidR="0036538F" w:rsidRPr="0090372D" w:rsidRDefault="007F26F6" w:rsidP="007E5293">
            <w:pPr>
              <w:pStyle w:val="CommentText"/>
              <w:numPr>
                <w:ilvl w:val="0"/>
                <w:numId w:val="28"/>
              </w:numPr>
              <w:spacing w:after="160" w:line="240" w:lineRule="auto"/>
              <w:rPr>
                <w:rFonts w:cs="Arial"/>
                <w:sz w:val="22"/>
                <w:szCs w:val="22"/>
              </w:rPr>
            </w:pPr>
            <w:r w:rsidRPr="0090372D">
              <w:rPr>
                <w:rFonts w:cs="Arial"/>
                <w:sz w:val="22"/>
                <w:szCs w:val="22"/>
              </w:rPr>
              <w:t xml:space="preserve">Support the Risk and Compliance Manager in consolidation of </w:t>
            </w:r>
            <w:r w:rsidR="0036538F" w:rsidRPr="0090372D">
              <w:rPr>
                <w:rFonts w:cs="Arial"/>
                <w:sz w:val="22"/>
                <w:szCs w:val="22"/>
              </w:rPr>
              <w:t xml:space="preserve">group </w:t>
            </w:r>
            <w:r w:rsidR="008375D5">
              <w:rPr>
                <w:rFonts w:cs="Arial"/>
                <w:sz w:val="22"/>
                <w:szCs w:val="22"/>
              </w:rPr>
              <w:t xml:space="preserve">and individual country/subsidiary </w:t>
            </w:r>
            <w:r w:rsidR="0036538F" w:rsidRPr="0090372D">
              <w:rPr>
                <w:rFonts w:cs="Arial"/>
                <w:sz w:val="22"/>
                <w:szCs w:val="22"/>
              </w:rPr>
              <w:t>risk registers for management and Board meetings</w:t>
            </w:r>
            <w:r w:rsidR="007B4414" w:rsidRPr="0090372D">
              <w:rPr>
                <w:rFonts w:cs="Arial"/>
                <w:sz w:val="22"/>
                <w:szCs w:val="22"/>
              </w:rPr>
              <w:t>.</w:t>
            </w:r>
          </w:p>
          <w:p w14:paraId="54E589F5" w14:textId="3B9648AB" w:rsidR="00E84574" w:rsidRPr="0090372D" w:rsidRDefault="00E84574" w:rsidP="007920E2">
            <w:pPr>
              <w:pStyle w:val="CommentText"/>
              <w:spacing w:after="160" w:line="240" w:lineRule="auto"/>
              <w:rPr>
                <w:rFonts w:cs="Arial"/>
                <w:b/>
                <w:bCs/>
                <w:sz w:val="22"/>
                <w:szCs w:val="22"/>
              </w:rPr>
            </w:pPr>
            <w:r w:rsidRPr="0090372D">
              <w:rPr>
                <w:rFonts w:cs="Arial"/>
                <w:b/>
                <w:bCs/>
                <w:sz w:val="22"/>
                <w:szCs w:val="22"/>
              </w:rPr>
              <w:t xml:space="preserve">Compliance Assurance </w:t>
            </w:r>
          </w:p>
          <w:p w14:paraId="05935D13" w14:textId="77777777" w:rsidR="00013428" w:rsidRPr="00874FAA" w:rsidRDefault="00013428" w:rsidP="00013428">
            <w:pPr>
              <w:numPr>
                <w:ilvl w:val="0"/>
                <w:numId w:val="28"/>
              </w:numPr>
              <w:spacing w:after="160" w:line="240" w:lineRule="auto"/>
              <w:rPr>
                <w:rFonts w:cs="Arial"/>
                <w:sz w:val="22"/>
                <w:szCs w:val="22"/>
              </w:rPr>
            </w:pPr>
            <w:r w:rsidRPr="00874FAA">
              <w:rPr>
                <w:rFonts w:cs="Arial"/>
                <w:sz w:val="22"/>
                <w:szCs w:val="22"/>
              </w:rPr>
              <w:t xml:space="preserve">Support the Risk &amp; Compliance Manager in the management of feedback and complaints cases including the investigation process, tracking of actions to resolution and </w:t>
            </w:r>
            <w:proofErr w:type="gramStart"/>
            <w:r w:rsidRPr="00874FAA">
              <w:rPr>
                <w:rFonts w:cs="Arial"/>
                <w:sz w:val="22"/>
                <w:szCs w:val="22"/>
              </w:rPr>
              <w:t>reporting</w:t>
            </w:r>
            <w:proofErr w:type="gramEnd"/>
          </w:p>
          <w:p w14:paraId="21BBD423" w14:textId="5F7DD055" w:rsidR="00F00AB1" w:rsidRPr="0090372D" w:rsidRDefault="00F00AB1" w:rsidP="007E5293">
            <w:pPr>
              <w:pStyle w:val="CommentText"/>
              <w:numPr>
                <w:ilvl w:val="0"/>
                <w:numId w:val="28"/>
              </w:numPr>
              <w:spacing w:after="160" w:line="240" w:lineRule="auto"/>
              <w:rPr>
                <w:rFonts w:cs="Arial"/>
                <w:sz w:val="22"/>
                <w:szCs w:val="22"/>
              </w:rPr>
            </w:pPr>
            <w:r w:rsidRPr="0090372D">
              <w:rPr>
                <w:rFonts w:cs="Arial"/>
                <w:sz w:val="22"/>
                <w:szCs w:val="22"/>
              </w:rPr>
              <w:t xml:space="preserve">Support the development and maintenance of </w:t>
            </w:r>
            <w:r w:rsidR="00C57E89" w:rsidRPr="0090372D">
              <w:rPr>
                <w:rFonts w:cs="Arial"/>
                <w:sz w:val="22"/>
                <w:szCs w:val="22"/>
              </w:rPr>
              <w:t xml:space="preserve">a </w:t>
            </w:r>
            <w:r w:rsidRPr="0090372D">
              <w:rPr>
                <w:rFonts w:cs="Arial"/>
                <w:sz w:val="22"/>
                <w:szCs w:val="22"/>
              </w:rPr>
              <w:t>compliance reporting system</w:t>
            </w:r>
            <w:r w:rsidR="00C57E89" w:rsidRPr="0090372D">
              <w:rPr>
                <w:rFonts w:cs="Arial"/>
                <w:sz w:val="22"/>
                <w:szCs w:val="22"/>
              </w:rPr>
              <w:t xml:space="preserve"> and dashboards for our various teams</w:t>
            </w:r>
            <w:r w:rsidR="00F27413" w:rsidRPr="0090372D">
              <w:rPr>
                <w:rFonts w:cs="Arial"/>
                <w:sz w:val="22"/>
                <w:szCs w:val="22"/>
              </w:rPr>
              <w:t xml:space="preserve"> and management</w:t>
            </w:r>
            <w:r w:rsidR="00C57E89" w:rsidRPr="0090372D">
              <w:rPr>
                <w:rFonts w:cs="Arial"/>
                <w:sz w:val="22"/>
                <w:szCs w:val="22"/>
              </w:rPr>
              <w:t xml:space="preserve"> as </w:t>
            </w:r>
            <w:proofErr w:type="gramStart"/>
            <w:r w:rsidR="00C57E89" w:rsidRPr="0090372D">
              <w:rPr>
                <w:rFonts w:cs="Arial"/>
                <w:sz w:val="22"/>
                <w:szCs w:val="22"/>
              </w:rPr>
              <w:t>required</w:t>
            </w:r>
            <w:proofErr w:type="gramEnd"/>
            <w:r w:rsidRPr="0090372D">
              <w:rPr>
                <w:rFonts w:cs="Arial"/>
                <w:sz w:val="22"/>
                <w:szCs w:val="22"/>
              </w:rPr>
              <w:t xml:space="preserve"> </w:t>
            </w:r>
          </w:p>
          <w:p w14:paraId="11B4C90C" w14:textId="77777777" w:rsidR="00013428" w:rsidRPr="0090372D" w:rsidRDefault="00013428" w:rsidP="00013428">
            <w:pPr>
              <w:pStyle w:val="CommentText"/>
              <w:numPr>
                <w:ilvl w:val="0"/>
                <w:numId w:val="28"/>
              </w:numPr>
              <w:spacing w:after="160" w:line="240" w:lineRule="auto"/>
              <w:rPr>
                <w:rFonts w:cs="Arial"/>
                <w:sz w:val="22"/>
                <w:szCs w:val="22"/>
              </w:rPr>
            </w:pPr>
            <w:r w:rsidRPr="0090372D">
              <w:rPr>
                <w:rFonts w:cs="Arial"/>
                <w:sz w:val="22"/>
                <w:szCs w:val="22"/>
              </w:rPr>
              <w:lastRenderedPageBreak/>
              <w:t xml:space="preserve">Support the monitoring and verification of internal controls and compliance </w:t>
            </w:r>
            <w:r>
              <w:rPr>
                <w:rFonts w:cs="Arial"/>
                <w:sz w:val="22"/>
                <w:szCs w:val="22"/>
              </w:rPr>
              <w:t>given</w:t>
            </w:r>
            <w:r w:rsidRPr="0090372D">
              <w:rPr>
                <w:rFonts w:cs="Arial"/>
                <w:sz w:val="22"/>
                <w:szCs w:val="22"/>
              </w:rPr>
              <w:t xml:space="preserve"> internal and/or external </w:t>
            </w:r>
            <w:proofErr w:type="gramStart"/>
            <w:r w:rsidRPr="0090372D">
              <w:rPr>
                <w:rFonts w:cs="Arial"/>
                <w:sz w:val="22"/>
                <w:szCs w:val="22"/>
              </w:rPr>
              <w:t>requirements</w:t>
            </w:r>
            <w:proofErr w:type="gramEnd"/>
            <w:r w:rsidRPr="0090372D">
              <w:rPr>
                <w:rFonts w:cs="Arial"/>
                <w:sz w:val="22"/>
                <w:szCs w:val="22"/>
              </w:rPr>
              <w:t xml:space="preserve"> </w:t>
            </w:r>
          </w:p>
          <w:p w14:paraId="2932A259" w14:textId="4E8454CC" w:rsidR="007B4414" w:rsidRPr="0090372D" w:rsidRDefault="007E5293" w:rsidP="009E5724">
            <w:pPr>
              <w:numPr>
                <w:ilvl w:val="0"/>
                <w:numId w:val="28"/>
              </w:numPr>
              <w:spacing w:after="160" w:line="240" w:lineRule="auto"/>
              <w:rPr>
                <w:rFonts w:cs="Arial"/>
                <w:b/>
                <w:bCs/>
                <w:sz w:val="22"/>
                <w:szCs w:val="22"/>
              </w:rPr>
            </w:pPr>
            <w:r w:rsidRPr="0090372D">
              <w:rPr>
                <w:rFonts w:cs="Arial"/>
                <w:sz w:val="22"/>
                <w:szCs w:val="22"/>
              </w:rPr>
              <w:t xml:space="preserve">Support the Risk and Compliance Manager in </w:t>
            </w:r>
            <w:r w:rsidR="008F3247" w:rsidRPr="0090372D">
              <w:rPr>
                <w:rFonts w:cs="Arial"/>
                <w:sz w:val="22"/>
                <w:szCs w:val="22"/>
              </w:rPr>
              <w:t xml:space="preserve">the enhanced due </w:t>
            </w:r>
            <w:r w:rsidRPr="0090372D">
              <w:rPr>
                <w:rFonts w:cs="Arial"/>
                <w:sz w:val="22"/>
                <w:szCs w:val="22"/>
              </w:rPr>
              <w:t xml:space="preserve">diligence </w:t>
            </w:r>
            <w:r w:rsidR="008F3247" w:rsidRPr="0090372D">
              <w:rPr>
                <w:rFonts w:cs="Arial"/>
                <w:sz w:val="22"/>
                <w:szCs w:val="22"/>
              </w:rPr>
              <w:t>of</w:t>
            </w:r>
            <w:r w:rsidRPr="0090372D">
              <w:rPr>
                <w:rFonts w:cs="Arial"/>
                <w:sz w:val="22"/>
                <w:szCs w:val="22"/>
              </w:rPr>
              <w:t xml:space="preserve"> potential new donors, partners and other </w:t>
            </w:r>
            <w:proofErr w:type="gramStart"/>
            <w:r w:rsidRPr="0090372D">
              <w:rPr>
                <w:rFonts w:cs="Arial"/>
                <w:sz w:val="22"/>
                <w:szCs w:val="22"/>
              </w:rPr>
              <w:t>stakeholders</w:t>
            </w:r>
            <w:proofErr w:type="gramEnd"/>
          </w:p>
          <w:p w14:paraId="4D2B6E40" w14:textId="0AC0A2EF" w:rsidR="008375D5" w:rsidRDefault="008375D5" w:rsidP="007920E2">
            <w:pPr>
              <w:pStyle w:val="CommentText"/>
              <w:spacing w:after="160" w:line="240" w:lineRule="auto"/>
              <w:rPr>
                <w:rFonts w:cs="Arial"/>
                <w:b/>
                <w:bCs/>
                <w:sz w:val="22"/>
                <w:szCs w:val="22"/>
              </w:rPr>
            </w:pPr>
            <w:r>
              <w:rPr>
                <w:rFonts w:cs="Arial"/>
                <w:b/>
                <w:bCs/>
                <w:sz w:val="22"/>
                <w:szCs w:val="22"/>
              </w:rPr>
              <w:t>Company Secretarial Duties</w:t>
            </w:r>
          </w:p>
          <w:p w14:paraId="7C085109" w14:textId="29F771A5" w:rsidR="008375D5" w:rsidRDefault="008375D5" w:rsidP="0090372D">
            <w:pPr>
              <w:pStyle w:val="CommentText"/>
              <w:numPr>
                <w:ilvl w:val="0"/>
                <w:numId w:val="31"/>
              </w:numPr>
              <w:spacing w:after="160" w:line="240" w:lineRule="auto"/>
              <w:rPr>
                <w:rFonts w:cs="Arial"/>
                <w:b/>
                <w:bCs/>
                <w:sz w:val="22"/>
                <w:szCs w:val="22"/>
              </w:rPr>
            </w:pPr>
            <w:r>
              <w:rPr>
                <w:rFonts w:cs="Arial"/>
                <w:sz w:val="22"/>
                <w:szCs w:val="22"/>
              </w:rPr>
              <w:t>Support on company secretarial work as required</w:t>
            </w:r>
          </w:p>
          <w:p w14:paraId="278D740D" w14:textId="2481CE9A" w:rsidR="007920E2" w:rsidRPr="0090372D" w:rsidRDefault="007920E2" w:rsidP="007920E2">
            <w:pPr>
              <w:pStyle w:val="CommentText"/>
              <w:spacing w:after="160" w:line="240" w:lineRule="auto"/>
              <w:rPr>
                <w:rFonts w:cs="Arial"/>
                <w:b/>
                <w:bCs/>
                <w:sz w:val="22"/>
                <w:szCs w:val="22"/>
              </w:rPr>
            </w:pPr>
            <w:r w:rsidRPr="0090372D">
              <w:rPr>
                <w:rFonts w:cs="Arial"/>
                <w:b/>
                <w:bCs/>
                <w:sz w:val="22"/>
                <w:szCs w:val="22"/>
              </w:rPr>
              <w:t>Also:</w:t>
            </w:r>
          </w:p>
          <w:p w14:paraId="7F85F742" w14:textId="1AEFEE9F" w:rsidR="007920E2" w:rsidRPr="0090372D" w:rsidRDefault="007920E2" w:rsidP="00F27413">
            <w:pPr>
              <w:pStyle w:val="CommentText"/>
              <w:numPr>
                <w:ilvl w:val="0"/>
                <w:numId w:val="28"/>
              </w:numPr>
              <w:spacing w:after="160" w:line="240" w:lineRule="auto"/>
              <w:rPr>
                <w:rFonts w:cs="Arial"/>
                <w:sz w:val="22"/>
                <w:szCs w:val="22"/>
              </w:rPr>
            </w:pPr>
            <w:r w:rsidRPr="0090372D">
              <w:rPr>
                <w:rFonts w:cs="Arial"/>
                <w:sz w:val="22"/>
                <w:szCs w:val="22"/>
                <w:shd w:val="clear" w:color="auto" w:fill="FFFFFF"/>
              </w:rPr>
              <w:t xml:space="preserve">Ad hoc </w:t>
            </w:r>
            <w:r w:rsidR="008F3247" w:rsidRPr="0090372D">
              <w:rPr>
                <w:rFonts w:cs="Arial"/>
                <w:sz w:val="22"/>
                <w:szCs w:val="22"/>
                <w:shd w:val="clear" w:color="auto" w:fill="FFFFFF"/>
              </w:rPr>
              <w:t xml:space="preserve">Risk and Compliance </w:t>
            </w:r>
            <w:r w:rsidRPr="0090372D">
              <w:rPr>
                <w:rFonts w:cs="Arial"/>
                <w:sz w:val="22"/>
                <w:szCs w:val="22"/>
                <w:shd w:val="clear" w:color="auto" w:fill="FFFFFF"/>
              </w:rPr>
              <w:t>duties</w:t>
            </w:r>
            <w:r w:rsidR="00F27413" w:rsidRPr="0090372D">
              <w:rPr>
                <w:rFonts w:cs="Arial"/>
                <w:sz w:val="22"/>
                <w:szCs w:val="22"/>
                <w:shd w:val="clear" w:color="auto" w:fill="FFFFFF"/>
              </w:rPr>
              <w:t xml:space="preserve">, </w:t>
            </w:r>
            <w:r w:rsidRPr="0090372D">
              <w:rPr>
                <w:rFonts w:cs="Arial"/>
                <w:sz w:val="22"/>
                <w:szCs w:val="22"/>
                <w:shd w:val="clear" w:color="auto" w:fill="FFFFFF"/>
              </w:rPr>
              <w:t>projects</w:t>
            </w:r>
            <w:r w:rsidR="00F27413" w:rsidRPr="0090372D">
              <w:rPr>
                <w:rFonts w:cs="Arial"/>
                <w:sz w:val="22"/>
                <w:szCs w:val="22"/>
                <w:shd w:val="clear" w:color="auto" w:fill="FFFFFF"/>
              </w:rPr>
              <w:t xml:space="preserve"> and responsibilities</w:t>
            </w:r>
            <w:r w:rsidRPr="0090372D">
              <w:rPr>
                <w:rFonts w:cs="Arial"/>
                <w:sz w:val="22"/>
                <w:szCs w:val="22"/>
                <w:shd w:val="clear" w:color="auto" w:fill="FFFFFF"/>
              </w:rPr>
              <w:t xml:space="preserve"> as required</w:t>
            </w:r>
          </w:p>
          <w:p w14:paraId="7AC50B97" w14:textId="745A909F" w:rsidR="008F3247" w:rsidRPr="0090372D" w:rsidRDefault="008F3247" w:rsidP="008F3247">
            <w:pPr>
              <w:pStyle w:val="CommentText"/>
              <w:numPr>
                <w:ilvl w:val="0"/>
                <w:numId w:val="28"/>
              </w:numPr>
              <w:spacing w:after="160" w:line="240" w:lineRule="auto"/>
              <w:rPr>
                <w:rFonts w:cs="Arial"/>
                <w:sz w:val="22"/>
                <w:szCs w:val="22"/>
                <w:shd w:val="clear" w:color="auto" w:fill="FFFFFF"/>
              </w:rPr>
            </w:pPr>
            <w:r w:rsidRPr="0090372D">
              <w:rPr>
                <w:rFonts w:cs="Arial"/>
                <w:sz w:val="22"/>
                <w:szCs w:val="22"/>
                <w:shd w:val="clear" w:color="auto" w:fill="FFFFFF"/>
              </w:rPr>
              <w:t>Network with fellow Risk and Compliance professionals</w:t>
            </w:r>
          </w:p>
          <w:p w14:paraId="7E481F42" w14:textId="5CEFBE6D" w:rsidR="00F27413" w:rsidRPr="0090372D" w:rsidRDefault="008F3247" w:rsidP="0090372D">
            <w:pPr>
              <w:pStyle w:val="CommentText"/>
              <w:numPr>
                <w:ilvl w:val="0"/>
                <w:numId w:val="28"/>
              </w:numPr>
              <w:spacing w:after="160" w:line="240" w:lineRule="auto"/>
              <w:rPr>
                <w:rFonts w:cs="Arial"/>
                <w:sz w:val="22"/>
                <w:szCs w:val="22"/>
                <w:shd w:val="clear" w:color="auto" w:fill="FFFFFF"/>
              </w:rPr>
            </w:pPr>
            <w:r w:rsidRPr="0090372D">
              <w:rPr>
                <w:rFonts w:cs="Arial"/>
                <w:sz w:val="22"/>
                <w:szCs w:val="22"/>
                <w:shd w:val="clear" w:color="auto" w:fill="FFFFFF"/>
              </w:rPr>
              <w:t>Ad hoc visits to country programmes and the preparation of trip reports</w:t>
            </w:r>
            <w:r w:rsidR="007B4414" w:rsidRPr="0090372D">
              <w:rPr>
                <w:rFonts w:cs="Arial"/>
                <w:sz w:val="22"/>
                <w:szCs w:val="22"/>
                <w:shd w:val="clear" w:color="auto" w:fill="FFFFFF"/>
              </w:rPr>
              <w:t>.</w:t>
            </w:r>
          </w:p>
        </w:tc>
      </w:tr>
      <w:tr w:rsidR="00F069D5" w:rsidRPr="008375D5" w14:paraId="2E711F2F" w14:textId="77777777" w:rsidTr="001A11EC">
        <w:tc>
          <w:tcPr>
            <w:tcW w:w="2065" w:type="dxa"/>
          </w:tcPr>
          <w:p w14:paraId="6D689093" w14:textId="2FDF349E" w:rsidR="00F069D5" w:rsidRPr="0090372D" w:rsidRDefault="00F069D5" w:rsidP="00F069D5">
            <w:pPr>
              <w:spacing w:line="240" w:lineRule="auto"/>
              <w:jc w:val="center"/>
              <w:rPr>
                <w:rFonts w:cs="Arial"/>
                <w:b/>
                <w:sz w:val="22"/>
                <w:szCs w:val="22"/>
              </w:rPr>
            </w:pPr>
            <w:r w:rsidRPr="0090372D">
              <w:rPr>
                <w:rFonts w:cs="Arial"/>
                <w:b/>
                <w:sz w:val="22"/>
                <w:szCs w:val="22"/>
              </w:rPr>
              <w:lastRenderedPageBreak/>
              <w:t>Key Relationships:</w:t>
            </w:r>
          </w:p>
        </w:tc>
        <w:tc>
          <w:tcPr>
            <w:tcW w:w="7541" w:type="dxa"/>
          </w:tcPr>
          <w:p w14:paraId="20F26FE3" w14:textId="2A460654" w:rsidR="00F069D5" w:rsidRPr="0090372D" w:rsidRDefault="00F069D5" w:rsidP="00F069D5">
            <w:pPr>
              <w:autoSpaceDE w:val="0"/>
              <w:autoSpaceDN w:val="0"/>
              <w:adjustRightInd w:val="0"/>
              <w:spacing w:line="240" w:lineRule="auto"/>
              <w:rPr>
                <w:rFonts w:cs="Arial"/>
                <w:b/>
                <w:sz w:val="22"/>
                <w:szCs w:val="22"/>
              </w:rPr>
            </w:pPr>
            <w:r w:rsidRPr="0090372D">
              <w:rPr>
                <w:rFonts w:cs="Arial"/>
                <w:b/>
                <w:sz w:val="22"/>
                <w:szCs w:val="22"/>
              </w:rPr>
              <w:t>Internal</w:t>
            </w:r>
          </w:p>
          <w:p w14:paraId="18180320" w14:textId="139245FC" w:rsidR="003526F3" w:rsidRPr="0090372D" w:rsidRDefault="00EB4493" w:rsidP="003526F3">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Risk and Compliance Manager (line report)</w:t>
            </w:r>
          </w:p>
          <w:p w14:paraId="6D939821" w14:textId="66653F42" w:rsidR="003526F3" w:rsidRPr="0090372D" w:rsidRDefault="003526F3" w:rsidP="003526F3">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 xml:space="preserve">Risk and Compliance </w:t>
            </w:r>
            <w:r w:rsidR="00F27413" w:rsidRPr="0090372D">
              <w:rPr>
                <w:rFonts w:ascii="Arial" w:hAnsi="Arial" w:cs="Arial"/>
                <w:color w:val="000000"/>
                <w:sz w:val="22"/>
                <w:szCs w:val="22"/>
              </w:rPr>
              <w:t>team</w:t>
            </w:r>
            <w:r w:rsidRPr="0090372D">
              <w:rPr>
                <w:rFonts w:ascii="Arial" w:hAnsi="Arial" w:cs="Arial"/>
                <w:color w:val="000000"/>
                <w:sz w:val="22"/>
                <w:szCs w:val="22"/>
              </w:rPr>
              <w:t xml:space="preserve"> members</w:t>
            </w:r>
          </w:p>
          <w:p w14:paraId="7391B09B" w14:textId="77777777" w:rsidR="00E55745" w:rsidRPr="0090372D" w:rsidRDefault="004641DE" w:rsidP="00E55745">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Finance team</w:t>
            </w:r>
            <w:r w:rsidR="00E55745" w:rsidRPr="0090372D">
              <w:rPr>
                <w:rFonts w:ascii="Arial" w:hAnsi="Arial" w:cs="Arial"/>
                <w:color w:val="000000"/>
                <w:sz w:val="22"/>
                <w:szCs w:val="22"/>
              </w:rPr>
              <w:t>, in particular Programme Finance Accountants</w:t>
            </w:r>
          </w:p>
          <w:p w14:paraId="4E813DC7" w14:textId="7B2113B3" w:rsidR="00EB4493" w:rsidRPr="0090372D" w:rsidRDefault="00EB4493" w:rsidP="003526F3">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Program</w:t>
            </w:r>
            <w:r w:rsidR="008375D5">
              <w:rPr>
                <w:rFonts w:ascii="Arial" w:hAnsi="Arial" w:cs="Arial"/>
                <w:color w:val="000000"/>
                <w:sz w:val="22"/>
                <w:szCs w:val="22"/>
              </w:rPr>
              <w:t>me</w:t>
            </w:r>
            <w:r w:rsidR="00F27413" w:rsidRPr="0090372D">
              <w:rPr>
                <w:rFonts w:ascii="Arial" w:hAnsi="Arial" w:cs="Arial"/>
                <w:color w:val="000000"/>
                <w:sz w:val="22"/>
                <w:szCs w:val="22"/>
              </w:rPr>
              <w:t xml:space="preserve"> team, in particular Program Support Coordinators</w:t>
            </w:r>
            <w:r w:rsidR="00F338A6" w:rsidRPr="0090372D">
              <w:rPr>
                <w:rFonts w:ascii="Arial" w:hAnsi="Arial" w:cs="Arial"/>
                <w:color w:val="000000"/>
                <w:sz w:val="22"/>
                <w:szCs w:val="22"/>
              </w:rPr>
              <w:t xml:space="preserve"> and Program</w:t>
            </w:r>
            <w:r w:rsidR="008375D5">
              <w:rPr>
                <w:rFonts w:ascii="Arial" w:hAnsi="Arial" w:cs="Arial"/>
                <w:color w:val="000000"/>
                <w:sz w:val="22"/>
                <w:szCs w:val="22"/>
              </w:rPr>
              <w:t>me</w:t>
            </w:r>
            <w:r w:rsidR="00F338A6" w:rsidRPr="0090372D">
              <w:rPr>
                <w:rFonts w:ascii="Arial" w:hAnsi="Arial" w:cs="Arial"/>
                <w:color w:val="000000"/>
                <w:sz w:val="22"/>
                <w:szCs w:val="22"/>
              </w:rPr>
              <w:t xml:space="preserve"> Funding team</w:t>
            </w:r>
          </w:p>
          <w:p w14:paraId="521A9EC1" w14:textId="7477488A" w:rsidR="00F27413" w:rsidRPr="0090372D" w:rsidRDefault="00F27413" w:rsidP="00F27413">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Country Teams</w:t>
            </w:r>
          </w:p>
          <w:p w14:paraId="1F26D66A" w14:textId="246FBEAA" w:rsidR="00F338A6" w:rsidRPr="0090372D" w:rsidRDefault="00F338A6" w:rsidP="00F27413">
            <w:pPr>
              <w:pStyle w:val="ListParagraph"/>
              <w:numPr>
                <w:ilvl w:val="0"/>
                <w:numId w:val="26"/>
              </w:numPr>
              <w:autoSpaceDE w:val="0"/>
              <w:autoSpaceDN w:val="0"/>
              <w:adjustRightInd w:val="0"/>
              <w:rPr>
                <w:rFonts w:ascii="Arial" w:hAnsi="Arial" w:cs="Arial"/>
                <w:bCs/>
                <w:sz w:val="22"/>
                <w:szCs w:val="22"/>
              </w:rPr>
            </w:pPr>
            <w:r w:rsidRPr="0090372D">
              <w:rPr>
                <w:rFonts w:ascii="Arial" w:hAnsi="Arial" w:cs="Arial"/>
                <w:color w:val="000000"/>
                <w:sz w:val="22"/>
                <w:szCs w:val="22"/>
              </w:rPr>
              <w:t>Other HQ Teams</w:t>
            </w:r>
          </w:p>
          <w:p w14:paraId="4683A6B4" w14:textId="77777777" w:rsidR="00EB4493" w:rsidRPr="0090372D" w:rsidRDefault="00EB4493" w:rsidP="00F069D5">
            <w:pPr>
              <w:autoSpaceDE w:val="0"/>
              <w:autoSpaceDN w:val="0"/>
              <w:adjustRightInd w:val="0"/>
              <w:spacing w:line="240" w:lineRule="auto"/>
              <w:rPr>
                <w:rFonts w:cs="Arial"/>
                <w:bCs/>
                <w:sz w:val="22"/>
                <w:szCs w:val="22"/>
              </w:rPr>
            </w:pPr>
          </w:p>
          <w:p w14:paraId="27E1F2D0" w14:textId="062A6AF8" w:rsidR="00EB4493" w:rsidRPr="0090372D" w:rsidRDefault="00F069D5" w:rsidP="003526F3">
            <w:pPr>
              <w:widowControl w:val="0"/>
              <w:tabs>
                <w:tab w:val="left" w:pos="220"/>
                <w:tab w:val="left" w:pos="720"/>
              </w:tabs>
              <w:autoSpaceDE w:val="0"/>
              <w:autoSpaceDN w:val="0"/>
              <w:adjustRightInd w:val="0"/>
              <w:spacing w:line="240" w:lineRule="auto"/>
              <w:rPr>
                <w:rFonts w:cs="Arial"/>
                <w:b/>
                <w:color w:val="auto"/>
                <w:sz w:val="22"/>
                <w:szCs w:val="22"/>
                <w:lang w:val="en-US"/>
              </w:rPr>
            </w:pPr>
            <w:r w:rsidRPr="0090372D">
              <w:rPr>
                <w:rFonts w:cs="Arial"/>
                <w:b/>
                <w:color w:val="auto"/>
                <w:sz w:val="22"/>
                <w:szCs w:val="22"/>
                <w:lang w:val="en-US"/>
              </w:rPr>
              <w:t>External</w:t>
            </w:r>
          </w:p>
          <w:p w14:paraId="0543296F" w14:textId="77777777" w:rsidR="003A5968" w:rsidRPr="0090372D" w:rsidRDefault="003A5968" w:rsidP="003A5968">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Other INGOs</w:t>
            </w:r>
          </w:p>
          <w:p w14:paraId="6CBB6514" w14:textId="5436BD8C" w:rsidR="00EB4493" w:rsidRPr="0090372D" w:rsidRDefault="003526F3" w:rsidP="003526F3">
            <w:pPr>
              <w:pStyle w:val="ListParagraph"/>
              <w:numPr>
                <w:ilvl w:val="0"/>
                <w:numId w:val="26"/>
              </w:numPr>
              <w:autoSpaceDE w:val="0"/>
              <w:autoSpaceDN w:val="0"/>
              <w:adjustRightInd w:val="0"/>
              <w:rPr>
                <w:rFonts w:ascii="Arial" w:hAnsi="Arial" w:cs="Arial"/>
                <w:sz w:val="22"/>
                <w:szCs w:val="22"/>
              </w:rPr>
            </w:pPr>
            <w:r w:rsidRPr="0090372D">
              <w:rPr>
                <w:rFonts w:ascii="Arial" w:hAnsi="Arial" w:cs="Arial"/>
                <w:color w:val="000000"/>
                <w:sz w:val="22"/>
                <w:szCs w:val="22"/>
              </w:rPr>
              <w:t>Partners</w:t>
            </w:r>
          </w:p>
          <w:p w14:paraId="1F8E03D5" w14:textId="77777777" w:rsidR="003A5968" w:rsidRPr="0090372D" w:rsidRDefault="003A5968" w:rsidP="003A5968">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Institutional donors</w:t>
            </w:r>
          </w:p>
          <w:p w14:paraId="5F7F3716" w14:textId="7A42B8E0" w:rsidR="00EB4493" w:rsidRPr="0090372D" w:rsidRDefault="00EB4493" w:rsidP="003A5968">
            <w:pPr>
              <w:pStyle w:val="ListParagraph"/>
              <w:autoSpaceDE w:val="0"/>
              <w:autoSpaceDN w:val="0"/>
              <w:adjustRightInd w:val="0"/>
              <w:rPr>
                <w:rFonts w:ascii="Arial" w:hAnsi="Arial" w:cs="Arial"/>
                <w:sz w:val="22"/>
                <w:szCs w:val="22"/>
              </w:rPr>
            </w:pPr>
          </w:p>
        </w:tc>
      </w:tr>
      <w:tr w:rsidR="00F069D5" w:rsidRPr="008375D5" w14:paraId="6E36ADA4" w14:textId="77777777" w:rsidTr="001A11EC">
        <w:tc>
          <w:tcPr>
            <w:tcW w:w="2065" w:type="dxa"/>
          </w:tcPr>
          <w:p w14:paraId="4DC43CAD" w14:textId="42B05567" w:rsidR="00F069D5" w:rsidRPr="0090372D" w:rsidRDefault="00F069D5" w:rsidP="00F069D5">
            <w:pPr>
              <w:spacing w:line="240" w:lineRule="auto"/>
              <w:jc w:val="center"/>
              <w:rPr>
                <w:rFonts w:cs="Arial"/>
                <w:b/>
                <w:sz w:val="22"/>
                <w:szCs w:val="22"/>
              </w:rPr>
            </w:pPr>
            <w:r w:rsidRPr="0090372D">
              <w:rPr>
                <w:rFonts w:cs="Arial"/>
                <w:b/>
                <w:sz w:val="22"/>
                <w:szCs w:val="22"/>
              </w:rPr>
              <w:t>Knowledge, Experience and Other Requirements</w:t>
            </w:r>
          </w:p>
        </w:tc>
        <w:tc>
          <w:tcPr>
            <w:tcW w:w="7541" w:type="dxa"/>
          </w:tcPr>
          <w:p w14:paraId="01C92EC2" w14:textId="5EC4011F" w:rsidR="00F069D5" w:rsidRPr="0090372D" w:rsidRDefault="00F069D5" w:rsidP="00F069D5">
            <w:pPr>
              <w:spacing w:before="60" w:line="240" w:lineRule="auto"/>
              <w:jc w:val="both"/>
              <w:rPr>
                <w:rFonts w:cs="Arial"/>
                <w:b/>
                <w:bCs/>
                <w:sz w:val="22"/>
                <w:szCs w:val="22"/>
              </w:rPr>
            </w:pPr>
            <w:r w:rsidRPr="0090372D">
              <w:rPr>
                <w:rFonts w:cs="Arial"/>
                <w:b/>
                <w:bCs/>
                <w:sz w:val="22"/>
                <w:szCs w:val="22"/>
              </w:rPr>
              <w:t>Essential</w:t>
            </w:r>
          </w:p>
          <w:p w14:paraId="6737C879" w14:textId="79FBC0B8" w:rsidR="00464057" w:rsidRPr="0090372D" w:rsidRDefault="00464057" w:rsidP="003526F3">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2-3</w:t>
            </w:r>
            <w:r w:rsidR="003526F3" w:rsidRPr="0090372D">
              <w:rPr>
                <w:rFonts w:ascii="Arial" w:hAnsi="Arial" w:cs="Arial"/>
                <w:color w:val="000000"/>
                <w:sz w:val="22"/>
                <w:szCs w:val="22"/>
              </w:rPr>
              <w:t xml:space="preserve"> </w:t>
            </w:r>
            <w:r w:rsidRPr="0090372D">
              <w:rPr>
                <w:rFonts w:ascii="Arial" w:hAnsi="Arial" w:cs="Arial"/>
                <w:color w:val="000000"/>
                <w:sz w:val="22"/>
                <w:szCs w:val="22"/>
              </w:rPr>
              <w:t>years in an Audit/Compliance/Regulatory/</w:t>
            </w:r>
            <w:r w:rsidR="00013428">
              <w:rPr>
                <w:rFonts w:ascii="Arial" w:hAnsi="Arial" w:cs="Arial"/>
                <w:color w:val="000000"/>
                <w:sz w:val="22"/>
                <w:szCs w:val="22"/>
              </w:rPr>
              <w:t>Risk Management/</w:t>
            </w:r>
            <w:r w:rsidRPr="0090372D">
              <w:rPr>
                <w:rFonts w:ascii="Arial" w:hAnsi="Arial" w:cs="Arial"/>
                <w:color w:val="000000"/>
                <w:sz w:val="22"/>
                <w:szCs w:val="22"/>
              </w:rPr>
              <w:t>Quality Assurance Function</w:t>
            </w:r>
          </w:p>
          <w:p w14:paraId="0C0BFC27" w14:textId="77777777" w:rsidR="003526F3" w:rsidRPr="0090372D" w:rsidRDefault="003526F3" w:rsidP="003526F3">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Excellent verbal and written communication skills</w:t>
            </w:r>
          </w:p>
          <w:p w14:paraId="02B4153B" w14:textId="77777777" w:rsidR="003526F3" w:rsidRPr="0090372D" w:rsidRDefault="003526F3" w:rsidP="003526F3">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Excellent attention to detail and organisational skills</w:t>
            </w:r>
          </w:p>
          <w:p w14:paraId="24BCD3BF" w14:textId="6739F8E9" w:rsidR="00464057" w:rsidRPr="0090372D" w:rsidRDefault="00464057" w:rsidP="003526F3">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 xml:space="preserve">Experience and </w:t>
            </w:r>
            <w:r w:rsidR="008375D5">
              <w:rPr>
                <w:rFonts w:ascii="Arial" w:hAnsi="Arial" w:cs="Arial"/>
                <w:color w:val="000000"/>
                <w:sz w:val="22"/>
                <w:szCs w:val="22"/>
              </w:rPr>
              <w:t>d</w:t>
            </w:r>
            <w:r w:rsidRPr="0090372D">
              <w:rPr>
                <w:rFonts w:ascii="Arial" w:hAnsi="Arial" w:cs="Arial"/>
                <w:color w:val="000000"/>
                <w:sz w:val="22"/>
                <w:szCs w:val="22"/>
              </w:rPr>
              <w:t>emonstrated ability to communicate technical requirements in an accessible manner</w:t>
            </w:r>
          </w:p>
          <w:p w14:paraId="539EC3F0" w14:textId="77777777" w:rsidR="00464057" w:rsidRPr="0090372D" w:rsidRDefault="00464057" w:rsidP="003526F3">
            <w:pPr>
              <w:pStyle w:val="ListParagraph"/>
              <w:numPr>
                <w:ilvl w:val="0"/>
                <w:numId w:val="26"/>
              </w:numPr>
              <w:autoSpaceDE w:val="0"/>
              <w:autoSpaceDN w:val="0"/>
              <w:adjustRightInd w:val="0"/>
              <w:rPr>
                <w:rFonts w:ascii="Arial" w:hAnsi="Arial" w:cs="Arial"/>
                <w:color w:val="000000"/>
                <w:sz w:val="22"/>
                <w:szCs w:val="22"/>
              </w:rPr>
            </w:pPr>
            <w:r w:rsidRPr="0090372D">
              <w:rPr>
                <w:rFonts w:ascii="Arial" w:hAnsi="Arial" w:cs="Arial"/>
                <w:color w:val="000000"/>
                <w:sz w:val="22"/>
                <w:szCs w:val="22"/>
              </w:rPr>
              <w:t xml:space="preserve">Willingness to travel to programme countries </w:t>
            </w:r>
          </w:p>
          <w:p w14:paraId="206BEB8A" w14:textId="77777777" w:rsidR="00464057" w:rsidRPr="0090372D" w:rsidRDefault="00464057" w:rsidP="00F069D5">
            <w:pPr>
              <w:spacing w:before="60" w:line="240" w:lineRule="auto"/>
              <w:jc w:val="both"/>
              <w:rPr>
                <w:rFonts w:cs="Arial"/>
                <w:b/>
                <w:bCs/>
                <w:sz w:val="22"/>
                <w:szCs w:val="22"/>
              </w:rPr>
            </w:pPr>
          </w:p>
          <w:p w14:paraId="6AB84622" w14:textId="5B8EDEC4" w:rsidR="00F069D5" w:rsidRPr="0090372D" w:rsidRDefault="00F069D5" w:rsidP="00F069D5">
            <w:pPr>
              <w:spacing w:line="240" w:lineRule="auto"/>
              <w:jc w:val="both"/>
              <w:rPr>
                <w:rFonts w:cs="Arial"/>
                <w:b/>
                <w:bCs/>
                <w:sz w:val="22"/>
                <w:szCs w:val="22"/>
              </w:rPr>
            </w:pPr>
            <w:r w:rsidRPr="0090372D">
              <w:rPr>
                <w:rFonts w:cs="Arial"/>
                <w:b/>
                <w:bCs/>
                <w:sz w:val="22"/>
                <w:szCs w:val="22"/>
              </w:rPr>
              <w:t xml:space="preserve">Desirable </w:t>
            </w:r>
          </w:p>
          <w:p w14:paraId="1C5991DC" w14:textId="4E68FA4E" w:rsidR="003526F3" w:rsidRDefault="003526F3" w:rsidP="003526F3">
            <w:pPr>
              <w:pStyle w:val="ListParagraph"/>
              <w:numPr>
                <w:ilvl w:val="0"/>
                <w:numId w:val="22"/>
              </w:numPr>
              <w:spacing w:line="260" w:lineRule="exact"/>
              <w:contextualSpacing/>
              <w:rPr>
                <w:rFonts w:ascii="Arial" w:hAnsi="Arial" w:cs="Arial"/>
                <w:color w:val="000000"/>
                <w:sz w:val="22"/>
                <w:szCs w:val="22"/>
              </w:rPr>
            </w:pPr>
            <w:r w:rsidRPr="0090372D">
              <w:rPr>
                <w:rFonts w:ascii="Arial" w:hAnsi="Arial" w:cs="Arial"/>
                <w:color w:val="000000"/>
                <w:sz w:val="22"/>
                <w:szCs w:val="22"/>
              </w:rPr>
              <w:t xml:space="preserve">Experience in an International </w:t>
            </w:r>
            <w:r w:rsidR="007B4414" w:rsidRPr="0090372D">
              <w:rPr>
                <w:rFonts w:ascii="Arial" w:hAnsi="Arial" w:cs="Arial"/>
                <w:color w:val="000000"/>
                <w:sz w:val="22"/>
                <w:szCs w:val="22"/>
              </w:rPr>
              <w:t>Non-Governmental</w:t>
            </w:r>
            <w:r w:rsidRPr="0090372D">
              <w:rPr>
                <w:rFonts w:ascii="Arial" w:hAnsi="Arial" w:cs="Arial"/>
                <w:color w:val="000000"/>
                <w:sz w:val="22"/>
                <w:szCs w:val="22"/>
              </w:rPr>
              <w:t xml:space="preserve"> Organisation a distinct advantage </w:t>
            </w:r>
          </w:p>
          <w:p w14:paraId="2C5764DE" w14:textId="050FDA23" w:rsidR="00013428" w:rsidRPr="0090372D" w:rsidRDefault="00013428" w:rsidP="003526F3">
            <w:pPr>
              <w:pStyle w:val="ListParagraph"/>
              <w:numPr>
                <w:ilvl w:val="0"/>
                <w:numId w:val="22"/>
              </w:numPr>
              <w:spacing w:line="260" w:lineRule="exact"/>
              <w:contextualSpacing/>
              <w:rPr>
                <w:rFonts w:ascii="Arial" w:hAnsi="Arial" w:cs="Arial"/>
                <w:color w:val="000000"/>
                <w:sz w:val="22"/>
                <w:szCs w:val="22"/>
              </w:rPr>
            </w:pPr>
            <w:r w:rsidRPr="0090372D">
              <w:rPr>
                <w:rFonts w:ascii="Arial" w:hAnsi="Arial" w:cs="Arial"/>
                <w:color w:val="000000"/>
                <w:sz w:val="22"/>
                <w:szCs w:val="22"/>
              </w:rPr>
              <w:t>Skills in Irish</w:t>
            </w:r>
            <w:r>
              <w:rPr>
                <w:rFonts w:ascii="Arial" w:hAnsi="Arial" w:cs="Arial"/>
                <w:color w:val="000000"/>
                <w:sz w:val="22"/>
                <w:szCs w:val="22"/>
              </w:rPr>
              <w:t>/UK/EU</w:t>
            </w:r>
            <w:r w:rsidRPr="0090372D">
              <w:rPr>
                <w:rFonts w:ascii="Arial" w:hAnsi="Arial" w:cs="Arial"/>
                <w:color w:val="000000"/>
                <w:sz w:val="22"/>
                <w:szCs w:val="22"/>
              </w:rPr>
              <w:t xml:space="preserve"> law</w:t>
            </w:r>
            <w:r>
              <w:rPr>
                <w:rFonts w:ascii="Arial" w:hAnsi="Arial" w:cs="Arial"/>
                <w:color w:val="000000"/>
                <w:sz w:val="22"/>
                <w:szCs w:val="22"/>
              </w:rPr>
              <w:t xml:space="preserve"> </w:t>
            </w:r>
            <w:r w:rsidRPr="0090372D">
              <w:rPr>
                <w:rFonts w:ascii="Arial" w:hAnsi="Arial" w:cs="Arial"/>
                <w:color w:val="000000"/>
                <w:sz w:val="22"/>
                <w:szCs w:val="22"/>
              </w:rPr>
              <w:t>advantage</w:t>
            </w:r>
            <w:r>
              <w:rPr>
                <w:rFonts w:ascii="Arial" w:hAnsi="Arial" w:cs="Arial"/>
                <w:color w:val="000000"/>
                <w:sz w:val="22"/>
                <w:szCs w:val="22"/>
              </w:rPr>
              <w:t>ous</w:t>
            </w:r>
          </w:p>
          <w:p w14:paraId="61472DB2" w14:textId="77777777" w:rsidR="00F069D5" w:rsidRDefault="00464057" w:rsidP="00013428">
            <w:pPr>
              <w:pStyle w:val="ListParagraph"/>
              <w:numPr>
                <w:ilvl w:val="0"/>
                <w:numId w:val="22"/>
              </w:numPr>
              <w:spacing w:line="260" w:lineRule="exact"/>
              <w:contextualSpacing/>
              <w:rPr>
                <w:rFonts w:ascii="Arial" w:hAnsi="Arial" w:cs="Arial"/>
                <w:color w:val="000000"/>
                <w:sz w:val="22"/>
                <w:szCs w:val="22"/>
              </w:rPr>
            </w:pPr>
            <w:r w:rsidRPr="0090372D">
              <w:rPr>
                <w:rFonts w:ascii="Arial" w:hAnsi="Arial" w:cs="Arial"/>
                <w:color w:val="000000"/>
                <w:sz w:val="22"/>
                <w:szCs w:val="22"/>
              </w:rPr>
              <w:t xml:space="preserve">Experience of </w:t>
            </w:r>
            <w:r w:rsidR="008375D5">
              <w:rPr>
                <w:rFonts w:ascii="Arial" w:hAnsi="Arial" w:cs="Arial"/>
                <w:color w:val="000000"/>
                <w:sz w:val="22"/>
                <w:szCs w:val="22"/>
              </w:rPr>
              <w:t>c</w:t>
            </w:r>
            <w:r w:rsidRPr="0090372D">
              <w:rPr>
                <w:rFonts w:ascii="Arial" w:hAnsi="Arial" w:cs="Arial"/>
                <w:color w:val="000000"/>
                <w:sz w:val="22"/>
                <w:szCs w:val="22"/>
              </w:rPr>
              <w:t>orporate governance</w:t>
            </w:r>
            <w:r w:rsidR="003526F3" w:rsidRPr="0090372D">
              <w:rPr>
                <w:rFonts w:ascii="Arial" w:hAnsi="Arial" w:cs="Arial"/>
                <w:color w:val="000000"/>
                <w:sz w:val="22"/>
                <w:szCs w:val="22"/>
              </w:rPr>
              <w:t xml:space="preserve"> an advantage</w:t>
            </w:r>
          </w:p>
          <w:p w14:paraId="7C589AC7" w14:textId="4A1D4E07" w:rsidR="00013428" w:rsidRPr="00013428" w:rsidRDefault="00013428" w:rsidP="00013428">
            <w:pPr>
              <w:pStyle w:val="ListParagraph"/>
              <w:spacing w:line="260" w:lineRule="exact"/>
              <w:contextualSpacing/>
              <w:rPr>
                <w:rFonts w:ascii="Arial" w:hAnsi="Arial" w:cs="Arial"/>
                <w:color w:val="000000"/>
                <w:sz w:val="22"/>
                <w:szCs w:val="22"/>
              </w:rPr>
            </w:pPr>
          </w:p>
        </w:tc>
      </w:tr>
    </w:tbl>
    <w:p w14:paraId="5DA34E2F" w14:textId="77777777" w:rsidR="00310FCC" w:rsidRPr="00E32C70" w:rsidRDefault="00310FCC" w:rsidP="00310FCC">
      <w:pPr>
        <w:ind w:left="357"/>
        <w:jc w:val="both"/>
        <w:rPr>
          <w:rFonts w:cs="Arial"/>
        </w:rPr>
      </w:pPr>
    </w:p>
    <w:p w14:paraId="5CFB52D0" w14:textId="4542FEF1"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w:t>
      </w:r>
      <w:r w:rsidR="002D1F9B">
        <w:rPr>
          <w:rFonts w:cs="Arial"/>
          <w:i/>
          <w:iCs/>
          <w:color w:val="4D4D4D"/>
          <w:bdr w:val="none" w:sz="0" w:space="0" w:color="auto" w:frame="1"/>
          <w:shd w:val="clear" w:color="auto" w:fill="FFFFFF"/>
          <w:lang w:eastAsia="en-GB"/>
        </w:rPr>
        <w:t xml:space="preserve"> Garda vetting</w:t>
      </w:r>
      <w:r w:rsidRPr="00E32C70">
        <w:rPr>
          <w:rFonts w:cs="Arial"/>
          <w:i/>
          <w:iCs/>
          <w:color w:val="4D4D4D"/>
          <w:bdr w:val="none" w:sz="0" w:space="0" w:color="auto" w:frame="1"/>
          <w:shd w:val="clear" w:color="auto" w:fill="FFFFFF"/>
          <w:lang w:eastAsia="en-GB"/>
        </w:rPr>
        <w:t>.</w:t>
      </w:r>
    </w:p>
    <w:p w14:paraId="30A4EB6D" w14:textId="77777777" w:rsidR="002D17C4" w:rsidRPr="00E32C70" w:rsidRDefault="002D17C4" w:rsidP="00164ED4">
      <w:pPr>
        <w:jc w:val="center"/>
        <w:rPr>
          <w:rFonts w:cs="Arial"/>
          <w:b/>
        </w:rPr>
      </w:pPr>
    </w:p>
    <w:p w14:paraId="4036D4BD" w14:textId="2E9BFB1B" w:rsidR="00287917" w:rsidRPr="00164ED4" w:rsidRDefault="00164ED4" w:rsidP="00164ED4">
      <w:pPr>
        <w:jc w:val="center"/>
        <w:rPr>
          <w:rFonts w:ascii="Tahoma" w:hAnsi="Tahoma" w:cs="Tahoma"/>
          <w:b/>
          <w:szCs w:val="36"/>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D012" w14:textId="77777777" w:rsidR="00030CCD" w:rsidRDefault="00030CCD">
      <w:r>
        <w:separator/>
      </w:r>
    </w:p>
  </w:endnote>
  <w:endnote w:type="continuationSeparator" w:id="0">
    <w:p w14:paraId="000F50F2" w14:textId="77777777" w:rsidR="00030CCD" w:rsidRDefault="0003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C919" w14:textId="77777777" w:rsidR="00030CCD" w:rsidRDefault="00030CCD">
      <w:r>
        <w:separator/>
      </w:r>
    </w:p>
  </w:footnote>
  <w:footnote w:type="continuationSeparator" w:id="0">
    <w:p w14:paraId="6B54F92E" w14:textId="77777777" w:rsidR="00030CCD" w:rsidRDefault="0003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939B3"/>
    <w:multiLevelType w:val="hybridMultilevel"/>
    <w:tmpl w:val="92D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57E41"/>
    <w:multiLevelType w:val="hybridMultilevel"/>
    <w:tmpl w:val="C8C4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B2FB3"/>
    <w:multiLevelType w:val="multilevel"/>
    <w:tmpl w:val="58A8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32FAC"/>
    <w:multiLevelType w:val="hybridMultilevel"/>
    <w:tmpl w:val="4532F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33DB2"/>
    <w:multiLevelType w:val="hybridMultilevel"/>
    <w:tmpl w:val="10AE6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E5248BE"/>
    <w:multiLevelType w:val="multilevel"/>
    <w:tmpl w:val="D9B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9C4B1D"/>
    <w:multiLevelType w:val="hybridMultilevel"/>
    <w:tmpl w:val="A21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4228C"/>
    <w:multiLevelType w:val="multilevel"/>
    <w:tmpl w:val="033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0C17E9B"/>
    <w:multiLevelType w:val="hybridMultilevel"/>
    <w:tmpl w:val="AAD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96C95"/>
    <w:multiLevelType w:val="hybridMultilevel"/>
    <w:tmpl w:val="C52E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B272ECD"/>
    <w:multiLevelType w:val="hybridMultilevel"/>
    <w:tmpl w:val="50C6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92A79"/>
    <w:multiLevelType w:val="hybridMultilevel"/>
    <w:tmpl w:val="1D7C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D117618"/>
    <w:multiLevelType w:val="hybridMultilevel"/>
    <w:tmpl w:val="88F8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405B00"/>
    <w:multiLevelType w:val="hybridMultilevel"/>
    <w:tmpl w:val="B7E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F2A7C"/>
    <w:multiLevelType w:val="hybridMultilevel"/>
    <w:tmpl w:val="197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6"/>
  </w:num>
  <w:num w:numId="3" w16cid:durableId="1317606125">
    <w:abstractNumId w:val="8"/>
  </w:num>
  <w:num w:numId="4" w16cid:durableId="1909537576">
    <w:abstractNumId w:val="12"/>
  </w:num>
  <w:num w:numId="5" w16cid:durableId="1005206338">
    <w:abstractNumId w:val="10"/>
  </w:num>
  <w:num w:numId="6" w16cid:durableId="2033797150">
    <w:abstractNumId w:val="19"/>
  </w:num>
  <w:num w:numId="7" w16cid:durableId="1088579496">
    <w:abstractNumId w:val="30"/>
  </w:num>
  <w:num w:numId="8" w16cid:durableId="502092838">
    <w:abstractNumId w:val="13"/>
  </w:num>
  <w:num w:numId="9" w16cid:durableId="1338341583">
    <w:abstractNumId w:val="5"/>
  </w:num>
  <w:num w:numId="10" w16cid:durableId="1957977609">
    <w:abstractNumId w:val="6"/>
  </w:num>
  <w:num w:numId="11" w16cid:durableId="1165902294">
    <w:abstractNumId w:val="22"/>
  </w:num>
  <w:num w:numId="12" w16cid:durableId="1340039750">
    <w:abstractNumId w:val="0"/>
  </w:num>
  <w:num w:numId="13" w16cid:durableId="1224366525">
    <w:abstractNumId w:val="14"/>
  </w:num>
  <w:num w:numId="14" w16cid:durableId="1165125411">
    <w:abstractNumId w:val="27"/>
  </w:num>
  <w:num w:numId="15" w16cid:durableId="1507551449">
    <w:abstractNumId w:val="21"/>
  </w:num>
  <w:num w:numId="16" w16cid:durableId="470370094">
    <w:abstractNumId w:val="24"/>
  </w:num>
  <w:num w:numId="17" w16cid:durableId="573858406">
    <w:abstractNumId w:val="11"/>
  </w:num>
  <w:num w:numId="18" w16cid:durableId="515965614">
    <w:abstractNumId w:val="9"/>
  </w:num>
  <w:num w:numId="19" w16cid:durableId="1184394457">
    <w:abstractNumId w:val="4"/>
  </w:num>
  <w:num w:numId="20" w16cid:durableId="1914120370">
    <w:abstractNumId w:val="23"/>
  </w:num>
  <w:num w:numId="21" w16cid:durableId="940532388">
    <w:abstractNumId w:val="29"/>
  </w:num>
  <w:num w:numId="22" w16cid:durableId="195120339">
    <w:abstractNumId w:val="1"/>
  </w:num>
  <w:num w:numId="23" w16cid:durableId="410741000">
    <w:abstractNumId w:val="15"/>
  </w:num>
  <w:num w:numId="24" w16cid:durableId="1838224565">
    <w:abstractNumId w:val="3"/>
  </w:num>
  <w:num w:numId="25" w16cid:durableId="127288083">
    <w:abstractNumId w:val="26"/>
  </w:num>
  <w:num w:numId="26" w16cid:durableId="518812714">
    <w:abstractNumId w:val="18"/>
  </w:num>
  <w:num w:numId="27" w16cid:durableId="217404920">
    <w:abstractNumId w:val="17"/>
  </w:num>
  <w:num w:numId="28" w16cid:durableId="1777171380">
    <w:abstractNumId w:val="2"/>
  </w:num>
  <w:num w:numId="29" w16cid:durableId="976256725">
    <w:abstractNumId w:val="28"/>
  </w:num>
  <w:num w:numId="30" w16cid:durableId="12611448">
    <w:abstractNumId w:val="7"/>
  </w:num>
  <w:num w:numId="31" w16cid:durableId="11288582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428"/>
    <w:rsid w:val="00013CFB"/>
    <w:rsid w:val="00015214"/>
    <w:rsid w:val="00015A88"/>
    <w:rsid w:val="00016DC0"/>
    <w:rsid w:val="0001727D"/>
    <w:rsid w:val="00017B06"/>
    <w:rsid w:val="000256B0"/>
    <w:rsid w:val="00027A54"/>
    <w:rsid w:val="0003098A"/>
    <w:rsid w:val="00030CCD"/>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114F"/>
    <w:rsid w:val="001B317D"/>
    <w:rsid w:val="001B32A5"/>
    <w:rsid w:val="001B366F"/>
    <w:rsid w:val="001C0DBD"/>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0615"/>
    <w:rsid w:val="002C2AB4"/>
    <w:rsid w:val="002C629B"/>
    <w:rsid w:val="002C7163"/>
    <w:rsid w:val="002D0A37"/>
    <w:rsid w:val="002D17C4"/>
    <w:rsid w:val="002D1F9B"/>
    <w:rsid w:val="002D419F"/>
    <w:rsid w:val="002D4CFC"/>
    <w:rsid w:val="002D620C"/>
    <w:rsid w:val="002E321B"/>
    <w:rsid w:val="002E42A2"/>
    <w:rsid w:val="002E702D"/>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26F3"/>
    <w:rsid w:val="00353C3D"/>
    <w:rsid w:val="00353FED"/>
    <w:rsid w:val="00357D8C"/>
    <w:rsid w:val="0036538F"/>
    <w:rsid w:val="00365834"/>
    <w:rsid w:val="00370128"/>
    <w:rsid w:val="00373839"/>
    <w:rsid w:val="003748E3"/>
    <w:rsid w:val="00381018"/>
    <w:rsid w:val="003846A3"/>
    <w:rsid w:val="003848F6"/>
    <w:rsid w:val="003922AA"/>
    <w:rsid w:val="00392A9D"/>
    <w:rsid w:val="00395510"/>
    <w:rsid w:val="003959C3"/>
    <w:rsid w:val="003A5968"/>
    <w:rsid w:val="003B1B05"/>
    <w:rsid w:val="003B2CCD"/>
    <w:rsid w:val="003B46EF"/>
    <w:rsid w:val="003B6022"/>
    <w:rsid w:val="003B6CC2"/>
    <w:rsid w:val="003B767D"/>
    <w:rsid w:val="003C1864"/>
    <w:rsid w:val="003C5203"/>
    <w:rsid w:val="003C600E"/>
    <w:rsid w:val="003C7D23"/>
    <w:rsid w:val="003C7E14"/>
    <w:rsid w:val="003D21D5"/>
    <w:rsid w:val="003D6FE1"/>
    <w:rsid w:val="003E5C03"/>
    <w:rsid w:val="003E6B2C"/>
    <w:rsid w:val="003F3334"/>
    <w:rsid w:val="003F4F22"/>
    <w:rsid w:val="004005A2"/>
    <w:rsid w:val="004043EC"/>
    <w:rsid w:val="00405DE1"/>
    <w:rsid w:val="00415C89"/>
    <w:rsid w:val="004167F0"/>
    <w:rsid w:val="00425C2C"/>
    <w:rsid w:val="0042695C"/>
    <w:rsid w:val="00432269"/>
    <w:rsid w:val="004509EA"/>
    <w:rsid w:val="00451F22"/>
    <w:rsid w:val="00455F35"/>
    <w:rsid w:val="00464057"/>
    <w:rsid w:val="004641DE"/>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533D"/>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2587"/>
    <w:rsid w:val="00623939"/>
    <w:rsid w:val="00624AF4"/>
    <w:rsid w:val="006278C5"/>
    <w:rsid w:val="00631F59"/>
    <w:rsid w:val="00641442"/>
    <w:rsid w:val="00647F37"/>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56DC"/>
    <w:rsid w:val="006B6F0A"/>
    <w:rsid w:val="006C0BE1"/>
    <w:rsid w:val="006C2580"/>
    <w:rsid w:val="006C4858"/>
    <w:rsid w:val="006C56A0"/>
    <w:rsid w:val="006C65A2"/>
    <w:rsid w:val="006C6EC2"/>
    <w:rsid w:val="006D1850"/>
    <w:rsid w:val="006D56D6"/>
    <w:rsid w:val="006F088E"/>
    <w:rsid w:val="006F1753"/>
    <w:rsid w:val="006F2D4F"/>
    <w:rsid w:val="006F535E"/>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5714E"/>
    <w:rsid w:val="007648C1"/>
    <w:rsid w:val="00767B50"/>
    <w:rsid w:val="007709EA"/>
    <w:rsid w:val="00777BBD"/>
    <w:rsid w:val="0078085C"/>
    <w:rsid w:val="0078466A"/>
    <w:rsid w:val="00786856"/>
    <w:rsid w:val="007877B9"/>
    <w:rsid w:val="007920E2"/>
    <w:rsid w:val="00794DFB"/>
    <w:rsid w:val="00797A6F"/>
    <w:rsid w:val="007B14C9"/>
    <w:rsid w:val="007B2E5C"/>
    <w:rsid w:val="007B3FE5"/>
    <w:rsid w:val="007B4414"/>
    <w:rsid w:val="007B4E33"/>
    <w:rsid w:val="007B5953"/>
    <w:rsid w:val="007B599C"/>
    <w:rsid w:val="007B642E"/>
    <w:rsid w:val="007B7B95"/>
    <w:rsid w:val="007C5543"/>
    <w:rsid w:val="007C652D"/>
    <w:rsid w:val="007C6A56"/>
    <w:rsid w:val="007D373D"/>
    <w:rsid w:val="007D5B83"/>
    <w:rsid w:val="007E5293"/>
    <w:rsid w:val="007E681A"/>
    <w:rsid w:val="007F0CB2"/>
    <w:rsid w:val="007F26F6"/>
    <w:rsid w:val="00802289"/>
    <w:rsid w:val="00802F08"/>
    <w:rsid w:val="00803A54"/>
    <w:rsid w:val="0080499C"/>
    <w:rsid w:val="0080554F"/>
    <w:rsid w:val="008103D9"/>
    <w:rsid w:val="0081259C"/>
    <w:rsid w:val="00813B23"/>
    <w:rsid w:val="00816AA4"/>
    <w:rsid w:val="00823582"/>
    <w:rsid w:val="00825B33"/>
    <w:rsid w:val="0082738E"/>
    <w:rsid w:val="008279A4"/>
    <w:rsid w:val="008350FC"/>
    <w:rsid w:val="008375D5"/>
    <w:rsid w:val="00840C6B"/>
    <w:rsid w:val="008421A6"/>
    <w:rsid w:val="00846AB8"/>
    <w:rsid w:val="00852C5F"/>
    <w:rsid w:val="00853972"/>
    <w:rsid w:val="00855A69"/>
    <w:rsid w:val="00857C1A"/>
    <w:rsid w:val="008642A8"/>
    <w:rsid w:val="008650C1"/>
    <w:rsid w:val="00870C74"/>
    <w:rsid w:val="00874FAA"/>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3247"/>
    <w:rsid w:val="008F6377"/>
    <w:rsid w:val="008F7DCF"/>
    <w:rsid w:val="008F7E99"/>
    <w:rsid w:val="009016F2"/>
    <w:rsid w:val="009033C5"/>
    <w:rsid w:val="0090372D"/>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569A"/>
    <w:rsid w:val="00A16563"/>
    <w:rsid w:val="00A35887"/>
    <w:rsid w:val="00A36D7C"/>
    <w:rsid w:val="00A3768F"/>
    <w:rsid w:val="00A46E22"/>
    <w:rsid w:val="00A47352"/>
    <w:rsid w:val="00A4793F"/>
    <w:rsid w:val="00A62A0E"/>
    <w:rsid w:val="00A65A93"/>
    <w:rsid w:val="00A678FC"/>
    <w:rsid w:val="00A76211"/>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0EC7"/>
    <w:rsid w:val="00C21B13"/>
    <w:rsid w:val="00C23E33"/>
    <w:rsid w:val="00C35B1E"/>
    <w:rsid w:val="00C35C75"/>
    <w:rsid w:val="00C4174F"/>
    <w:rsid w:val="00C46663"/>
    <w:rsid w:val="00C4695B"/>
    <w:rsid w:val="00C46E96"/>
    <w:rsid w:val="00C53598"/>
    <w:rsid w:val="00C56E6D"/>
    <w:rsid w:val="00C57E89"/>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470AB"/>
    <w:rsid w:val="00D55D52"/>
    <w:rsid w:val="00D60B77"/>
    <w:rsid w:val="00D71D19"/>
    <w:rsid w:val="00D73B52"/>
    <w:rsid w:val="00D83821"/>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47865"/>
    <w:rsid w:val="00E534FC"/>
    <w:rsid w:val="00E55745"/>
    <w:rsid w:val="00E60A0B"/>
    <w:rsid w:val="00E61F7B"/>
    <w:rsid w:val="00E716E2"/>
    <w:rsid w:val="00E71C00"/>
    <w:rsid w:val="00E71F3D"/>
    <w:rsid w:val="00E758BC"/>
    <w:rsid w:val="00E76710"/>
    <w:rsid w:val="00E806E6"/>
    <w:rsid w:val="00E84574"/>
    <w:rsid w:val="00E851B4"/>
    <w:rsid w:val="00E86F51"/>
    <w:rsid w:val="00E8775D"/>
    <w:rsid w:val="00E919AF"/>
    <w:rsid w:val="00E947FE"/>
    <w:rsid w:val="00E9695B"/>
    <w:rsid w:val="00EA270D"/>
    <w:rsid w:val="00EA32C3"/>
    <w:rsid w:val="00EA622A"/>
    <w:rsid w:val="00EB10D1"/>
    <w:rsid w:val="00EB3F36"/>
    <w:rsid w:val="00EB4174"/>
    <w:rsid w:val="00EB4493"/>
    <w:rsid w:val="00EB4C4D"/>
    <w:rsid w:val="00EC4B05"/>
    <w:rsid w:val="00ED781C"/>
    <w:rsid w:val="00ED7FCE"/>
    <w:rsid w:val="00EE04B5"/>
    <w:rsid w:val="00EE358B"/>
    <w:rsid w:val="00EE7C06"/>
    <w:rsid w:val="00EF1E03"/>
    <w:rsid w:val="00EF2B44"/>
    <w:rsid w:val="00EF51E7"/>
    <w:rsid w:val="00F00AB1"/>
    <w:rsid w:val="00F02F72"/>
    <w:rsid w:val="00F069D5"/>
    <w:rsid w:val="00F105B3"/>
    <w:rsid w:val="00F23DE6"/>
    <w:rsid w:val="00F23EB3"/>
    <w:rsid w:val="00F27139"/>
    <w:rsid w:val="00F27413"/>
    <w:rsid w:val="00F2788B"/>
    <w:rsid w:val="00F3245E"/>
    <w:rsid w:val="00F338A6"/>
    <w:rsid w:val="00F524E7"/>
    <w:rsid w:val="00F52F41"/>
    <w:rsid w:val="00F54680"/>
    <w:rsid w:val="00F55613"/>
    <w:rsid w:val="00F60ED5"/>
    <w:rsid w:val="00F62E7D"/>
    <w:rsid w:val="00F6463A"/>
    <w:rsid w:val="00F82F78"/>
    <w:rsid w:val="00F8319C"/>
    <w:rsid w:val="00F84A90"/>
    <w:rsid w:val="00F90653"/>
    <w:rsid w:val="00F920A6"/>
    <w:rsid w:val="00F923BE"/>
    <w:rsid w:val="00F9306C"/>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uiPriority w:val="99"/>
    <w:rsid w:val="00AE1912"/>
    <w:rPr>
      <w:sz w:val="24"/>
      <w:szCs w:val="24"/>
    </w:rPr>
  </w:style>
  <w:style w:type="character" w:customStyle="1" w:styleId="CommentTextChar">
    <w:name w:val="Comment Text Char"/>
    <w:link w:val="CommentText"/>
    <w:uiPriority w:val="99"/>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styleId="FootnoteText">
    <w:name w:val="footnote text"/>
    <w:basedOn w:val="Normal"/>
    <w:link w:val="FootnoteTextChar"/>
    <w:uiPriority w:val="99"/>
    <w:unhideWhenUsed/>
    <w:rsid w:val="00C53598"/>
    <w:pPr>
      <w:spacing w:after="200" w:line="276" w:lineRule="auto"/>
    </w:pPr>
    <w:rPr>
      <w:rFonts w:ascii="Calibri" w:eastAsia="Calibri" w:hAnsi="Calibri"/>
      <w:color w:val="auto"/>
      <w:sz w:val="24"/>
      <w:szCs w:val="24"/>
      <w:lang w:val="en-IE"/>
    </w:rPr>
  </w:style>
  <w:style w:type="character" w:customStyle="1" w:styleId="FootnoteTextChar">
    <w:name w:val="Footnote Text Char"/>
    <w:basedOn w:val="DefaultParagraphFont"/>
    <w:link w:val="FootnoteText"/>
    <w:uiPriority w:val="99"/>
    <w:rsid w:val="00C53598"/>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77</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Irene Cherpillod</cp:lastModifiedBy>
  <cp:revision>12</cp:revision>
  <cp:lastPrinted>2016-06-27T09:30:00Z</cp:lastPrinted>
  <dcterms:created xsi:type="dcterms:W3CDTF">2022-10-06T12:57:00Z</dcterms:created>
  <dcterms:modified xsi:type="dcterms:W3CDTF">2023-04-06T10:29:00Z</dcterms:modified>
</cp:coreProperties>
</file>