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32FA" w14:textId="77777777" w:rsidR="00D91B86" w:rsidRPr="007A5A30" w:rsidRDefault="00D91B86" w:rsidP="00D91B86">
      <w:pPr>
        <w:jc w:val="center"/>
        <w:rPr>
          <w:rFonts w:ascii="Veneer" w:hAnsi="Veneer"/>
          <w:color w:val="5F497A" w:themeColor="accent4" w:themeShade="BF"/>
          <w:sz w:val="32"/>
          <w:szCs w:val="34"/>
          <w:lang w:val="en-GB"/>
        </w:rPr>
      </w:pPr>
      <w:r w:rsidRPr="007A5A30">
        <w:rPr>
          <w:rFonts w:ascii="Veneer" w:hAnsi="Veneer"/>
          <w:noProof/>
          <w:color w:val="5F497A" w:themeColor="accent4" w:themeShade="BF"/>
          <w:sz w:val="32"/>
          <w:szCs w:val="34"/>
          <w:lang w:val="en-GB"/>
        </w:rPr>
        <w:drawing>
          <wp:inline distT="0" distB="0" distL="0" distR="0" wp14:anchorId="5122C62D" wp14:editId="3E199C5E">
            <wp:extent cx="3009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3279709F" w14:textId="77777777" w:rsidR="00D91B86" w:rsidRPr="007A5A30" w:rsidRDefault="00D91B86" w:rsidP="00D91B86">
      <w:pPr>
        <w:jc w:val="center"/>
        <w:rPr>
          <w:rFonts w:cstheme="minorHAnsi"/>
          <w:b w:val="0"/>
          <w:color w:val="auto"/>
          <w:sz w:val="40"/>
          <w:szCs w:val="34"/>
          <w:lang w:val="en-GB"/>
        </w:rPr>
      </w:pPr>
    </w:p>
    <w:p w14:paraId="77E24865" w14:textId="5045395A" w:rsidR="00D91B86" w:rsidRPr="007A5A30" w:rsidRDefault="00D91B86" w:rsidP="00D91B86">
      <w:pPr>
        <w:jc w:val="center"/>
        <w:rPr>
          <w:rFonts w:ascii="Calibri" w:hAnsi="Calibri" w:cs="Calibri"/>
          <w:b w:val="0"/>
          <w:color w:val="auto"/>
          <w:sz w:val="32"/>
          <w:szCs w:val="32"/>
          <w:u w:val="single"/>
          <w:lang w:val="en-GB"/>
        </w:rPr>
      </w:pPr>
      <w:r w:rsidRPr="007A5A30">
        <w:rPr>
          <w:rFonts w:ascii="Calibri" w:hAnsi="Calibri" w:cs="Calibri"/>
          <w:color w:val="auto"/>
          <w:sz w:val="32"/>
          <w:szCs w:val="32"/>
          <w:u w:val="single"/>
          <w:lang w:val="en-GB"/>
        </w:rPr>
        <w:t>Conflict of Interest Policy</w:t>
      </w:r>
    </w:p>
    <w:p w14:paraId="3F003337" w14:textId="3E33AC83" w:rsidR="00D91B86" w:rsidRPr="007A5A30" w:rsidRDefault="0069578D" w:rsidP="00D91B86">
      <w:pPr>
        <w:jc w:val="both"/>
        <w:rPr>
          <w:rFonts w:ascii="Calibri" w:hAnsi="Calibri" w:cs="Calibri"/>
          <w:b w:val="0"/>
          <w:color w:val="auto"/>
          <w:lang w:val="en-GB"/>
        </w:rPr>
      </w:pPr>
      <w:r w:rsidRPr="007A5A30">
        <w:rPr>
          <w:rFonts w:ascii="Calibri" w:hAnsi="Calibri" w:cs="Calibri"/>
          <w:color w:val="auto"/>
          <w:lang w:val="en-GB"/>
        </w:rPr>
        <w:t xml:space="preserve">The purpose of this </w:t>
      </w:r>
      <w:r w:rsidR="00E20128" w:rsidRPr="007A5A30">
        <w:rPr>
          <w:rFonts w:ascii="Calibri" w:hAnsi="Calibri" w:cs="Calibri"/>
          <w:color w:val="auto"/>
          <w:lang w:val="en-GB"/>
        </w:rPr>
        <w:t>Policy is</w:t>
      </w:r>
      <w:r w:rsidR="00D91B86" w:rsidRPr="007A5A30">
        <w:rPr>
          <w:rFonts w:ascii="Calibri" w:hAnsi="Calibri" w:cs="Calibri"/>
          <w:color w:val="auto"/>
          <w:lang w:val="en-GB"/>
        </w:rPr>
        <w:t xml:space="preserve"> to </w:t>
      </w:r>
      <w:r w:rsidR="007A5A30" w:rsidRPr="007A5A30">
        <w:rPr>
          <w:rFonts w:ascii="Calibri" w:hAnsi="Calibri" w:cs="Calibri"/>
          <w:color w:val="auto"/>
          <w:lang w:val="en-GB"/>
        </w:rPr>
        <w:t>ensure that all potential conflicts of interest are identified and addressed in an appropriate and timely manner</w:t>
      </w:r>
      <w:r w:rsidR="00754BEF">
        <w:rPr>
          <w:rFonts w:ascii="Calibri" w:hAnsi="Calibri" w:cs="Calibri"/>
          <w:color w:val="auto"/>
          <w:lang w:val="en-GB"/>
        </w:rPr>
        <w:t>.</w:t>
      </w:r>
    </w:p>
    <w:p w14:paraId="6FD52A25" w14:textId="77777777" w:rsidR="0069578D" w:rsidRPr="007A5A30" w:rsidRDefault="0069578D" w:rsidP="00D91B86">
      <w:pPr>
        <w:jc w:val="both"/>
        <w:rPr>
          <w:rFonts w:ascii="Calibri" w:eastAsia="Times New Roman" w:hAnsi="Calibri" w:cs="Calibri"/>
          <w:color w:val="auto"/>
          <w:lang w:val="en-GB"/>
        </w:rPr>
      </w:pPr>
    </w:p>
    <w:p w14:paraId="05B9ADCF" w14:textId="47B7C389" w:rsidR="00D91B86" w:rsidRPr="007A5A30" w:rsidRDefault="00D91B86" w:rsidP="00D91B86">
      <w:pPr>
        <w:jc w:val="both"/>
        <w:rPr>
          <w:rFonts w:ascii="Calibri" w:eastAsia="Times New Roman" w:hAnsi="Calibri" w:cs="Calibri"/>
          <w:b w:val="0"/>
          <w:color w:val="auto"/>
          <w:lang w:val="en-GB"/>
        </w:rPr>
      </w:pPr>
      <w:r w:rsidRPr="007A5A30">
        <w:rPr>
          <w:rFonts w:ascii="Calibri" w:eastAsia="Times New Roman" w:hAnsi="Calibri" w:cs="Calibri"/>
          <w:color w:val="auto"/>
          <w:lang w:val="en-GB"/>
        </w:rPr>
        <w:t>This Policy applies to the Self Help Africa Board, all Self Help Africa (and subsidiary company) employees, including affiliate organisations, and to all paid and unpaid consultants, contractors, interns, secondees and volunteers that provide supplies, services or support, to Self Help Africa or promote its work at any location in or out of Ireland. All such parties are referred to as “employee” in this document.</w:t>
      </w:r>
    </w:p>
    <w:p w14:paraId="34575689" w14:textId="77777777" w:rsidR="0069578D" w:rsidRPr="007A5A30" w:rsidRDefault="0069578D" w:rsidP="00D91B86">
      <w:pPr>
        <w:jc w:val="both"/>
        <w:rPr>
          <w:rFonts w:ascii="Calibri" w:eastAsia="Times New Roman" w:hAnsi="Calibri" w:cs="Calibri"/>
          <w:color w:val="auto"/>
          <w:lang w:val="en-GB"/>
        </w:rPr>
      </w:pPr>
    </w:p>
    <w:p w14:paraId="3F4D9619" w14:textId="5FBEC34D" w:rsidR="00D91B86" w:rsidRPr="007A5A30" w:rsidRDefault="00D91B86" w:rsidP="00D91B86">
      <w:pPr>
        <w:jc w:val="both"/>
        <w:rPr>
          <w:rFonts w:ascii="Calibri" w:eastAsia="Times New Roman" w:hAnsi="Calibri" w:cs="Calibri"/>
          <w:color w:val="auto"/>
          <w:lang w:val="en-GB"/>
        </w:rPr>
      </w:pPr>
      <w:r w:rsidRPr="007A5A30">
        <w:rPr>
          <w:rFonts w:ascii="Calibri" w:eastAsia="Times New Roman" w:hAnsi="Calibri" w:cs="Calibri"/>
          <w:color w:val="auto"/>
          <w:lang w:val="en-GB"/>
        </w:rPr>
        <w:t xml:space="preserve">“Self Help Africa Board” is employed as a collective term and refers to the Self Help Africa Ireland Board as well as the boards of Self Help Africa UK, Gorta UK, Partner Africa, Traidlinks, TruTrade and the boards of any entities that may form part of the group in the future.  </w:t>
      </w:r>
    </w:p>
    <w:p w14:paraId="1E8403E4" w14:textId="77777777" w:rsidR="00D91B86" w:rsidRPr="007A5A30" w:rsidRDefault="00D91B86" w:rsidP="00D91B86">
      <w:pPr>
        <w:rPr>
          <w:rFonts w:ascii="Calibri" w:eastAsia="Times New Roman" w:hAnsi="Calibri" w:cs="Calibri"/>
          <w:color w:val="auto"/>
          <w:lang w:val="en-GB"/>
        </w:rPr>
      </w:pPr>
    </w:p>
    <w:p w14:paraId="49960E41" w14:textId="77777777" w:rsidR="00D91B86" w:rsidRPr="007A5A30" w:rsidRDefault="00D91B86" w:rsidP="00D91B86">
      <w:pPr>
        <w:jc w:val="both"/>
        <w:rPr>
          <w:rFonts w:ascii="Calibri" w:eastAsia="Times New Roman" w:hAnsi="Calibri" w:cs="Calibri"/>
          <w:color w:val="auto"/>
          <w:lang w:val="en-GB"/>
        </w:rPr>
      </w:pPr>
      <w:r w:rsidRPr="007A5A30">
        <w:rPr>
          <w:rFonts w:ascii="Calibri" w:eastAsia="Times New Roman" w:hAnsi="Calibri" w:cs="Calibri"/>
          <w:color w:val="auto"/>
          <w:lang w:val="en-GB"/>
        </w:rPr>
        <w:t xml:space="preserve">This Policy also applies to Self Help Africa’s partners, vendors and other third parties, where it is included or referenced in relevant bid or tender documents, agreements, memorandums, purchase orders or contracts. </w:t>
      </w:r>
    </w:p>
    <w:p w14:paraId="1CADB7F2" w14:textId="77777777" w:rsidR="00D91B86" w:rsidRPr="007A5A30" w:rsidRDefault="00D91B86" w:rsidP="00D91B86">
      <w:pPr>
        <w:jc w:val="both"/>
        <w:rPr>
          <w:rFonts w:ascii="Calibri" w:eastAsia="Times New Roman" w:hAnsi="Calibri" w:cs="Calibri"/>
          <w:color w:val="auto"/>
          <w:lang w:val="en-GB"/>
        </w:rPr>
      </w:pPr>
    </w:p>
    <w:p w14:paraId="4F767AB5" w14:textId="77777777" w:rsidR="00D91B86" w:rsidRPr="007A5A30" w:rsidRDefault="00D91B86" w:rsidP="00D91B86">
      <w:pPr>
        <w:jc w:val="both"/>
        <w:rPr>
          <w:rFonts w:ascii="Calibri" w:eastAsia="Times New Roman" w:hAnsi="Calibri" w:cs="Calibri"/>
          <w:color w:val="auto"/>
          <w:lang w:val="en-GB"/>
        </w:rPr>
      </w:pPr>
    </w:p>
    <w:p w14:paraId="0F4E49A6" w14:textId="77777777" w:rsidR="00D91B86" w:rsidRPr="007A5A30" w:rsidRDefault="00D91B86" w:rsidP="00D91B86">
      <w:pPr>
        <w:rPr>
          <w:rFonts w:ascii="Calibri" w:eastAsia="Times New Roman" w:hAnsi="Calibri" w:cs="Calibri"/>
          <w:b w:val="0"/>
          <w:color w:val="auto"/>
          <w:lang w:val="en-GB"/>
        </w:rPr>
      </w:pPr>
    </w:p>
    <w:p w14:paraId="496C1B41" w14:textId="77777777" w:rsidR="00D91B86" w:rsidRPr="007A5A30" w:rsidRDefault="00D91B86" w:rsidP="00D91B86">
      <w:pPr>
        <w:rPr>
          <w:rFonts w:ascii="Calibri" w:eastAsia="Times New Roman" w:hAnsi="Calibri" w:cs="Calibri"/>
          <w:i/>
          <w:color w:val="auto"/>
          <w:lang w:val="en-GB"/>
        </w:rPr>
      </w:pPr>
      <w:r w:rsidRPr="007A5A30">
        <w:rPr>
          <w:rFonts w:ascii="Calibri" w:eastAsia="Times New Roman" w:hAnsi="Calibri" w:cs="Calibri"/>
          <w:i/>
          <w:color w:val="auto"/>
          <w:lang w:val="en-GB"/>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689"/>
        <w:gridCol w:w="3553"/>
        <w:gridCol w:w="985"/>
        <w:gridCol w:w="1957"/>
      </w:tblGrid>
      <w:tr w:rsidR="00D91B86" w:rsidRPr="007A5A30" w14:paraId="54793846" w14:textId="77777777" w:rsidTr="00581B0B">
        <w:tc>
          <w:tcPr>
            <w:tcW w:w="1009" w:type="dxa"/>
            <w:tcBorders>
              <w:top w:val="single" w:sz="4" w:space="0" w:color="auto"/>
              <w:left w:val="single" w:sz="4" w:space="0" w:color="auto"/>
              <w:bottom w:val="single" w:sz="4" w:space="0" w:color="auto"/>
              <w:right w:val="single" w:sz="4" w:space="0" w:color="auto"/>
            </w:tcBorders>
            <w:hideMark/>
          </w:tcPr>
          <w:p w14:paraId="535E5E0F"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Version No.</w:t>
            </w:r>
          </w:p>
        </w:tc>
        <w:tc>
          <w:tcPr>
            <w:tcW w:w="1712" w:type="dxa"/>
            <w:tcBorders>
              <w:top w:val="single" w:sz="4" w:space="0" w:color="auto"/>
              <w:left w:val="single" w:sz="4" w:space="0" w:color="auto"/>
              <w:bottom w:val="single" w:sz="4" w:space="0" w:color="auto"/>
              <w:right w:val="single" w:sz="4" w:space="0" w:color="auto"/>
            </w:tcBorders>
            <w:hideMark/>
          </w:tcPr>
          <w:p w14:paraId="664B504C"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Date</w:t>
            </w:r>
          </w:p>
        </w:tc>
        <w:tc>
          <w:tcPr>
            <w:tcW w:w="3653" w:type="dxa"/>
            <w:tcBorders>
              <w:top w:val="single" w:sz="4" w:space="0" w:color="auto"/>
              <w:left w:val="single" w:sz="4" w:space="0" w:color="auto"/>
              <w:bottom w:val="single" w:sz="4" w:space="0" w:color="auto"/>
              <w:right w:val="single" w:sz="4" w:space="0" w:color="auto"/>
            </w:tcBorders>
            <w:hideMark/>
          </w:tcPr>
          <w:p w14:paraId="72544E32"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 xml:space="preserve"> By </w:t>
            </w:r>
          </w:p>
          <w:p w14:paraId="2748C528"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(Name, Position)</w:t>
            </w:r>
          </w:p>
        </w:tc>
        <w:tc>
          <w:tcPr>
            <w:tcW w:w="986" w:type="dxa"/>
            <w:tcBorders>
              <w:top w:val="single" w:sz="4" w:space="0" w:color="auto"/>
              <w:left w:val="single" w:sz="4" w:space="0" w:color="auto"/>
              <w:bottom w:val="single" w:sz="4" w:space="0" w:color="auto"/>
              <w:right w:val="single" w:sz="4" w:space="0" w:color="auto"/>
            </w:tcBorders>
            <w:hideMark/>
          </w:tcPr>
          <w:p w14:paraId="2DC06613"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Details of changes</w:t>
            </w:r>
          </w:p>
        </w:tc>
        <w:tc>
          <w:tcPr>
            <w:tcW w:w="1991" w:type="dxa"/>
            <w:tcBorders>
              <w:top w:val="single" w:sz="4" w:space="0" w:color="auto"/>
              <w:left w:val="single" w:sz="4" w:space="0" w:color="auto"/>
              <w:bottom w:val="single" w:sz="4" w:space="0" w:color="auto"/>
              <w:right w:val="single" w:sz="4" w:space="0" w:color="auto"/>
            </w:tcBorders>
            <w:hideMark/>
          </w:tcPr>
          <w:p w14:paraId="4918B8E0" w14:textId="77777777" w:rsidR="00D91B86" w:rsidRPr="007A5A30" w:rsidRDefault="00D91B86" w:rsidP="00581B0B">
            <w:pPr>
              <w:rPr>
                <w:rFonts w:ascii="Calibri" w:eastAsia="Times New Roman" w:hAnsi="Calibri" w:cs="Calibri"/>
                <w:b w:val="0"/>
                <w:i/>
                <w:color w:val="auto"/>
                <w:lang w:val="en-GB"/>
              </w:rPr>
            </w:pPr>
            <w:r w:rsidRPr="007A5A30">
              <w:rPr>
                <w:rFonts w:ascii="Calibri" w:eastAsia="Times New Roman" w:hAnsi="Calibri" w:cs="Calibri"/>
                <w:i/>
                <w:color w:val="auto"/>
                <w:lang w:val="en-GB"/>
              </w:rPr>
              <w:t>Reviewed and approved by (Name, Position)</w:t>
            </w:r>
          </w:p>
        </w:tc>
      </w:tr>
      <w:tr w:rsidR="00D91B86" w:rsidRPr="007A5A30" w14:paraId="0004B212" w14:textId="77777777" w:rsidTr="00581B0B">
        <w:trPr>
          <w:trHeight w:val="477"/>
        </w:trPr>
        <w:tc>
          <w:tcPr>
            <w:tcW w:w="1009" w:type="dxa"/>
            <w:tcBorders>
              <w:top w:val="single" w:sz="4" w:space="0" w:color="auto"/>
              <w:left w:val="single" w:sz="4" w:space="0" w:color="auto"/>
              <w:bottom w:val="single" w:sz="4" w:space="0" w:color="auto"/>
              <w:right w:val="single" w:sz="4" w:space="0" w:color="auto"/>
            </w:tcBorders>
            <w:hideMark/>
          </w:tcPr>
          <w:p w14:paraId="4970B989" w14:textId="77777777"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1</w:t>
            </w:r>
          </w:p>
        </w:tc>
        <w:tc>
          <w:tcPr>
            <w:tcW w:w="1712" w:type="dxa"/>
            <w:tcBorders>
              <w:top w:val="single" w:sz="4" w:space="0" w:color="auto"/>
              <w:left w:val="single" w:sz="4" w:space="0" w:color="auto"/>
              <w:bottom w:val="single" w:sz="4" w:space="0" w:color="auto"/>
              <w:right w:val="single" w:sz="4" w:space="0" w:color="auto"/>
            </w:tcBorders>
            <w:hideMark/>
          </w:tcPr>
          <w:p w14:paraId="048A8A06" w14:textId="4D8E6407" w:rsidR="00D91B86" w:rsidRPr="007A5A30" w:rsidRDefault="00A80BE0" w:rsidP="00581B0B">
            <w:pPr>
              <w:rPr>
                <w:rFonts w:ascii="Calibri" w:eastAsia="Times New Roman" w:hAnsi="Calibri" w:cs="Calibri"/>
                <w:b w:val="0"/>
                <w:color w:val="auto"/>
                <w:lang w:val="en-GB"/>
              </w:rPr>
            </w:pPr>
            <w:r>
              <w:rPr>
                <w:rFonts w:ascii="Calibri" w:eastAsia="Times New Roman" w:hAnsi="Calibri" w:cs="Calibri"/>
                <w:b w:val="0"/>
                <w:color w:val="auto"/>
                <w:lang w:val="en-GB"/>
              </w:rPr>
              <w:t>24.5.2018</w:t>
            </w:r>
          </w:p>
        </w:tc>
        <w:tc>
          <w:tcPr>
            <w:tcW w:w="3653" w:type="dxa"/>
            <w:tcBorders>
              <w:top w:val="single" w:sz="4" w:space="0" w:color="auto"/>
              <w:left w:val="single" w:sz="4" w:space="0" w:color="auto"/>
              <w:bottom w:val="single" w:sz="4" w:space="0" w:color="auto"/>
              <w:right w:val="single" w:sz="4" w:space="0" w:color="auto"/>
            </w:tcBorders>
            <w:hideMark/>
          </w:tcPr>
          <w:p w14:paraId="51DDC612" w14:textId="77777777"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David Dalton, Executive Director</w:t>
            </w:r>
          </w:p>
        </w:tc>
        <w:tc>
          <w:tcPr>
            <w:tcW w:w="986" w:type="dxa"/>
            <w:tcBorders>
              <w:top w:val="single" w:sz="4" w:space="0" w:color="auto"/>
              <w:left w:val="single" w:sz="4" w:space="0" w:color="auto"/>
              <w:bottom w:val="single" w:sz="4" w:space="0" w:color="auto"/>
              <w:right w:val="single" w:sz="4" w:space="0" w:color="auto"/>
            </w:tcBorders>
            <w:hideMark/>
          </w:tcPr>
          <w:p w14:paraId="44047BBA" w14:textId="77777777"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N/A</w:t>
            </w:r>
          </w:p>
        </w:tc>
        <w:tc>
          <w:tcPr>
            <w:tcW w:w="1991" w:type="dxa"/>
            <w:tcBorders>
              <w:top w:val="single" w:sz="4" w:space="0" w:color="auto"/>
              <w:left w:val="single" w:sz="4" w:space="0" w:color="auto"/>
              <w:bottom w:val="single" w:sz="4" w:space="0" w:color="auto"/>
              <w:right w:val="single" w:sz="4" w:space="0" w:color="auto"/>
            </w:tcBorders>
            <w:hideMark/>
          </w:tcPr>
          <w:p w14:paraId="7B0B6A94" w14:textId="3A6A2C80" w:rsidR="00D91B86" w:rsidRPr="007A5A30" w:rsidRDefault="00D91B86" w:rsidP="00581B0B">
            <w:pPr>
              <w:rPr>
                <w:rFonts w:ascii="Calibri" w:eastAsia="Times New Roman" w:hAnsi="Calibri" w:cs="Calibri"/>
                <w:b w:val="0"/>
                <w:color w:val="auto"/>
                <w:lang w:val="en-GB"/>
              </w:rPr>
            </w:pPr>
            <w:r w:rsidRPr="007A5A30">
              <w:rPr>
                <w:rFonts w:ascii="Calibri" w:eastAsia="Times New Roman" w:hAnsi="Calibri" w:cs="Calibri"/>
                <w:color w:val="auto"/>
                <w:lang w:val="en-GB"/>
              </w:rPr>
              <w:t>SHA Board</w:t>
            </w:r>
            <w:r w:rsidR="00A80BE0">
              <w:rPr>
                <w:rFonts w:ascii="Calibri" w:eastAsia="Times New Roman" w:hAnsi="Calibri" w:cs="Calibri"/>
                <w:color w:val="auto"/>
                <w:lang w:val="en-GB"/>
              </w:rPr>
              <w:t xml:space="preserve"> on 24.5.2018</w:t>
            </w:r>
          </w:p>
        </w:tc>
      </w:tr>
      <w:tr w:rsidR="00D91B86" w:rsidRPr="007A5A30" w14:paraId="29A8802A" w14:textId="77777777" w:rsidTr="00581B0B">
        <w:trPr>
          <w:trHeight w:val="427"/>
        </w:trPr>
        <w:tc>
          <w:tcPr>
            <w:tcW w:w="1009" w:type="dxa"/>
            <w:tcBorders>
              <w:top w:val="single" w:sz="4" w:space="0" w:color="auto"/>
              <w:left w:val="single" w:sz="4" w:space="0" w:color="auto"/>
              <w:bottom w:val="single" w:sz="4" w:space="0" w:color="auto"/>
              <w:right w:val="single" w:sz="4" w:space="0" w:color="auto"/>
            </w:tcBorders>
          </w:tcPr>
          <w:p w14:paraId="4F300B38" w14:textId="77777777" w:rsidR="00D91B86" w:rsidRPr="007A5A30" w:rsidRDefault="00D91B86" w:rsidP="00581B0B">
            <w:pPr>
              <w:rPr>
                <w:rFonts w:ascii="Calibri" w:eastAsia="Times New Roman" w:hAnsi="Calibri" w:cs="Calibri"/>
                <w:b w:val="0"/>
                <w:color w:val="auto"/>
                <w:lang w:val="en-GB"/>
              </w:rPr>
            </w:pPr>
          </w:p>
        </w:tc>
        <w:tc>
          <w:tcPr>
            <w:tcW w:w="1712" w:type="dxa"/>
            <w:tcBorders>
              <w:top w:val="single" w:sz="4" w:space="0" w:color="auto"/>
              <w:left w:val="single" w:sz="4" w:space="0" w:color="auto"/>
              <w:bottom w:val="single" w:sz="4" w:space="0" w:color="auto"/>
              <w:right w:val="single" w:sz="4" w:space="0" w:color="auto"/>
            </w:tcBorders>
          </w:tcPr>
          <w:p w14:paraId="012B4368" w14:textId="77777777" w:rsidR="00D91B86" w:rsidRPr="007A5A30" w:rsidRDefault="00D91B86" w:rsidP="00581B0B">
            <w:pPr>
              <w:rPr>
                <w:rFonts w:ascii="Calibri" w:eastAsia="Times New Roman" w:hAnsi="Calibri" w:cs="Calibri"/>
                <w:b w:val="0"/>
                <w:color w:val="auto"/>
                <w:lang w:val="en-GB"/>
              </w:rPr>
            </w:pPr>
          </w:p>
        </w:tc>
        <w:tc>
          <w:tcPr>
            <w:tcW w:w="3653" w:type="dxa"/>
            <w:tcBorders>
              <w:top w:val="single" w:sz="4" w:space="0" w:color="auto"/>
              <w:left w:val="single" w:sz="4" w:space="0" w:color="auto"/>
              <w:bottom w:val="single" w:sz="4" w:space="0" w:color="auto"/>
              <w:right w:val="single" w:sz="4" w:space="0" w:color="auto"/>
            </w:tcBorders>
          </w:tcPr>
          <w:p w14:paraId="73C5A8DF" w14:textId="77777777" w:rsidR="00D91B86" w:rsidRPr="007A5A30" w:rsidRDefault="00D91B86" w:rsidP="00581B0B">
            <w:pPr>
              <w:rPr>
                <w:rFonts w:ascii="Calibri" w:eastAsia="Times New Roman" w:hAnsi="Calibri" w:cs="Calibri"/>
                <w:b w:val="0"/>
                <w:color w:val="auto"/>
                <w:lang w:val="en-GB"/>
              </w:rPr>
            </w:pPr>
          </w:p>
        </w:tc>
        <w:tc>
          <w:tcPr>
            <w:tcW w:w="986" w:type="dxa"/>
            <w:tcBorders>
              <w:top w:val="single" w:sz="4" w:space="0" w:color="auto"/>
              <w:left w:val="single" w:sz="4" w:space="0" w:color="auto"/>
              <w:bottom w:val="single" w:sz="4" w:space="0" w:color="auto"/>
              <w:right w:val="single" w:sz="4" w:space="0" w:color="auto"/>
            </w:tcBorders>
          </w:tcPr>
          <w:p w14:paraId="00EC66C8" w14:textId="77777777" w:rsidR="00D91B86" w:rsidRPr="007A5A30" w:rsidRDefault="00D91B86" w:rsidP="00581B0B">
            <w:pPr>
              <w:rPr>
                <w:rFonts w:ascii="Calibri" w:eastAsia="Times New Roman" w:hAnsi="Calibri" w:cs="Calibri"/>
                <w:b w:val="0"/>
                <w:color w:val="auto"/>
                <w:lang w:val="en-GB"/>
              </w:rPr>
            </w:pPr>
          </w:p>
        </w:tc>
        <w:tc>
          <w:tcPr>
            <w:tcW w:w="1991" w:type="dxa"/>
            <w:tcBorders>
              <w:top w:val="single" w:sz="4" w:space="0" w:color="auto"/>
              <w:left w:val="single" w:sz="4" w:space="0" w:color="auto"/>
              <w:bottom w:val="single" w:sz="4" w:space="0" w:color="auto"/>
              <w:right w:val="single" w:sz="4" w:space="0" w:color="auto"/>
            </w:tcBorders>
          </w:tcPr>
          <w:p w14:paraId="082FB7BD" w14:textId="77777777" w:rsidR="00D91B86" w:rsidRPr="007A5A30" w:rsidRDefault="00D91B86" w:rsidP="00581B0B">
            <w:pPr>
              <w:rPr>
                <w:rFonts w:ascii="Calibri" w:eastAsia="Times New Roman" w:hAnsi="Calibri" w:cs="Calibri"/>
                <w:b w:val="0"/>
                <w:color w:val="auto"/>
                <w:lang w:val="en-GB"/>
              </w:rPr>
            </w:pPr>
          </w:p>
        </w:tc>
      </w:tr>
    </w:tbl>
    <w:p w14:paraId="40499A92" w14:textId="77777777" w:rsidR="00D91B86" w:rsidRPr="007A5A30" w:rsidRDefault="00D91B86" w:rsidP="00D91B86">
      <w:pPr>
        <w:rPr>
          <w:rFonts w:ascii="Calibri" w:eastAsia="Times New Roman" w:hAnsi="Calibri" w:cs="Calibri"/>
          <w:color w:val="auto"/>
          <w:lang w:val="en-GB"/>
        </w:rPr>
      </w:pPr>
    </w:p>
    <w:p w14:paraId="62BBA3EC" w14:textId="77777777" w:rsidR="00D91B86" w:rsidRPr="007A5A30" w:rsidRDefault="00D91B86" w:rsidP="00D91B86">
      <w:pPr>
        <w:rPr>
          <w:rFonts w:ascii="Calibri" w:eastAsia="Times New Roman" w:hAnsi="Calibri" w:cs="Calibri"/>
          <w:color w:val="auto"/>
          <w:lang w:val="en-GB"/>
        </w:rPr>
      </w:pPr>
    </w:p>
    <w:p w14:paraId="538C84D4" w14:textId="77777777" w:rsidR="00D91B86" w:rsidRPr="007A5A30" w:rsidRDefault="00D91B86" w:rsidP="00D91B86">
      <w:pPr>
        <w:rPr>
          <w:rFonts w:ascii="Calibri" w:eastAsia="Times New Roman" w:hAnsi="Calibri" w:cs="Calibri"/>
          <w:color w:val="auto"/>
          <w:lang w:val="en-GB"/>
        </w:rPr>
      </w:pPr>
    </w:p>
    <w:p w14:paraId="50D088AA" w14:textId="77777777" w:rsidR="00D91B86" w:rsidRPr="007A5A30" w:rsidRDefault="00D91B86" w:rsidP="00D91B86">
      <w:pPr>
        <w:rPr>
          <w:rFonts w:ascii="Calibri" w:eastAsia="Times New Roman" w:hAnsi="Calibri" w:cs="Calibri"/>
          <w:color w:val="auto"/>
          <w:lang w:val="en-GB"/>
        </w:rPr>
      </w:pPr>
    </w:p>
    <w:p w14:paraId="6B17BED1" w14:textId="77777777" w:rsidR="00D91B86" w:rsidRPr="007A5A30" w:rsidRDefault="00D91B86" w:rsidP="00D91B86">
      <w:pPr>
        <w:rPr>
          <w:rFonts w:ascii="Calibri" w:eastAsia="Times New Roman" w:hAnsi="Calibri" w:cs="Calibri"/>
          <w:color w:val="auto"/>
          <w:lang w:val="en-GB"/>
        </w:rPr>
      </w:pPr>
    </w:p>
    <w:p w14:paraId="090048B2" w14:textId="7902273C" w:rsidR="00D91B86" w:rsidRPr="007A5A30" w:rsidRDefault="005307FC" w:rsidP="00D91B86">
      <w:pPr>
        <w:rPr>
          <w:rFonts w:ascii="Calibri" w:eastAsia="Times New Roman" w:hAnsi="Calibri" w:cs="Calibri"/>
          <w:color w:val="auto"/>
          <w:u w:val="single"/>
          <w:lang w:val="en-GB"/>
        </w:rPr>
      </w:pPr>
      <w:r>
        <w:rPr>
          <w:rFonts w:ascii="Calibri" w:eastAsia="Times New Roman" w:hAnsi="Calibri" w:cs="Calibri"/>
          <w:color w:val="auto"/>
          <w:u w:val="single"/>
          <w:lang w:val="en-GB"/>
        </w:rPr>
        <w:t>David Dalton</w:t>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lang w:val="en-GB"/>
        </w:rPr>
        <w:tab/>
      </w:r>
      <w:r w:rsidR="00D91B86" w:rsidRPr="007A5A30">
        <w:rPr>
          <w:rFonts w:ascii="Calibri" w:eastAsia="Times New Roman" w:hAnsi="Calibri" w:cs="Calibri"/>
          <w:color w:val="auto"/>
          <w:lang w:val="en-GB"/>
        </w:rPr>
        <w:tab/>
      </w:r>
      <w:r>
        <w:rPr>
          <w:rFonts w:ascii="Calibri" w:eastAsia="Times New Roman" w:hAnsi="Calibri" w:cs="Calibri"/>
          <w:color w:val="auto"/>
          <w:lang w:val="en-GB"/>
        </w:rPr>
        <w:t xml:space="preserve">               </w:t>
      </w:r>
      <w:r w:rsidR="00D91B86" w:rsidRPr="007A5A30">
        <w:rPr>
          <w:rFonts w:ascii="Calibri" w:eastAsia="Times New Roman" w:hAnsi="Calibri" w:cs="Calibri"/>
          <w:color w:val="auto"/>
          <w:lang w:val="en-GB"/>
        </w:rPr>
        <w:tab/>
      </w:r>
      <w:r>
        <w:rPr>
          <w:rFonts w:ascii="Calibri" w:eastAsia="Times New Roman" w:hAnsi="Calibri" w:cs="Calibri"/>
          <w:color w:val="auto"/>
          <w:u w:val="single"/>
          <w:lang w:val="en-GB"/>
        </w:rPr>
        <w:t>Peter McDevitt</w:t>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r w:rsidR="00D91B86" w:rsidRPr="007A5A30">
        <w:rPr>
          <w:rFonts w:ascii="Calibri" w:eastAsia="Times New Roman" w:hAnsi="Calibri" w:cs="Calibri"/>
          <w:color w:val="auto"/>
          <w:u w:val="single"/>
          <w:lang w:val="en-GB"/>
        </w:rPr>
        <w:tab/>
      </w:r>
    </w:p>
    <w:p w14:paraId="6AF19660" w14:textId="77777777" w:rsidR="00D91B86" w:rsidRPr="007A5A30" w:rsidRDefault="00D91B86" w:rsidP="00D91B86">
      <w:pPr>
        <w:rPr>
          <w:rFonts w:ascii="Calibri" w:eastAsia="Times New Roman" w:hAnsi="Calibri" w:cs="Calibri"/>
          <w:b w:val="0"/>
          <w:i/>
          <w:color w:val="auto"/>
          <w:lang w:val="en-GB"/>
        </w:rPr>
      </w:pPr>
      <w:r w:rsidRPr="007A5A30">
        <w:rPr>
          <w:rFonts w:ascii="Calibri" w:eastAsia="Times New Roman" w:hAnsi="Calibri" w:cs="Calibri"/>
          <w:i/>
          <w:color w:val="auto"/>
          <w:lang w:val="en-GB"/>
        </w:rPr>
        <w:t>Executive Director</w:t>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r>
      <w:r w:rsidRPr="007A5A30">
        <w:rPr>
          <w:rFonts w:ascii="Calibri" w:eastAsia="Times New Roman" w:hAnsi="Calibri" w:cs="Calibri"/>
          <w:i/>
          <w:color w:val="auto"/>
          <w:lang w:val="en-GB"/>
        </w:rPr>
        <w:tab/>
        <w:t>Chief Finance and Operations Officer</w:t>
      </w:r>
    </w:p>
    <w:p w14:paraId="35D8DABC" w14:textId="78561367" w:rsidR="007A712C" w:rsidRPr="007A5A30" w:rsidRDefault="007A712C" w:rsidP="00D91B86">
      <w:pPr>
        <w:tabs>
          <w:tab w:val="left" w:pos="-567"/>
        </w:tabs>
        <w:ind w:left="-567"/>
        <w:jc w:val="center"/>
        <w:rPr>
          <w:lang w:val="en-GB"/>
        </w:rPr>
      </w:pPr>
    </w:p>
    <w:p w14:paraId="49A0489E" w14:textId="77777777" w:rsidR="00541357" w:rsidRPr="007A5A30" w:rsidRDefault="00541357" w:rsidP="007A712C">
      <w:pPr>
        <w:tabs>
          <w:tab w:val="left" w:pos="-567"/>
        </w:tabs>
        <w:ind w:left="-567"/>
        <w:jc w:val="right"/>
        <w:rPr>
          <w:lang w:val="en-GB"/>
        </w:rPr>
      </w:pPr>
    </w:p>
    <w:p w14:paraId="250EB9A8" w14:textId="77777777" w:rsidR="00541357" w:rsidRPr="007A5A30" w:rsidRDefault="00541357" w:rsidP="007A712C">
      <w:pPr>
        <w:tabs>
          <w:tab w:val="left" w:pos="-567"/>
        </w:tabs>
        <w:ind w:left="-567"/>
        <w:jc w:val="right"/>
        <w:rPr>
          <w:lang w:val="en-GB"/>
        </w:rPr>
      </w:pPr>
    </w:p>
    <w:p w14:paraId="113B44B9" w14:textId="76B54CDF" w:rsidR="00541357" w:rsidRPr="007A5A30" w:rsidRDefault="00541357" w:rsidP="00D91B86">
      <w:pPr>
        <w:tabs>
          <w:tab w:val="left" w:pos="-567"/>
        </w:tabs>
        <w:rPr>
          <w:lang w:val="en-GB"/>
        </w:rPr>
      </w:pPr>
    </w:p>
    <w:p w14:paraId="29C837B0" w14:textId="77777777" w:rsidR="00541357" w:rsidRPr="007A5A30" w:rsidRDefault="00541357" w:rsidP="007A712C">
      <w:pPr>
        <w:tabs>
          <w:tab w:val="left" w:pos="-567"/>
        </w:tabs>
        <w:ind w:left="-567"/>
        <w:jc w:val="right"/>
        <w:rPr>
          <w:lang w:val="en-GB"/>
        </w:rPr>
      </w:pPr>
    </w:p>
    <w:p w14:paraId="195FC545" w14:textId="0DB78AF6" w:rsidR="00541357" w:rsidRPr="007A5A30" w:rsidRDefault="00541357" w:rsidP="007A5A30">
      <w:pPr>
        <w:tabs>
          <w:tab w:val="left" w:pos="-567"/>
        </w:tabs>
        <w:spacing w:before="240"/>
        <w:ind w:left="-567"/>
        <w:jc w:val="right"/>
        <w:rPr>
          <w:lang w:val="en-GB"/>
        </w:rPr>
      </w:pPr>
    </w:p>
    <w:p w14:paraId="0A1FB878" w14:textId="77777777" w:rsidR="00541357" w:rsidRPr="007A5A30" w:rsidRDefault="00541357" w:rsidP="007A712C">
      <w:pPr>
        <w:tabs>
          <w:tab w:val="left" w:pos="-567"/>
        </w:tabs>
        <w:ind w:left="-567"/>
        <w:jc w:val="right"/>
        <w:rPr>
          <w:lang w:val="en-GB"/>
        </w:rPr>
      </w:pPr>
    </w:p>
    <w:p w14:paraId="7DF4833F" w14:textId="77777777" w:rsidR="00541357" w:rsidRPr="007A5A30" w:rsidRDefault="00541357" w:rsidP="007A712C">
      <w:pPr>
        <w:tabs>
          <w:tab w:val="left" w:pos="-567"/>
        </w:tabs>
        <w:ind w:left="-567"/>
        <w:jc w:val="right"/>
        <w:rPr>
          <w:lang w:val="en-GB"/>
        </w:rPr>
      </w:pPr>
    </w:p>
    <w:p w14:paraId="285BF5CF" w14:textId="77777777" w:rsidR="00541357" w:rsidRPr="007A5A30" w:rsidRDefault="00541357" w:rsidP="007A712C">
      <w:pPr>
        <w:tabs>
          <w:tab w:val="left" w:pos="-567"/>
        </w:tabs>
        <w:ind w:left="-567"/>
        <w:jc w:val="right"/>
        <w:rPr>
          <w:lang w:val="en-GB"/>
        </w:rPr>
      </w:pPr>
    </w:p>
    <w:p w14:paraId="5B4C35A9" w14:textId="642A02B8" w:rsidR="007A712C" w:rsidRPr="007A5A30" w:rsidRDefault="007A712C" w:rsidP="007A712C">
      <w:pPr>
        <w:tabs>
          <w:tab w:val="left" w:pos="-567"/>
        </w:tabs>
        <w:ind w:left="-567"/>
        <w:jc w:val="right"/>
        <w:rPr>
          <w:lang w:val="en-GB"/>
        </w:rPr>
      </w:pPr>
    </w:p>
    <w:p w14:paraId="15B38CA8" w14:textId="4D78CE6C" w:rsidR="007A712C" w:rsidRPr="007A5A30" w:rsidRDefault="00541357" w:rsidP="007A712C">
      <w:pPr>
        <w:tabs>
          <w:tab w:val="left" w:pos="-567"/>
        </w:tabs>
        <w:ind w:left="-567"/>
        <w:jc w:val="right"/>
        <w:rPr>
          <w:lang w:val="en-GB"/>
        </w:rPr>
      </w:pPr>
      <w:r w:rsidRPr="007A5A30">
        <w:rPr>
          <w:noProof/>
          <w:lang w:val="en-GB" w:eastAsia="en-US"/>
        </w:rPr>
        <mc:AlternateContent>
          <mc:Choice Requires="wps">
            <w:drawing>
              <wp:anchor distT="0" distB="0" distL="114300" distR="114300" simplePos="0" relativeHeight="251663360" behindDoc="0" locked="0" layoutInCell="1" allowOverlap="1" wp14:anchorId="59267A45" wp14:editId="75F5F8C8">
                <wp:simplePos x="0" y="0"/>
                <wp:positionH relativeFrom="column">
                  <wp:posOffset>3200400</wp:posOffset>
                </wp:positionH>
                <wp:positionV relativeFrom="paragraph">
                  <wp:posOffset>45085</wp:posOffset>
                </wp:positionV>
                <wp:extent cx="2628900" cy="26289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28900" cy="2628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7D05E" w14:textId="77777777" w:rsidR="00BD45F5" w:rsidRDefault="00BD45F5" w:rsidP="00BC43DA">
                            <w:pPr>
                              <w:pStyle w:val="BasicParagraph"/>
                              <w:jc w:val="right"/>
                              <w:rPr>
                                <w:rFonts w:ascii="HelveticaNeueLTStd-Lt" w:hAnsi="HelveticaNeueLTStd-Lt" w:cs="HelveticaNeueLTStd-Lt"/>
                                <w:color w:val="95C11E"/>
                                <w:spacing w:val="1"/>
                                <w:sz w:val="22"/>
                                <w:szCs w:val="22"/>
                                <w:lang w:val="en-US"/>
                              </w:rPr>
                            </w:pPr>
                            <w:r>
                              <w:rPr>
                                <w:rFonts w:ascii="HelveticaNeueLTStd-Lt" w:hAnsi="HelveticaNeueLTStd-Lt" w:cs="HelveticaNeueLTStd-Lt"/>
                                <w:color w:val="95C11E"/>
                                <w:spacing w:val="1"/>
                                <w:sz w:val="22"/>
                                <w:szCs w:val="22"/>
                                <w:lang w:val="en-US"/>
                              </w:rPr>
                              <w:t>selfhelpafrica.org</w:t>
                            </w:r>
                          </w:p>
                          <w:p w14:paraId="06E160F9" w14:textId="77777777" w:rsidR="00BD45F5" w:rsidRDefault="00BD4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267A45" id="_x0000_t202" coordsize="21600,21600" o:spt="202" path="m,l,21600r21600,l21600,xe">
                <v:stroke joinstyle="miter"/>
                <v:path gradientshapeok="t" o:connecttype="rect"/>
              </v:shapetype>
              <v:shape id="Text Box 9" o:spid="_x0000_s1026" type="#_x0000_t202" style="position:absolute;left:0;text-align:left;margin-left:252pt;margin-top:3.55pt;width:207pt;height:20.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O9pQIAAKMFAAAOAAAAZHJzL2Uyb0RvYy54bWysVEtv2zAMvg/YfxB0T+0E6SNGnMJNkWFA&#10;0RZrh54VWWqMyaImKbGzof99lGynWbdLh11sivxEkR8f88u2VmQnrKtA53R8klIiNIey0s85/fq4&#10;Gl1Q4jzTJVOgRU73wtHLxccP88ZkYgIbUKWwBJ1olzUmpxvvTZYkjm9EzdwJGKHRKMHWzOPRPiel&#10;ZQ16r1UySdOzpAFbGgtcOIfa685IF9G/lIL7Oymd8ETlFGPz8Wvjdx2+yWLOsmfLzKbifRjsH6Ko&#10;WaXx0YOra+YZ2drqD1d1xS04kP6EQ52AlBUXMQfMZpy+yeZhw4yIuSA5zhxocv/PLb/d3VtSlTmd&#10;UaJZjSV6FK0nV9CSWWCnMS5D0INBmG9RjVUe9A6VIelW2jr8MR2CduR5f+A2OOOonJxNLmYpmjja&#10;ukNwk7zeNtb5TwJqEoScWqxdpJTtbpzvoAMkPKZhVSkV66f0bwr02WlEbIDuNsswEhQDMsQUi/Nz&#10;eXo+Kc5PZ6Oz4nQ8mo7Ti1FRpJPR9apIi3S6Ws6mVy99nMP9JFDSpR4lv1cieFX6i5BIZWQgKGIT&#10;i6WyZMew/RjnQvtIXowQ0QElMYv3XOzxMY+Y33sud4wML4P2h8t1pcFGvt+EXX4bQpYdHot2lHcQ&#10;fbtu+1ZZQ7nHTrHQTZozfFVhOW+Y8/fM4mhhB+C68Hf4kQqanEIvUbIB++Nv+oDHjkcrJQ2Oak7d&#10;9y2zghL1WeMszMbTaZjteJhiRfFgjy3rY4ve1kvAcoxxMRkexYD3ahClhfoJt0oRXkUT0xzfzqkf&#10;xKXvFghuJS6KIoJwmg3zN/rB8OA6VCc062P7xKzpO9pjB93CMNQse9PYHTbc1FBsPcgqdn0guGO1&#10;Jx43QZybfmuFVXN8jqjX3br4BQAA//8DAFBLAwQUAAYACAAAACEAa8y8z9wAAAAIAQAADwAAAGRy&#10;cy9kb3ducmV2LnhtbEyPzU7DMBCE70i8g7VI3KgdlEAasqkQiCuI8iNxc5NtEhGvo9htwtuznOhx&#10;NKOZb8rN4gZ1pCn0nhGSlQFFXPum5xbh/e3pKgcVouXGDp4J4YcCbKrzs9IWjZ/5lY7b2Cop4VBY&#10;hC7GsdA61B05G1Z+JBZv7ydno8ip1c1kZyl3g7425kY727MsdHakh47q7+3BIXw8778+U/PSPrps&#10;nP1iNLu1Rry8WO7vQEVa4n8Y/vAFHSph2vkDN0ENCJlJ5UtEuE1Aib9OctE7hDTPQFelPj1Q/QIA&#10;AP//AwBQSwECLQAUAAYACAAAACEAtoM4kv4AAADhAQAAEwAAAAAAAAAAAAAAAAAAAAAAW0NvbnRl&#10;bnRfVHlwZXNdLnhtbFBLAQItABQABgAIAAAAIQA4/SH/1gAAAJQBAAALAAAAAAAAAAAAAAAAAC8B&#10;AABfcmVscy8ucmVsc1BLAQItABQABgAIAAAAIQAOYaO9pQIAAKMFAAAOAAAAAAAAAAAAAAAAAC4C&#10;AABkcnMvZTJvRG9jLnhtbFBLAQItABQABgAIAAAAIQBrzLzP3AAAAAgBAAAPAAAAAAAAAAAAAAAA&#10;AP8EAABkcnMvZG93bnJldi54bWxQSwUGAAAAAAQABADzAAAACAYAAAAA&#10;" filled="f" stroked="f">
                <v:textbox>
                  <w:txbxContent>
                    <w:p w14:paraId="1F57D05E" w14:textId="77777777" w:rsidR="00BD45F5" w:rsidRDefault="00BD45F5" w:rsidP="00BC43DA">
                      <w:pPr>
                        <w:pStyle w:val="BasicParagraph"/>
                        <w:jc w:val="right"/>
                        <w:rPr>
                          <w:rFonts w:ascii="HelveticaNeueLTStd-Lt" w:hAnsi="HelveticaNeueLTStd-Lt" w:cs="HelveticaNeueLTStd-Lt"/>
                          <w:color w:val="95C11E"/>
                          <w:spacing w:val="1"/>
                          <w:sz w:val="22"/>
                          <w:szCs w:val="22"/>
                          <w:lang w:val="en-US"/>
                        </w:rPr>
                      </w:pPr>
                      <w:r>
                        <w:rPr>
                          <w:rFonts w:ascii="HelveticaNeueLTStd-Lt" w:hAnsi="HelveticaNeueLTStd-Lt" w:cs="HelveticaNeueLTStd-Lt"/>
                          <w:color w:val="95C11E"/>
                          <w:spacing w:val="1"/>
                          <w:sz w:val="22"/>
                          <w:szCs w:val="22"/>
                          <w:lang w:val="en-US"/>
                        </w:rPr>
                        <w:t>selfhelpafrica.org</w:t>
                      </w:r>
                    </w:p>
                    <w:p w14:paraId="06E160F9" w14:textId="77777777" w:rsidR="00BD45F5" w:rsidRDefault="00BD45F5"/>
                  </w:txbxContent>
                </v:textbox>
                <w10:wrap type="square"/>
              </v:shape>
            </w:pict>
          </mc:Fallback>
        </mc:AlternateContent>
      </w:r>
    </w:p>
    <w:p w14:paraId="2427D0F7" w14:textId="4A11D6AD" w:rsidR="007A712C" w:rsidRPr="007A5A30" w:rsidRDefault="007A712C">
      <w:pPr>
        <w:rPr>
          <w:lang w:val="en-GB"/>
        </w:rPr>
      </w:pPr>
      <w:r w:rsidRPr="007A5A30">
        <w:rPr>
          <w:lang w:val="en-GB"/>
        </w:rPr>
        <w:br w:type="page"/>
      </w:r>
    </w:p>
    <w:p w14:paraId="26885598" w14:textId="3748C131" w:rsidR="007A712C" w:rsidRPr="007A5A30" w:rsidRDefault="00B54254">
      <w:pPr>
        <w:rPr>
          <w:rFonts w:ascii="Calibri" w:hAnsi="Calibri" w:cs="Calibri"/>
          <w:b w:val="0"/>
          <w:lang w:val="en-GB"/>
        </w:rPr>
      </w:pPr>
      <w:r w:rsidRPr="007A5A30">
        <w:rPr>
          <w:rFonts w:ascii="Calibri" w:hAnsi="Calibri" w:cs="Calibri"/>
          <w:b w:val="0"/>
          <w:lang w:val="en-GB"/>
        </w:rPr>
        <w:lastRenderedPageBreak/>
        <w:t>POLICY STATEMENT</w:t>
      </w:r>
      <w:r w:rsidR="00AD6C6F" w:rsidRPr="007A5A30">
        <w:rPr>
          <w:rFonts w:ascii="Calibri" w:hAnsi="Calibri" w:cs="Calibri"/>
          <w:b w:val="0"/>
          <w:lang w:val="en-GB"/>
        </w:rPr>
        <w:t xml:space="preserve">: </w:t>
      </w:r>
    </w:p>
    <w:p w14:paraId="7B8B9D5D" w14:textId="17329E40"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It i</w:t>
      </w:r>
      <w:r w:rsidR="007A5A30" w:rsidRPr="007A5A30">
        <w:rPr>
          <w:rFonts w:ascii="Calibri" w:hAnsi="Calibri" w:cs="Calibri"/>
          <w:b w:val="0"/>
          <w:color w:val="262626" w:themeColor="text1" w:themeTint="D9"/>
          <w:lang w:val="en-GB"/>
        </w:rPr>
        <w:t>s the policy of Self Help Africa</w:t>
      </w:r>
      <w:r w:rsidRPr="007A5A30">
        <w:rPr>
          <w:rFonts w:ascii="Calibri" w:hAnsi="Calibri" w:cs="Calibri"/>
          <w:b w:val="0"/>
          <w:color w:val="262626" w:themeColor="text1" w:themeTint="D9"/>
          <w:lang w:val="en-GB"/>
        </w:rPr>
        <w:t xml:space="preserve"> and all subsidiaries to conduct our work in an honest, open and ethical manner and in compliance with applicable law. </w:t>
      </w:r>
    </w:p>
    <w:p w14:paraId="2323D9DC" w14:textId="77777777" w:rsidR="00B54254" w:rsidRPr="007A5A30" w:rsidRDefault="00B54254" w:rsidP="00B54254">
      <w:pPr>
        <w:rPr>
          <w:rFonts w:ascii="Calibri" w:hAnsi="Calibri" w:cs="Calibri"/>
          <w:b w:val="0"/>
          <w:color w:val="262626" w:themeColor="text1" w:themeTint="D9"/>
          <w:lang w:val="en-GB"/>
        </w:rPr>
      </w:pPr>
    </w:p>
    <w:p w14:paraId="716EAE5B" w14:textId="665B99E0"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This </w:t>
      </w:r>
      <w:r w:rsidR="007A5A30" w:rsidRPr="007A5A30">
        <w:rPr>
          <w:rFonts w:ascii="Calibri" w:hAnsi="Calibri" w:cs="Calibri"/>
          <w:b w:val="0"/>
          <w:color w:val="262626" w:themeColor="text1" w:themeTint="D9"/>
          <w:lang w:val="en-GB"/>
        </w:rPr>
        <w:t xml:space="preserve">Self Help Africa </w:t>
      </w:r>
      <w:r w:rsidRPr="007A5A30">
        <w:rPr>
          <w:rFonts w:ascii="Calibri" w:hAnsi="Calibri" w:cs="Calibri"/>
          <w:b w:val="0"/>
          <w:color w:val="262626" w:themeColor="text1" w:themeTint="D9"/>
          <w:lang w:val="en-GB"/>
        </w:rPr>
        <w:t xml:space="preserve">Conflict of Interest Policy is designed to ensure that all potential conflicts of interest are identified and addressed in an appropriate and timely manner in order to: </w:t>
      </w:r>
    </w:p>
    <w:p w14:paraId="3E23CAE0" w14:textId="05E5B1B1" w:rsidR="00B54254" w:rsidRPr="007A5A30" w:rsidRDefault="00B54254" w:rsidP="00B54254">
      <w:pPr>
        <w:pStyle w:val="ListParagraph"/>
        <w:numPr>
          <w:ilvl w:val="0"/>
          <w:numId w:val="6"/>
        </w:num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Protect the integrity of </w:t>
      </w:r>
      <w:r w:rsidR="007A5A30" w:rsidRPr="007A5A30">
        <w:rPr>
          <w:rFonts w:ascii="Calibri" w:hAnsi="Calibri" w:cs="Calibri"/>
          <w:b w:val="0"/>
          <w:color w:val="262626" w:themeColor="text1" w:themeTint="D9"/>
          <w:lang w:val="en-GB"/>
        </w:rPr>
        <w:t>Self Help Africa’s</w:t>
      </w:r>
      <w:r w:rsidR="00535607">
        <w:rPr>
          <w:rFonts w:ascii="Calibri" w:hAnsi="Calibri" w:cs="Calibri"/>
          <w:b w:val="0"/>
          <w:color w:val="262626" w:themeColor="text1" w:themeTint="D9"/>
          <w:lang w:val="en-GB"/>
        </w:rPr>
        <w:t xml:space="preserve"> </w:t>
      </w:r>
      <w:r w:rsidRPr="007A5A30">
        <w:rPr>
          <w:rFonts w:ascii="Calibri" w:hAnsi="Calibri" w:cs="Calibri"/>
          <w:b w:val="0"/>
          <w:color w:val="262626" w:themeColor="text1" w:themeTint="D9"/>
          <w:lang w:val="en-GB"/>
        </w:rPr>
        <w:t xml:space="preserve">decision-making processes; </w:t>
      </w:r>
    </w:p>
    <w:p w14:paraId="7E2AC9EA" w14:textId="26E1CC49" w:rsidR="00B54254" w:rsidRPr="007A5A30" w:rsidRDefault="00B54254" w:rsidP="007A5A30">
      <w:pPr>
        <w:pStyle w:val="ListParagraph"/>
        <w:numPr>
          <w:ilvl w:val="0"/>
          <w:numId w:val="6"/>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Protect the integrity and reputation of members of the </w:t>
      </w:r>
      <w:r w:rsidR="00305BBF" w:rsidRPr="007A5A30">
        <w:rPr>
          <w:rFonts w:ascii="Calibri" w:hAnsi="Calibri" w:cs="Calibri"/>
          <w:b w:val="0"/>
          <w:color w:val="262626" w:themeColor="text1" w:themeTint="D9"/>
          <w:lang w:val="en-GB"/>
        </w:rPr>
        <w:t xml:space="preserve">Self Help Africa </w:t>
      </w:r>
      <w:r w:rsidRPr="007A5A30">
        <w:rPr>
          <w:rFonts w:ascii="Calibri" w:hAnsi="Calibri" w:cs="Calibri"/>
          <w:b w:val="0"/>
          <w:color w:val="262626" w:themeColor="text1" w:themeTint="D9"/>
          <w:lang w:val="en-GB"/>
        </w:rPr>
        <w:t xml:space="preserve">Board and employees and volunteers; </w:t>
      </w:r>
    </w:p>
    <w:p w14:paraId="4A910E58" w14:textId="64986308" w:rsidR="00B54254" w:rsidRPr="007A5A30" w:rsidRDefault="00B54254" w:rsidP="007A5A30">
      <w:pPr>
        <w:pStyle w:val="ListParagraph"/>
        <w:numPr>
          <w:ilvl w:val="0"/>
          <w:numId w:val="6"/>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Underpin and ensure stakeholder trust and confidence in </w:t>
      </w:r>
      <w:r w:rsidR="00305BBF" w:rsidRPr="007A5A30">
        <w:rPr>
          <w:rFonts w:ascii="Calibri" w:hAnsi="Calibri" w:cs="Calibri"/>
          <w:b w:val="0"/>
          <w:color w:val="262626" w:themeColor="text1" w:themeTint="D9"/>
          <w:lang w:val="en-GB"/>
        </w:rPr>
        <w:t xml:space="preserve">Self Help Africa </w:t>
      </w:r>
      <w:r w:rsidRPr="007A5A30">
        <w:rPr>
          <w:rFonts w:ascii="Calibri" w:hAnsi="Calibri" w:cs="Calibri"/>
          <w:b w:val="0"/>
          <w:color w:val="262626" w:themeColor="text1" w:themeTint="D9"/>
          <w:lang w:val="en-GB"/>
        </w:rPr>
        <w:t xml:space="preserve">as an organisation. </w:t>
      </w:r>
    </w:p>
    <w:p w14:paraId="6982B2DF" w14:textId="77777777" w:rsidR="00B54254" w:rsidRPr="007A5A30" w:rsidRDefault="00B54254" w:rsidP="00B54254">
      <w:pPr>
        <w:rPr>
          <w:rFonts w:ascii="Calibri" w:hAnsi="Calibri" w:cs="Calibri"/>
          <w:b w:val="0"/>
          <w:color w:val="262626" w:themeColor="text1" w:themeTint="D9"/>
          <w:lang w:val="en-GB"/>
        </w:rPr>
      </w:pPr>
    </w:p>
    <w:p w14:paraId="39E01505" w14:textId="09FD8997"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Conflicts of interest will occur. Even the appearance of a conflict of interest has the potential to damage </w:t>
      </w:r>
      <w:r w:rsidR="007A5A30">
        <w:rPr>
          <w:rFonts w:ascii="Calibri" w:hAnsi="Calibri" w:cs="Calibri"/>
          <w:b w:val="0"/>
          <w:color w:val="262626" w:themeColor="text1" w:themeTint="D9"/>
          <w:lang w:val="en-US"/>
        </w:rPr>
        <w:t xml:space="preserve">Self Help Africa’s </w:t>
      </w:r>
      <w:r w:rsidRPr="007A5A30">
        <w:rPr>
          <w:rFonts w:ascii="Calibri" w:hAnsi="Calibri" w:cs="Calibri"/>
          <w:b w:val="0"/>
          <w:color w:val="262626" w:themeColor="text1" w:themeTint="D9"/>
          <w:lang w:val="en-GB"/>
        </w:rPr>
        <w:t xml:space="preserve">reputation. For that </w:t>
      </w:r>
      <w:r w:rsidR="00E20128" w:rsidRPr="007A5A30">
        <w:rPr>
          <w:rFonts w:ascii="Calibri" w:hAnsi="Calibri" w:cs="Calibri"/>
          <w:b w:val="0"/>
          <w:color w:val="262626" w:themeColor="text1" w:themeTint="D9"/>
          <w:lang w:val="en-GB"/>
        </w:rPr>
        <w:t>reason,</w:t>
      </w:r>
      <w:r w:rsidRPr="007A5A30">
        <w:rPr>
          <w:rFonts w:ascii="Calibri" w:hAnsi="Calibri" w:cs="Calibri"/>
          <w:b w:val="0"/>
          <w:color w:val="262626" w:themeColor="text1" w:themeTint="D9"/>
          <w:lang w:val="en-GB"/>
        </w:rPr>
        <w:t xml:space="preserve"> it is essential that all conflicts of interest and potential conflicts of interest are disclosed and managed corre</w:t>
      </w:r>
      <w:r w:rsidR="007A5A30">
        <w:rPr>
          <w:rFonts w:ascii="Calibri" w:hAnsi="Calibri" w:cs="Calibri"/>
          <w:b w:val="0"/>
          <w:color w:val="262626" w:themeColor="text1" w:themeTint="D9"/>
          <w:lang w:val="en-GB"/>
        </w:rPr>
        <w:t>ctly in accordance with this policy</w:t>
      </w:r>
      <w:r w:rsidRPr="007A5A30">
        <w:rPr>
          <w:rFonts w:ascii="Calibri" w:hAnsi="Calibri" w:cs="Calibri"/>
          <w:b w:val="0"/>
          <w:color w:val="262626" w:themeColor="text1" w:themeTint="D9"/>
          <w:lang w:val="en-GB"/>
        </w:rPr>
        <w:t xml:space="preserve">. </w:t>
      </w:r>
    </w:p>
    <w:p w14:paraId="7C7B2151" w14:textId="77777777" w:rsidR="00B54254" w:rsidRPr="007A5A30" w:rsidRDefault="00B54254" w:rsidP="00B54254">
      <w:pPr>
        <w:rPr>
          <w:rFonts w:ascii="Calibri" w:hAnsi="Calibri" w:cs="Calibri"/>
          <w:b w:val="0"/>
          <w:color w:val="262626" w:themeColor="text1" w:themeTint="D9"/>
          <w:lang w:val="en-GB"/>
        </w:rPr>
      </w:pPr>
    </w:p>
    <w:p w14:paraId="64932C7E" w14:textId="5C30DA1C" w:rsidR="00B54254" w:rsidRPr="007A5A30" w:rsidRDefault="007A5A30" w:rsidP="00B54254">
      <w:pPr>
        <w:rPr>
          <w:rFonts w:ascii="Calibri" w:hAnsi="Calibri" w:cs="Calibri"/>
          <w:b w:val="0"/>
          <w:color w:val="262626" w:themeColor="text1" w:themeTint="D9"/>
          <w:lang w:val="en-GB"/>
        </w:rPr>
      </w:pPr>
      <w:r>
        <w:rPr>
          <w:rFonts w:ascii="Calibri" w:hAnsi="Calibri" w:cs="Calibri"/>
          <w:b w:val="0"/>
          <w:color w:val="262626" w:themeColor="text1" w:themeTint="D9"/>
          <w:lang w:val="en-GB"/>
        </w:rPr>
        <w:t>The purpose of this</w:t>
      </w:r>
      <w:r w:rsidR="00B54254" w:rsidRPr="007A5A30">
        <w:rPr>
          <w:rFonts w:ascii="Calibri" w:hAnsi="Calibri" w:cs="Calibri"/>
          <w:b w:val="0"/>
          <w:color w:val="262626" w:themeColor="text1" w:themeTint="D9"/>
          <w:lang w:val="en-GB"/>
        </w:rPr>
        <w:t xml:space="preserve"> </w:t>
      </w:r>
      <w:r>
        <w:rPr>
          <w:rFonts w:ascii="Calibri" w:hAnsi="Calibri" w:cs="Calibri"/>
          <w:b w:val="0"/>
          <w:color w:val="262626" w:themeColor="text1" w:themeTint="D9"/>
          <w:lang w:val="en-GB"/>
        </w:rPr>
        <w:t>policy is to</w:t>
      </w:r>
      <w:r w:rsidR="00B54254" w:rsidRPr="007A5A30">
        <w:rPr>
          <w:rFonts w:ascii="Calibri" w:hAnsi="Calibri" w:cs="Calibri"/>
          <w:b w:val="0"/>
          <w:color w:val="262626" w:themeColor="text1" w:themeTint="D9"/>
          <w:lang w:val="en-GB"/>
        </w:rPr>
        <w:t xml:space="preserve">: </w:t>
      </w:r>
    </w:p>
    <w:p w14:paraId="7D1EC924" w14:textId="71389CC9" w:rsidR="00B54254" w:rsidRPr="007A5A30" w:rsidRDefault="00B54254" w:rsidP="00B54254">
      <w:pPr>
        <w:pStyle w:val="ListParagraph"/>
        <w:numPr>
          <w:ilvl w:val="0"/>
          <w:numId w:val="7"/>
        </w:num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Set out our responsibilities and the responsibilities of those working for or on behalf of us, in relation to observing and upholding our position on conflicts of interest; and </w:t>
      </w:r>
    </w:p>
    <w:p w14:paraId="21177572" w14:textId="3EA99268" w:rsidR="00B54254" w:rsidRPr="007A5A30" w:rsidRDefault="00B54254" w:rsidP="00B54254">
      <w:pPr>
        <w:pStyle w:val="ListParagraph"/>
        <w:numPr>
          <w:ilvl w:val="0"/>
          <w:numId w:val="7"/>
        </w:num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Provide information and guidance to those working for or on behalf of us on how to identify and report potential conflicts of interest. </w:t>
      </w:r>
    </w:p>
    <w:p w14:paraId="20D1A5FE" w14:textId="77777777" w:rsidR="00B54254" w:rsidRPr="007A5A30" w:rsidRDefault="00B54254" w:rsidP="00B54254">
      <w:pPr>
        <w:rPr>
          <w:rFonts w:ascii="Calibri" w:hAnsi="Calibri" w:cs="Calibri"/>
          <w:color w:val="262626" w:themeColor="text1" w:themeTint="D9"/>
          <w:lang w:val="en-GB"/>
        </w:rPr>
      </w:pPr>
    </w:p>
    <w:p w14:paraId="7F160A76" w14:textId="13E3E421" w:rsidR="00B54254" w:rsidRPr="007A5A30" w:rsidRDefault="00B54254" w:rsidP="00B54254">
      <w:pPr>
        <w:rPr>
          <w:rFonts w:ascii="Calibri" w:hAnsi="Calibri" w:cs="Calibri"/>
          <w:b w:val="0"/>
          <w:lang w:val="en-GB"/>
        </w:rPr>
      </w:pPr>
      <w:r w:rsidRPr="007A5A30">
        <w:rPr>
          <w:rFonts w:ascii="Calibri" w:hAnsi="Calibri" w:cs="Calibri"/>
          <w:b w:val="0"/>
          <w:lang w:val="en-GB"/>
        </w:rPr>
        <w:t xml:space="preserve">APPROACH </w:t>
      </w:r>
    </w:p>
    <w:p w14:paraId="7D61C91C" w14:textId="383B2CCC" w:rsidR="00B54254" w:rsidRPr="007A5A30" w:rsidRDefault="00B54254"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The approach adopted i</w:t>
      </w:r>
      <w:r w:rsidR="007A5A30">
        <w:rPr>
          <w:rFonts w:ascii="Calibri" w:hAnsi="Calibri" w:cs="Calibri"/>
          <w:b w:val="0"/>
          <w:color w:val="262626" w:themeColor="text1" w:themeTint="D9"/>
          <w:lang w:val="en-GB"/>
        </w:rPr>
        <w:t>n this policy</w:t>
      </w:r>
      <w:r w:rsidRPr="007A5A30">
        <w:rPr>
          <w:rFonts w:ascii="Calibri" w:hAnsi="Calibri" w:cs="Calibri"/>
          <w:b w:val="0"/>
          <w:color w:val="262626" w:themeColor="text1" w:themeTint="D9"/>
          <w:lang w:val="en-GB"/>
        </w:rPr>
        <w:t xml:space="preserve"> is one of disclosure rathe</w:t>
      </w:r>
      <w:r w:rsidR="007A5A30">
        <w:rPr>
          <w:rFonts w:ascii="Calibri" w:hAnsi="Calibri" w:cs="Calibri"/>
          <w:b w:val="0"/>
          <w:color w:val="262626" w:themeColor="text1" w:themeTint="D9"/>
          <w:lang w:val="en-GB"/>
        </w:rPr>
        <w:t xml:space="preserve">r than automatic prohibition of </w:t>
      </w:r>
      <w:r w:rsidRPr="007A5A30">
        <w:rPr>
          <w:rFonts w:ascii="Calibri" w:hAnsi="Calibri" w:cs="Calibri"/>
          <w:b w:val="0"/>
          <w:color w:val="262626" w:themeColor="text1" w:themeTint="D9"/>
          <w:lang w:val="en-GB"/>
        </w:rPr>
        <w:t xml:space="preserve">transactions that may give rise to a conflict of interest. Once disclosed, potential conflicts of interest will be considered and appropriate actions to address conflicts of interest will be decided on a case by case basis. </w:t>
      </w:r>
    </w:p>
    <w:p w14:paraId="5E811C95" w14:textId="77777777" w:rsidR="00B54254" w:rsidRPr="007A5A30" w:rsidRDefault="00B54254" w:rsidP="00B54254">
      <w:pPr>
        <w:rPr>
          <w:rFonts w:ascii="Calibri" w:hAnsi="Calibri" w:cs="Calibri"/>
          <w:b w:val="0"/>
          <w:color w:val="262626" w:themeColor="text1" w:themeTint="D9"/>
          <w:lang w:val="en-GB"/>
        </w:rPr>
      </w:pPr>
    </w:p>
    <w:p w14:paraId="1BF6CB22" w14:textId="39A14B5C" w:rsidR="00B54254" w:rsidRPr="007A5A30" w:rsidRDefault="00B54254" w:rsidP="00B54254">
      <w:pPr>
        <w:rPr>
          <w:rFonts w:ascii="Calibri" w:hAnsi="Calibri" w:cs="Calibri"/>
          <w:b w:val="0"/>
          <w:lang w:val="en-GB"/>
        </w:rPr>
      </w:pPr>
      <w:r w:rsidRPr="007A5A30">
        <w:rPr>
          <w:rFonts w:ascii="Calibri" w:hAnsi="Calibri" w:cs="Calibri"/>
          <w:b w:val="0"/>
          <w:lang w:val="en-GB"/>
        </w:rPr>
        <w:t>WHO MUST COMPLY?</w:t>
      </w:r>
    </w:p>
    <w:p w14:paraId="34136969" w14:textId="18905AE5" w:rsidR="00B54254" w:rsidRDefault="007A5A30" w:rsidP="00B54254">
      <w:pPr>
        <w:rPr>
          <w:rFonts w:ascii="Calibri" w:hAnsi="Calibri" w:cs="Calibri"/>
          <w:b w:val="0"/>
          <w:color w:val="262626" w:themeColor="text1" w:themeTint="D9"/>
          <w:lang w:val="en-GB"/>
        </w:rPr>
      </w:pPr>
      <w:r>
        <w:rPr>
          <w:rFonts w:ascii="Calibri" w:hAnsi="Calibri" w:cs="Calibri"/>
          <w:b w:val="0"/>
          <w:color w:val="262626" w:themeColor="text1" w:themeTint="D9"/>
          <w:lang w:val="en-GB"/>
        </w:rPr>
        <w:t>The policy applies</w:t>
      </w:r>
      <w:r w:rsidR="00B54254" w:rsidRPr="007A5A30">
        <w:rPr>
          <w:rFonts w:ascii="Calibri" w:hAnsi="Calibri" w:cs="Calibri"/>
          <w:b w:val="0"/>
          <w:color w:val="262626" w:themeColor="text1" w:themeTint="D9"/>
          <w:lang w:val="en-GB"/>
        </w:rPr>
        <w:t xml:space="preserve"> </w:t>
      </w:r>
      <w:r>
        <w:rPr>
          <w:rFonts w:ascii="Calibri" w:hAnsi="Calibri" w:cs="Calibri"/>
          <w:b w:val="0"/>
          <w:color w:val="262626" w:themeColor="text1" w:themeTint="D9"/>
          <w:lang w:val="en-GB"/>
        </w:rPr>
        <w:t xml:space="preserve">to all parties as laid out in the cover sheet. </w:t>
      </w:r>
    </w:p>
    <w:p w14:paraId="74FBC174" w14:textId="77777777" w:rsidR="007A5A30" w:rsidRPr="007A5A30" w:rsidRDefault="007A5A30" w:rsidP="00B54254">
      <w:pPr>
        <w:rPr>
          <w:rFonts w:ascii="Calibri" w:hAnsi="Calibri" w:cs="Calibri"/>
          <w:color w:val="262626" w:themeColor="text1" w:themeTint="D9"/>
          <w:lang w:val="en-GB"/>
        </w:rPr>
      </w:pPr>
    </w:p>
    <w:p w14:paraId="1A8094D7" w14:textId="01CA2619" w:rsidR="00160CD8" w:rsidRPr="007A5A30" w:rsidRDefault="00BE429F" w:rsidP="00160CD8">
      <w:pPr>
        <w:rPr>
          <w:rFonts w:ascii="Calibri" w:hAnsi="Calibri" w:cs="Calibri"/>
          <w:b w:val="0"/>
          <w:lang w:val="en-GB"/>
        </w:rPr>
      </w:pPr>
      <w:r w:rsidRPr="007A5A30">
        <w:rPr>
          <w:rFonts w:ascii="Calibri" w:hAnsi="Calibri" w:cs="Calibri"/>
          <w:b w:val="0"/>
          <w:lang w:val="en-GB"/>
        </w:rPr>
        <w:t>CONFLICT OF INTEREST DEFINED</w:t>
      </w:r>
    </w:p>
    <w:p w14:paraId="1FE087FE" w14:textId="690C9500" w:rsidR="00BE429F" w:rsidRPr="007A5A30" w:rsidRDefault="00BE429F" w:rsidP="007A5A30">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You have a conflict of interest where your private interests compete or conflict (or appear to an observer to compete or conflict) with the interests of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“Private interests” include your own interests or those of your immediate family or an organisation in which you are involved. In other words, a conflict of interest arises where your ability to act impartially and objectively is or appears to be compromised for reasons involving family, personal life, financial interests, or other interests outside of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p>
    <w:p w14:paraId="3EF0C0C3" w14:textId="77777777" w:rsidR="00BE429F" w:rsidRPr="007A5A30" w:rsidRDefault="00BE429F" w:rsidP="00BE429F">
      <w:pPr>
        <w:rPr>
          <w:rFonts w:ascii="Calibri" w:hAnsi="Calibri" w:cs="Calibri"/>
          <w:color w:val="262626" w:themeColor="text1" w:themeTint="D9"/>
          <w:lang w:val="en-GB"/>
        </w:rPr>
      </w:pPr>
    </w:p>
    <w:p w14:paraId="0C756B6A" w14:textId="77777777" w:rsidR="00BE429F" w:rsidRPr="007A5A30" w:rsidRDefault="00BE429F" w:rsidP="00BE429F">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Below is a non-exhaustive list of examples of conflicts of interest: </w:t>
      </w:r>
    </w:p>
    <w:p w14:paraId="0FA66ADF" w14:textId="49F518FD"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 family or household member or an intimate friend is a director or the joint or sole owner of a supplier that </w:t>
      </w:r>
      <w:r w:rsidR="00557EFB">
        <w:rPr>
          <w:rFonts w:ascii="Calibri" w:hAnsi="Calibri" w:cs="Calibri"/>
          <w:b w:val="0"/>
          <w:color w:val="262626" w:themeColor="text1" w:themeTint="D9"/>
          <w:lang w:val="en-US"/>
        </w:rPr>
        <w:t>Self Help Africa</w:t>
      </w:r>
      <w:r w:rsidR="00557EFB"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is considering using. </w:t>
      </w:r>
    </w:p>
    <w:p w14:paraId="7E5EAAAD" w14:textId="529A92F8"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 family or household member or an intimate friend directly or indirectly leases, rents, </w:t>
      </w:r>
      <w:r w:rsidR="002E23CB">
        <w:rPr>
          <w:rFonts w:ascii="Calibri" w:hAnsi="Calibri" w:cs="Calibri"/>
          <w:b w:val="0"/>
          <w:color w:val="262626" w:themeColor="text1" w:themeTint="D9"/>
          <w:lang w:val="en-GB"/>
        </w:rPr>
        <w:t xml:space="preserve">buys </w:t>
      </w:r>
      <w:r w:rsidRPr="007A5A30">
        <w:rPr>
          <w:rFonts w:ascii="Calibri" w:hAnsi="Calibri" w:cs="Calibri"/>
          <w:b w:val="0"/>
          <w:color w:val="262626" w:themeColor="text1" w:themeTint="D9"/>
          <w:lang w:val="en-GB"/>
        </w:rPr>
        <w:t xml:space="preserve">or sells property to or from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p>
    <w:p w14:paraId="10C69B7F" w14:textId="771C5FE1"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An employee, volunteer or board member uses confidential information acquired as a result of their position within </w:t>
      </w:r>
      <w:r w:rsidR="00557EFB">
        <w:rPr>
          <w:rFonts w:ascii="Calibri" w:hAnsi="Calibri" w:cs="Calibri"/>
          <w:b w:val="0"/>
          <w:color w:val="262626" w:themeColor="text1" w:themeTint="D9"/>
          <w:lang w:val="en-US"/>
        </w:rPr>
        <w:t>Self Help Africa</w:t>
      </w:r>
      <w:r w:rsidR="00557EFB"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to further their private interests. </w:t>
      </w:r>
    </w:p>
    <w:p w14:paraId="2E48194D" w14:textId="34C25D76"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An employee is a relative or intimate friend of a manager who makes decisions on job responsibilities, pay and promotions relating to that employee. </w:t>
      </w:r>
    </w:p>
    <w:p w14:paraId="1EFF615D" w14:textId="1F8847BE"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An employee involved in deciding on recruitment is related to or in an intimate relationship with a candidate. </w:t>
      </w:r>
    </w:p>
    <w:p w14:paraId="4646DDB7" w14:textId="3ED4AE4E" w:rsidR="00BE429F" w:rsidRPr="007A5A30" w:rsidRDefault="00BE429F" w:rsidP="00557EFB">
      <w:pPr>
        <w:pStyle w:val="ListParagraph"/>
        <w:numPr>
          <w:ilvl w:val="0"/>
          <w:numId w:val="8"/>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 board member or employee provides advice or is otherwise involved in an organisation which competes for donor funding with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p>
    <w:p w14:paraId="474865F0" w14:textId="77777777" w:rsidR="00BE429F" w:rsidRPr="007A5A30" w:rsidRDefault="00BE429F" w:rsidP="00BE429F">
      <w:pPr>
        <w:pStyle w:val="ListParagraph"/>
        <w:rPr>
          <w:rFonts w:ascii="Calibri" w:hAnsi="Calibri" w:cs="Calibri"/>
          <w:b w:val="0"/>
          <w:color w:val="262626" w:themeColor="text1" w:themeTint="D9"/>
          <w:lang w:val="en-GB"/>
        </w:rPr>
      </w:pPr>
    </w:p>
    <w:p w14:paraId="52AF0832" w14:textId="1DCE4857" w:rsidR="00BE429F" w:rsidRPr="007A5A30" w:rsidRDefault="00BE429F" w:rsidP="00557EFB">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When deciding whether a potential conflict of interest should be disclosed, consider the situation from the perspective of an outsider and if in doubt, err on the side of disclosure. Even an unfounded perception of impropriety can potentially be damaging to the reputation of </w:t>
      </w:r>
      <w:r w:rsidR="00557EFB">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 </w:t>
      </w:r>
      <w:r w:rsidR="00557EFB">
        <w:rPr>
          <w:rFonts w:ascii="Calibri" w:hAnsi="Calibri" w:cs="Calibri"/>
          <w:b w:val="0"/>
          <w:color w:val="262626" w:themeColor="text1" w:themeTint="D9"/>
          <w:lang w:val="en-GB"/>
        </w:rPr>
        <w:t xml:space="preserve"> </w:t>
      </w:r>
      <w:r w:rsidRPr="007A5A30">
        <w:rPr>
          <w:rFonts w:ascii="Calibri" w:hAnsi="Calibri" w:cs="Calibri"/>
          <w:b w:val="0"/>
          <w:color w:val="262626" w:themeColor="text1" w:themeTint="D9"/>
          <w:lang w:val="en-GB"/>
        </w:rPr>
        <w:t xml:space="preserve">This </w:t>
      </w:r>
      <w:r w:rsidR="00557EFB">
        <w:rPr>
          <w:rFonts w:ascii="Calibri" w:hAnsi="Calibri" w:cs="Calibri"/>
          <w:b w:val="0"/>
          <w:color w:val="262626" w:themeColor="text1" w:themeTint="D9"/>
          <w:lang w:val="en-GB"/>
        </w:rPr>
        <w:t>policy</w:t>
      </w:r>
      <w:r w:rsidRPr="007A5A30">
        <w:rPr>
          <w:rFonts w:ascii="Calibri" w:hAnsi="Calibri" w:cs="Calibri"/>
          <w:b w:val="0"/>
          <w:color w:val="262626" w:themeColor="text1" w:themeTint="D9"/>
          <w:lang w:val="en-GB"/>
        </w:rPr>
        <w:t xml:space="preserve"> cannot describe all conflicts of interest, and its application may be uncertain at times. You will need to exercise sound judgement and respect the spirit as w</w:t>
      </w:r>
      <w:r w:rsidR="00557EFB">
        <w:rPr>
          <w:rFonts w:ascii="Calibri" w:hAnsi="Calibri" w:cs="Calibri"/>
          <w:b w:val="0"/>
          <w:color w:val="262626" w:themeColor="text1" w:themeTint="D9"/>
          <w:lang w:val="en-GB"/>
        </w:rPr>
        <w:t>ell as the wording of this p</w:t>
      </w:r>
      <w:r w:rsidRPr="007A5A30">
        <w:rPr>
          <w:rFonts w:ascii="Calibri" w:hAnsi="Calibri" w:cs="Calibri"/>
          <w:b w:val="0"/>
          <w:color w:val="262626" w:themeColor="text1" w:themeTint="D9"/>
          <w:lang w:val="en-GB"/>
        </w:rPr>
        <w:t xml:space="preserve">olicy and to make sure that you avoid any appearance of impropriety. </w:t>
      </w:r>
    </w:p>
    <w:p w14:paraId="3F7B7BE2" w14:textId="77777777" w:rsidR="00BE429F" w:rsidRPr="007A5A30" w:rsidRDefault="00BE429F" w:rsidP="00BE429F">
      <w:pPr>
        <w:rPr>
          <w:rFonts w:ascii="Calibri" w:hAnsi="Calibri" w:cs="Calibri"/>
          <w:b w:val="0"/>
          <w:color w:val="262626" w:themeColor="text1" w:themeTint="D9"/>
          <w:lang w:val="en-GB"/>
        </w:rPr>
      </w:pPr>
    </w:p>
    <w:p w14:paraId="1FDA4E04" w14:textId="6DD8A654" w:rsidR="00BE429F" w:rsidRPr="007A5A30" w:rsidRDefault="00BE429F" w:rsidP="00BE429F">
      <w:pPr>
        <w:rPr>
          <w:rFonts w:ascii="Calibri" w:hAnsi="Calibri" w:cs="Calibri"/>
          <w:b w:val="0"/>
          <w:lang w:val="en-GB"/>
        </w:rPr>
      </w:pPr>
      <w:r w:rsidRPr="007A5A30">
        <w:rPr>
          <w:rFonts w:ascii="Calibri" w:hAnsi="Calibri" w:cs="Calibri"/>
          <w:b w:val="0"/>
          <w:lang w:val="en-GB"/>
        </w:rPr>
        <w:t>DISCLOSURE</w:t>
      </w:r>
    </w:p>
    <w:p w14:paraId="0457E9D5" w14:textId="23E3C3F5" w:rsidR="00BE429F" w:rsidRPr="007A5A30" w:rsidRDefault="00BE429F" w:rsidP="00557EFB">
      <w:pPr>
        <w:jc w:val="both"/>
        <w:rPr>
          <w:rFonts w:ascii="Calibri" w:hAnsi="Calibri" w:cs="Calibri"/>
          <w:color w:val="262626" w:themeColor="text1" w:themeTint="D9"/>
          <w:lang w:val="en-GB"/>
        </w:rPr>
      </w:pPr>
      <w:r w:rsidRPr="007A5A30">
        <w:rPr>
          <w:rFonts w:ascii="Calibri" w:hAnsi="Calibri" w:cs="Calibri"/>
          <w:b w:val="0"/>
          <w:color w:val="262626" w:themeColor="text1" w:themeTint="D9"/>
          <w:lang w:val="en-GB"/>
        </w:rPr>
        <w:t xml:space="preserve">Upon commencement of employment or appointment to the Board, each employee or director is required to disclose fully any interests such as relationships or posts held that could potentially result in a conflict of interest by completing the </w:t>
      </w:r>
      <w:r w:rsidRPr="007A5A30">
        <w:rPr>
          <w:rFonts w:ascii="Calibri" w:hAnsi="Calibri" w:cs="Calibri"/>
          <w:color w:val="262626" w:themeColor="text1" w:themeTint="D9"/>
          <w:lang w:val="en-GB"/>
        </w:rPr>
        <w:t xml:space="preserve">Conflict of Interest Disclosure Form at Appendix </w:t>
      </w:r>
      <w:r w:rsidR="00E20128">
        <w:rPr>
          <w:rFonts w:ascii="Calibri" w:hAnsi="Calibri" w:cs="Calibri"/>
          <w:color w:val="262626" w:themeColor="text1" w:themeTint="D9"/>
          <w:lang w:val="en-GB"/>
        </w:rPr>
        <w:t>1</w:t>
      </w:r>
    </w:p>
    <w:p w14:paraId="3F4F8C56" w14:textId="77777777" w:rsidR="00BE429F" w:rsidRPr="007A5A30" w:rsidRDefault="00BE429F" w:rsidP="00BE429F">
      <w:pPr>
        <w:rPr>
          <w:rFonts w:ascii="Calibri" w:hAnsi="Calibri" w:cs="Calibri"/>
          <w:color w:val="262626" w:themeColor="text1" w:themeTint="D9"/>
          <w:lang w:val="en-GB"/>
        </w:rPr>
      </w:pPr>
    </w:p>
    <w:p w14:paraId="14EFBFDB" w14:textId="0929850B"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This disclosure will be kept on file and updated as and when any other potential or actual conflicts of interest arise. It is the responsibility of every </w:t>
      </w:r>
      <w:r w:rsidR="002665EC">
        <w:rPr>
          <w:rFonts w:ascii="Calibri" w:hAnsi="Calibri" w:cs="Calibri"/>
          <w:b w:val="0"/>
          <w:color w:val="262626" w:themeColor="text1" w:themeTint="D9"/>
          <w:lang w:val="en-US"/>
        </w:rPr>
        <w:t>Self Help Africa</w:t>
      </w:r>
      <w:r w:rsidR="002665E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Board member and employee to report new conflicts of interest as they arise rather than waiting to be asked to update their declaration of interest. </w:t>
      </w:r>
    </w:p>
    <w:p w14:paraId="4C9FE436" w14:textId="6B73FF9B"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If you think you have a conflict of interest that you have not disclosed already, </w:t>
      </w:r>
      <w:r w:rsidRPr="007A5A30">
        <w:rPr>
          <w:rFonts w:ascii="Calibri" w:hAnsi="Calibri" w:cs="Calibri"/>
          <w:color w:val="262626" w:themeColor="text1" w:themeTint="D9"/>
          <w:lang w:val="en-GB"/>
        </w:rPr>
        <w:t>promptly update your conflict of interest disclosure form and give it to your line manager</w:t>
      </w:r>
      <w:r w:rsidRPr="007A5A30">
        <w:rPr>
          <w:rFonts w:ascii="Calibri" w:hAnsi="Calibri" w:cs="Calibri"/>
          <w:b w:val="0"/>
          <w:color w:val="262626" w:themeColor="text1" w:themeTint="D9"/>
          <w:lang w:val="en-GB"/>
        </w:rPr>
        <w:t>. If the line manager believes there is a conflict that warrants further discussion, s/he will sh</w:t>
      </w:r>
      <w:r w:rsidR="002665EC">
        <w:rPr>
          <w:rFonts w:ascii="Calibri" w:hAnsi="Calibri" w:cs="Calibri"/>
          <w:b w:val="0"/>
          <w:color w:val="262626" w:themeColor="text1" w:themeTint="D9"/>
          <w:lang w:val="en-GB"/>
        </w:rPr>
        <w:t>are the information with the Executive Director</w:t>
      </w:r>
      <w:r w:rsidRPr="007A5A30">
        <w:rPr>
          <w:rFonts w:ascii="Calibri" w:hAnsi="Calibri" w:cs="Calibri"/>
          <w:b w:val="0"/>
          <w:color w:val="262626" w:themeColor="text1" w:themeTint="D9"/>
          <w:lang w:val="en-GB"/>
        </w:rPr>
        <w:t xml:space="preserve">. In all cases, the line manager will document the reporting of a possible conflict of interest and his/her </w:t>
      </w:r>
      <w:r w:rsidR="002665EC">
        <w:rPr>
          <w:rFonts w:ascii="Calibri" w:hAnsi="Calibri" w:cs="Calibri"/>
          <w:b w:val="0"/>
          <w:color w:val="262626" w:themeColor="text1" w:themeTint="D9"/>
          <w:lang w:val="en-GB"/>
        </w:rPr>
        <w:t xml:space="preserve">decision to discuss with the Executive Director or not, as the case may be. </w:t>
      </w:r>
    </w:p>
    <w:p w14:paraId="7B90C6AC" w14:textId="501B3E2F"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color w:val="262626" w:themeColor="text1" w:themeTint="D9"/>
          <w:lang w:val="en-GB"/>
        </w:rPr>
        <w:t xml:space="preserve">In the context of a procurement </w:t>
      </w:r>
      <w:r w:rsidRPr="007A5A30">
        <w:rPr>
          <w:rFonts w:ascii="Calibri" w:hAnsi="Calibri" w:cs="Calibri"/>
          <w:b w:val="0"/>
          <w:color w:val="262626" w:themeColor="text1" w:themeTint="D9"/>
          <w:lang w:val="en-GB"/>
        </w:rPr>
        <w:t xml:space="preserve">that is put out to tender, each member of the relevant evaluation committee will complete and sign the </w:t>
      </w:r>
      <w:r w:rsidRPr="007A5A30">
        <w:rPr>
          <w:rFonts w:ascii="Calibri" w:hAnsi="Calibri" w:cs="Calibri"/>
          <w:color w:val="262626" w:themeColor="text1" w:themeTint="D9"/>
          <w:lang w:val="en-GB"/>
        </w:rPr>
        <w:t xml:space="preserve">Declaration for Members of </w:t>
      </w:r>
      <w:r w:rsidR="00A85DA9">
        <w:rPr>
          <w:rFonts w:ascii="Calibri" w:hAnsi="Calibri" w:cs="Calibri"/>
          <w:color w:val="262626" w:themeColor="text1" w:themeTint="D9"/>
          <w:lang w:val="en-GB"/>
        </w:rPr>
        <w:t xml:space="preserve">The Tender </w:t>
      </w:r>
      <w:r w:rsidRPr="007A5A30">
        <w:rPr>
          <w:rFonts w:ascii="Calibri" w:hAnsi="Calibri" w:cs="Calibri"/>
          <w:color w:val="262626" w:themeColor="text1" w:themeTint="D9"/>
          <w:lang w:val="en-GB"/>
        </w:rPr>
        <w:t xml:space="preserve">Evaluation Committees at Appendix 2 </w:t>
      </w:r>
      <w:r w:rsidRPr="007A5A30">
        <w:rPr>
          <w:rFonts w:ascii="Calibri" w:hAnsi="Calibri" w:cs="Calibri"/>
          <w:b w:val="0"/>
          <w:color w:val="262626" w:themeColor="text1" w:themeTint="D9"/>
          <w:lang w:val="en-GB"/>
        </w:rPr>
        <w:t xml:space="preserve">prior to commencing the evaluation process. </w:t>
      </w:r>
    </w:p>
    <w:p w14:paraId="59722195" w14:textId="5057194A" w:rsidR="00BE429F" w:rsidRPr="007A5A30" w:rsidRDefault="00BE429F" w:rsidP="002665EC">
      <w:pPr>
        <w:pStyle w:val="ListParagraph"/>
        <w:numPr>
          <w:ilvl w:val="0"/>
          <w:numId w:val="9"/>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All potential or actual conflicts of interest which involve the use of funds received from institutional donors will be communicated to the </w:t>
      </w:r>
      <w:r w:rsidR="002665EC">
        <w:rPr>
          <w:rFonts w:ascii="Calibri" w:hAnsi="Calibri" w:cs="Calibri"/>
          <w:b w:val="0"/>
          <w:color w:val="262626" w:themeColor="text1" w:themeTint="D9"/>
          <w:lang w:val="en-GB"/>
        </w:rPr>
        <w:t>Head of Compliance</w:t>
      </w:r>
      <w:r w:rsidRPr="007A5A30">
        <w:rPr>
          <w:rFonts w:ascii="Calibri" w:hAnsi="Calibri" w:cs="Calibri"/>
          <w:b w:val="0"/>
          <w:color w:val="262626" w:themeColor="text1" w:themeTint="D9"/>
          <w:lang w:val="en-GB"/>
        </w:rPr>
        <w:t xml:space="preserve"> at </w:t>
      </w:r>
      <w:r w:rsidR="002665EC">
        <w:rPr>
          <w:rFonts w:ascii="Calibri" w:hAnsi="Calibri" w:cs="Calibri"/>
          <w:b w:val="0"/>
          <w:color w:val="262626" w:themeColor="text1" w:themeTint="D9"/>
          <w:lang w:val="en-US"/>
        </w:rPr>
        <w:t>Self Help Africa</w:t>
      </w:r>
      <w:r w:rsidR="002665E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Head Office in Dublin. </w:t>
      </w:r>
    </w:p>
    <w:p w14:paraId="4BF0BA25" w14:textId="77777777" w:rsidR="00BE429F" w:rsidRPr="007A5A30" w:rsidRDefault="00BE429F" w:rsidP="00BE429F">
      <w:pPr>
        <w:pStyle w:val="ListParagraph"/>
        <w:rPr>
          <w:rFonts w:ascii="Calibri" w:hAnsi="Calibri" w:cs="Calibri"/>
          <w:b w:val="0"/>
          <w:color w:val="262626" w:themeColor="text1" w:themeTint="D9"/>
          <w:lang w:val="en-GB"/>
        </w:rPr>
      </w:pPr>
    </w:p>
    <w:p w14:paraId="7949C292" w14:textId="7DB77309" w:rsidR="00BE429F" w:rsidRPr="007A5A30" w:rsidRDefault="00BE429F" w:rsidP="00BE429F">
      <w:pPr>
        <w:rPr>
          <w:rFonts w:ascii="Calibri" w:hAnsi="Calibri" w:cs="Calibri"/>
          <w:b w:val="0"/>
          <w:lang w:val="en-GB"/>
        </w:rPr>
      </w:pPr>
      <w:r w:rsidRPr="007A5A30">
        <w:rPr>
          <w:rFonts w:ascii="Calibri" w:hAnsi="Calibri" w:cs="Calibri"/>
          <w:b w:val="0"/>
          <w:lang w:val="en-GB"/>
        </w:rPr>
        <w:t>RESPONSIBILITIES AFTER DISCLOSURE</w:t>
      </w:r>
    </w:p>
    <w:p w14:paraId="047CE751" w14:textId="2F6BFBDA" w:rsidR="00BE429F" w:rsidRPr="007A5A30" w:rsidRDefault="00BE429F" w:rsidP="00B46C46">
      <w:pPr>
        <w:pStyle w:val="ListParagraph"/>
        <w:numPr>
          <w:ilvl w:val="0"/>
          <w:numId w:val="10"/>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If you disclose a conflict, you must </w:t>
      </w:r>
      <w:r w:rsidRPr="007A5A30">
        <w:rPr>
          <w:rFonts w:ascii="Calibri" w:hAnsi="Calibri" w:cs="Calibri"/>
          <w:color w:val="262626" w:themeColor="text1" w:themeTint="D9"/>
          <w:lang w:val="en-GB"/>
        </w:rPr>
        <w:t>remove yourself from consideration of the underlying transaction</w:t>
      </w:r>
      <w:r w:rsidRPr="007A5A30">
        <w:rPr>
          <w:rFonts w:ascii="Calibri" w:hAnsi="Calibri" w:cs="Calibri"/>
          <w:b w:val="0"/>
          <w:color w:val="262626" w:themeColor="text1" w:themeTint="D9"/>
          <w:lang w:val="en-GB"/>
        </w:rPr>
        <w:t xml:space="preserve">. This means that you should excuse yourself from staff, Board and other meetings during consideration of the transaction. You should avoid discussing the transaction with colleagues, except your line manager, and then only if you have information relevant to the transaction. While you should not stray into the specific transaction, you may participate in more general deliberations, for example, about a programme field, that have no implications for </w:t>
      </w:r>
      <w:r w:rsidR="00B46C46">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xml:space="preserve">’s relationship with the vendor or beneficiary. </w:t>
      </w:r>
    </w:p>
    <w:p w14:paraId="46C2B0D1" w14:textId="1CE813C6" w:rsidR="00BE429F" w:rsidRPr="007A5A30" w:rsidRDefault="00BE429F" w:rsidP="00B46C46">
      <w:pPr>
        <w:pStyle w:val="ListParagraph"/>
        <w:numPr>
          <w:ilvl w:val="0"/>
          <w:numId w:val="10"/>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The </w:t>
      </w:r>
      <w:r w:rsidR="00B46C46">
        <w:rPr>
          <w:rFonts w:ascii="Calibri" w:hAnsi="Calibri" w:cs="Calibri"/>
          <w:b w:val="0"/>
          <w:color w:val="262626" w:themeColor="text1" w:themeTint="D9"/>
          <w:lang w:val="en-GB"/>
        </w:rPr>
        <w:t>Executive Director and/or the Audit</w:t>
      </w:r>
      <w:r w:rsidR="002E23CB">
        <w:rPr>
          <w:rFonts w:ascii="Calibri" w:hAnsi="Calibri" w:cs="Calibri"/>
          <w:b w:val="0"/>
          <w:color w:val="262626" w:themeColor="text1" w:themeTint="D9"/>
          <w:lang w:val="en-GB"/>
        </w:rPr>
        <w:t xml:space="preserve">, </w:t>
      </w:r>
      <w:proofErr w:type="spellStart"/>
      <w:r w:rsidR="002E23CB">
        <w:rPr>
          <w:rFonts w:ascii="Calibri" w:hAnsi="Calibri" w:cs="Calibri"/>
          <w:b w:val="0"/>
          <w:color w:val="262626" w:themeColor="text1" w:themeTint="D9"/>
          <w:lang w:val="en-GB"/>
        </w:rPr>
        <w:t>Finace</w:t>
      </w:r>
      <w:proofErr w:type="spellEnd"/>
      <w:r w:rsidR="00B46C46">
        <w:rPr>
          <w:rFonts w:ascii="Calibri" w:hAnsi="Calibri" w:cs="Calibri"/>
          <w:b w:val="0"/>
          <w:color w:val="262626" w:themeColor="text1" w:themeTint="D9"/>
          <w:lang w:val="en-GB"/>
        </w:rPr>
        <w:t xml:space="preserve"> and Risk Committee</w:t>
      </w:r>
      <w:r w:rsidRPr="007A5A30">
        <w:rPr>
          <w:rFonts w:ascii="Calibri" w:hAnsi="Calibri" w:cs="Calibri"/>
          <w:b w:val="0"/>
          <w:color w:val="262626" w:themeColor="text1" w:themeTint="D9"/>
          <w:lang w:val="en-GB"/>
        </w:rPr>
        <w:t xml:space="preserve"> may </w:t>
      </w:r>
      <w:r w:rsidRPr="007A5A30">
        <w:rPr>
          <w:rFonts w:ascii="Calibri" w:hAnsi="Calibri" w:cs="Calibri"/>
          <w:color w:val="262626" w:themeColor="text1" w:themeTint="D9"/>
          <w:lang w:val="en-GB"/>
        </w:rPr>
        <w:t xml:space="preserve">waive </w:t>
      </w:r>
      <w:r w:rsidRPr="007A5A30">
        <w:rPr>
          <w:rFonts w:ascii="Calibri" w:hAnsi="Calibri" w:cs="Calibri"/>
          <w:b w:val="0"/>
          <w:color w:val="262626" w:themeColor="text1" w:themeTint="D9"/>
          <w:lang w:val="en-GB"/>
        </w:rPr>
        <w:t>all or part of these requirements, to the extent permitted under d</w:t>
      </w:r>
      <w:r w:rsidR="00B46C46">
        <w:rPr>
          <w:rFonts w:ascii="Calibri" w:hAnsi="Calibri" w:cs="Calibri"/>
          <w:b w:val="0"/>
          <w:color w:val="262626" w:themeColor="text1" w:themeTint="D9"/>
          <w:lang w:val="en-GB"/>
        </w:rPr>
        <w:t>onor rules and agreements, if it is believed</w:t>
      </w:r>
      <w:r w:rsidRPr="007A5A30">
        <w:rPr>
          <w:rFonts w:ascii="Calibri" w:hAnsi="Calibri" w:cs="Calibri"/>
          <w:b w:val="0"/>
          <w:color w:val="262626" w:themeColor="text1" w:themeTint="D9"/>
          <w:lang w:val="en-GB"/>
        </w:rPr>
        <w:t xml:space="preserve"> that your participation will not create actual or apparent impropriety. </w:t>
      </w:r>
    </w:p>
    <w:p w14:paraId="36062A14" w14:textId="7BAA19D0" w:rsidR="00BE429F" w:rsidRPr="007A5A30" w:rsidRDefault="00BE429F" w:rsidP="00B46C46">
      <w:pPr>
        <w:pStyle w:val="ListParagraph"/>
        <w:numPr>
          <w:ilvl w:val="0"/>
          <w:numId w:val="10"/>
        </w:num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Staff, committee and Board </w:t>
      </w:r>
      <w:r w:rsidRPr="007A5A30">
        <w:rPr>
          <w:rFonts w:ascii="Calibri" w:hAnsi="Calibri" w:cs="Calibri"/>
          <w:color w:val="262626" w:themeColor="text1" w:themeTint="D9"/>
          <w:lang w:val="en-GB"/>
        </w:rPr>
        <w:t xml:space="preserve">meeting agendas </w:t>
      </w:r>
      <w:r w:rsidRPr="007A5A30">
        <w:rPr>
          <w:rFonts w:ascii="Calibri" w:hAnsi="Calibri" w:cs="Calibri"/>
          <w:b w:val="0"/>
          <w:color w:val="262626" w:themeColor="text1" w:themeTint="D9"/>
          <w:lang w:val="en-GB"/>
        </w:rPr>
        <w:t xml:space="preserve">will segregate matters that require a person to absent his/herself on grounds of conflict of interest, and the </w:t>
      </w:r>
      <w:r w:rsidRPr="007A5A30">
        <w:rPr>
          <w:rFonts w:ascii="Calibri" w:hAnsi="Calibri" w:cs="Calibri"/>
          <w:color w:val="262626" w:themeColor="text1" w:themeTint="D9"/>
          <w:lang w:val="en-GB"/>
        </w:rPr>
        <w:t xml:space="preserve">meeting minutes </w:t>
      </w:r>
      <w:r w:rsidRPr="007A5A30">
        <w:rPr>
          <w:rFonts w:ascii="Calibri" w:hAnsi="Calibri" w:cs="Calibri"/>
          <w:b w:val="0"/>
          <w:color w:val="262626" w:themeColor="text1" w:themeTint="D9"/>
          <w:lang w:val="en-GB"/>
        </w:rPr>
        <w:t xml:space="preserve">will describe the conflicts of interest, disclose any related discussions, explain the reasons for allowing a person to excuse themselves, and document compliance with these procedures. Where a quorum is required for any meeting, a person who has a conflict of interest will not be counted towards the quorum. </w:t>
      </w:r>
    </w:p>
    <w:p w14:paraId="1DBA5C38" w14:textId="77777777" w:rsidR="00BE429F" w:rsidRPr="007A5A30" w:rsidRDefault="00BE429F" w:rsidP="00BE429F">
      <w:pPr>
        <w:pStyle w:val="ListParagraph"/>
        <w:rPr>
          <w:rFonts w:ascii="Calibri" w:hAnsi="Calibri" w:cs="Calibri"/>
          <w:b w:val="0"/>
          <w:color w:val="262626" w:themeColor="text1" w:themeTint="D9"/>
          <w:lang w:val="en-GB"/>
        </w:rPr>
      </w:pPr>
    </w:p>
    <w:p w14:paraId="0D19AE1E" w14:textId="7DE682BC" w:rsidR="00BE429F" w:rsidRPr="007A5A30" w:rsidRDefault="00BE429F" w:rsidP="00BE429F">
      <w:pPr>
        <w:rPr>
          <w:rFonts w:ascii="Calibri" w:hAnsi="Calibri" w:cs="Calibri"/>
          <w:b w:val="0"/>
          <w:lang w:val="en-GB"/>
        </w:rPr>
      </w:pPr>
      <w:r w:rsidRPr="007A5A30">
        <w:rPr>
          <w:rFonts w:ascii="Calibri" w:hAnsi="Calibri" w:cs="Calibri"/>
          <w:b w:val="0"/>
          <w:lang w:val="en-GB"/>
        </w:rPr>
        <w:t>OTHER STEPS TO ADDRESS COI</w:t>
      </w:r>
    </w:p>
    <w:p w14:paraId="5A79FCA8" w14:textId="2E46E483" w:rsidR="00EE74A1" w:rsidRDefault="00BE429F" w:rsidP="005C1185">
      <w:pPr>
        <w:jc w:val="both"/>
        <w:rPr>
          <w:rFonts w:ascii="Calibri" w:hAnsi="Calibri" w:cs="Calibri"/>
          <w:b w:val="0"/>
          <w:color w:val="262626" w:themeColor="text1" w:themeTint="D9"/>
          <w:lang w:val="en-GB"/>
        </w:rPr>
      </w:pPr>
      <w:r w:rsidRPr="007A5A30">
        <w:rPr>
          <w:rFonts w:ascii="Calibri" w:hAnsi="Calibri" w:cs="Calibri"/>
          <w:color w:val="262626" w:themeColor="text1" w:themeTint="D9"/>
          <w:lang w:val="en-GB"/>
        </w:rPr>
        <w:t xml:space="preserve"> </w:t>
      </w:r>
      <w:r w:rsidRPr="007A5A30">
        <w:rPr>
          <w:rFonts w:ascii="Calibri" w:hAnsi="Calibri" w:cs="Calibri"/>
          <w:b w:val="0"/>
          <w:color w:val="262626" w:themeColor="text1" w:themeTint="D9"/>
          <w:lang w:val="en-GB"/>
        </w:rPr>
        <w:t xml:space="preserve">In most cases it will be sufficient to remove the person affected from any involvement in the matter giving rise to the conflict of interest so that </w:t>
      </w:r>
      <w:r w:rsidR="0024678C">
        <w:rPr>
          <w:rFonts w:ascii="Calibri" w:hAnsi="Calibri" w:cs="Calibri"/>
          <w:b w:val="0"/>
          <w:color w:val="262626" w:themeColor="text1" w:themeTint="D9"/>
          <w:lang w:val="en-US"/>
        </w:rPr>
        <w:t>Self Help Africa</w:t>
      </w:r>
      <w:r w:rsidR="0024678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can proceed with the matter in an impartial and objective manner. However, in some circumstances, further steps may be required to address a significant or ongoing conflict of interest. These may involve recruiting a third party to assist, removing the individual affected from relevant duties, requiring an individual to relinquish a private interest or, in exceptional cases, resignation. </w:t>
      </w:r>
    </w:p>
    <w:p w14:paraId="70B94B88" w14:textId="77777777" w:rsidR="005C1185" w:rsidRPr="005C1185" w:rsidRDefault="005C1185" w:rsidP="005C1185">
      <w:pPr>
        <w:jc w:val="both"/>
        <w:rPr>
          <w:rFonts w:ascii="Calibri" w:hAnsi="Calibri" w:cs="Calibri"/>
          <w:b w:val="0"/>
          <w:color w:val="262626" w:themeColor="text1" w:themeTint="D9"/>
          <w:lang w:val="en-GB"/>
        </w:rPr>
      </w:pPr>
    </w:p>
    <w:p w14:paraId="29BC9E14" w14:textId="77777777" w:rsidR="005C1185" w:rsidRDefault="005C1185" w:rsidP="00BE429F">
      <w:pPr>
        <w:rPr>
          <w:rFonts w:ascii="Calibri" w:hAnsi="Calibri" w:cs="Calibri"/>
          <w:b w:val="0"/>
          <w:lang w:val="en-GB"/>
        </w:rPr>
      </w:pPr>
    </w:p>
    <w:p w14:paraId="2F347E19" w14:textId="77777777" w:rsidR="005C1185" w:rsidRDefault="005C1185" w:rsidP="00BE429F">
      <w:pPr>
        <w:rPr>
          <w:rFonts w:ascii="Calibri" w:hAnsi="Calibri" w:cs="Calibri"/>
          <w:b w:val="0"/>
          <w:lang w:val="en-GB"/>
        </w:rPr>
      </w:pPr>
    </w:p>
    <w:p w14:paraId="37A5D0B2" w14:textId="77777777" w:rsidR="005C1185" w:rsidRDefault="005C1185" w:rsidP="00BE429F">
      <w:pPr>
        <w:rPr>
          <w:rFonts w:ascii="Calibri" w:hAnsi="Calibri" w:cs="Calibri"/>
          <w:b w:val="0"/>
          <w:lang w:val="en-GB"/>
        </w:rPr>
      </w:pPr>
    </w:p>
    <w:p w14:paraId="3278BD28" w14:textId="0BD64F1D" w:rsidR="00BE429F" w:rsidRPr="007A5A30" w:rsidRDefault="00BE429F" w:rsidP="00BE429F">
      <w:pPr>
        <w:rPr>
          <w:rFonts w:ascii="Calibri" w:hAnsi="Calibri" w:cs="Calibri"/>
          <w:b w:val="0"/>
          <w:color w:val="262626" w:themeColor="text1" w:themeTint="D9"/>
          <w:lang w:val="en-GB"/>
        </w:rPr>
      </w:pPr>
      <w:r w:rsidRPr="007A5A30">
        <w:rPr>
          <w:rFonts w:ascii="Calibri" w:hAnsi="Calibri" w:cs="Calibri"/>
          <w:b w:val="0"/>
          <w:lang w:val="en-GB"/>
        </w:rPr>
        <w:t xml:space="preserve">APPROVAL IN CASES </w:t>
      </w:r>
      <w:r w:rsidR="007029BC" w:rsidRPr="007A5A30">
        <w:rPr>
          <w:rFonts w:ascii="Calibri" w:hAnsi="Calibri" w:cs="Calibri"/>
          <w:b w:val="0"/>
          <w:lang w:val="en-GB"/>
        </w:rPr>
        <w:t>OF</w:t>
      </w:r>
      <w:r w:rsidRPr="007A5A30">
        <w:rPr>
          <w:rFonts w:ascii="Calibri" w:hAnsi="Calibri" w:cs="Calibri"/>
          <w:b w:val="0"/>
          <w:lang w:val="en-GB"/>
        </w:rPr>
        <w:t xml:space="preserve"> MATERIAL BENEFIT</w:t>
      </w:r>
    </w:p>
    <w:p w14:paraId="36554F2A" w14:textId="103353A0" w:rsidR="00160CD8" w:rsidRPr="007A5A30" w:rsidRDefault="00BE429F" w:rsidP="0024678C">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If a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Board member or employee will receive a material benefit as a result of a conflict of interest</w:t>
      </w:r>
      <w:r w:rsidR="00AF5CA6">
        <w:rPr>
          <w:rFonts w:ascii="Calibri" w:hAnsi="Calibri" w:cs="Calibri"/>
          <w:b w:val="0"/>
          <w:color w:val="262626" w:themeColor="text1" w:themeTint="D9"/>
          <w:lang w:val="en-GB"/>
        </w:rPr>
        <w:t xml:space="preserve"> where there is a material benefit</w:t>
      </w:r>
      <w:r w:rsidRPr="007A5A30">
        <w:rPr>
          <w:rFonts w:ascii="Calibri" w:hAnsi="Calibri" w:cs="Calibri"/>
          <w:b w:val="0"/>
          <w:color w:val="262626" w:themeColor="text1" w:themeTint="D9"/>
          <w:lang w:val="en-GB"/>
        </w:rPr>
        <w:t xml:space="preserve">,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will enter into the transaction only with the approval of the Audit</w:t>
      </w:r>
      <w:r w:rsidR="005D7549">
        <w:rPr>
          <w:rFonts w:ascii="Calibri" w:hAnsi="Calibri" w:cs="Calibri"/>
          <w:b w:val="0"/>
          <w:color w:val="262626" w:themeColor="text1" w:themeTint="D9"/>
          <w:lang w:val="en-GB"/>
        </w:rPr>
        <w:t>, Finance</w:t>
      </w:r>
      <w:r w:rsidRPr="007A5A30">
        <w:rPr>
          <w:rFonts w:ascii="Calibri" w:hAnsi="Calibri" w:cs="Calibri"/>
          <w:b w:val="0"/>
          <w:color w:val="262626" w:themeColor="text1" w:themeTint="D9"/>
          <w:lang w:val="en-GB"/>
        </w:rPr>
        <w:t xml:space="preserve"> and Risk Committee as well as the approval of the Board.</w:t>
      </w:r>
    </w:p>
    <w:p w14:paraId="41064084" w14:textId="77777777" w:rsidR="007029BC" w:rsidRPr="007A5A30" w:rsidRDefault="007029BC" w:rsidP="00BE429F">
      <w:pPr>
        <w:rPr>
          <w:rFonts w:ascii="Calibri" w:hAnsi="Calibri" w:cs="Calibri"/>
          <w:b w:val="0"/>
          <w:color w:val="262626" w:themeColor="text1" w:themeTint="D9"/>
          <w:lang w:val="en-GB"/>
        </w:rPr>
      </w:pPr>
    </w:p>
    <w:p w14:paraId="370F3733" w14:textId="32FFA595"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EXCLUSIVITY OF SERVICE</w:t>
      </w:r>
    </w:p>
    <w:p w14:paraId="5DC567D5" w14:textId="530DF84F" w:rsidR="007029BC" w:rsidRPr="007A5A30" w:rsidRDefault="007029BC" w:rsidP="00535607">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During your employment with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you shall devote your full time and attention to your duties with </w:t>
      </w:r>
      <w:r w:rsidR="00535607">
        <w:rPr>
          <w:rFonts w:ascii="Calibri" w:hAnsi="Calibri" w:cs="Calibri"/>
          <w:b w:val="0"/>
          <w:color w:val="262626" w:themeColor="text1" w:themeTint="D9"/>
          <w:lang w:val="en-US"/>
        </w:rPr>
        <w:t>Self Help Africa</w:t>
      </w:r>
      <w:r w:rsidR="00535607"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and shall not (without the prior written consent of </w:t>
      </w:r>
      <w:r w:rsidR="00535607">
        <w:rPr>
          <w:rFonts w:ascii="Calibri" w:hAnsi="Calibri" w:cs="Calibri"/>
          <w:b w:val="0"/>
          <w:color w:val="262626" w:themeColor="text1" w:themeTint="D9"/>
          <w:lang w:val="en-US"/>
        </w:rPr>
        <w:t>Self Help Africa</w:t>
      </w:r>
      <w:r w:rsidRPr="007A5A30">
        <w:rPr>
          <w:rFonts w:ascii="Calibri" w:hAnsi="Calibri" w:cs="Calibri"/>
          <w:b w:val="0"/>
          <w:color w:val="262626" w:themeColor="text1" w:themeTint="D9"/>
          <w:lang w:val="en-GB"/>
        </w:rPr>
        <w:t>) directly or indirectly either on your own account or on behalf of any other person, company, business entity or other organisation engage in, or be concerned with, or provide services to any other business or accept a</w:t>
      </w:r>
      <w:r w:rsidR="00535607">
        <w:rPr>
          <w:rFonts w:ascii="Calibri" w:hAnsi="Calibri" w:cs="Calibri"/>
          <w:b w:val="0"/>
          <w:color w:val="262626" w:themeColor="text1" w:themeTint="D9"/>
          <w:lang w:val="en-GB"/>
        </w:rPr>
        <w:t xml:space="preserve">ny other engagement or office. </w:t>
      </w:r>
      <w:r w:rsidRPr="007A5A30">
        <w:rPr>
          <w:rFonts w:ascii="Calibri" w:hAnsi="Calibri" w:cs="Calibri"/>
          <w:b w:val="0"/>
          <w:color w:val="262626" w:themeColor="text1" w:themeTint="D9"/>
          <w:lang w:val="en-GB"/>
        </w:rPr>
        <w:t xml:space="preserve"> </w:t>
      </w:r>
    </w:p>
    <w:p w14:paraId="792D3B14" w14:textId="77777777" w:rsidR="007029BC" w:rsidRPr="007A5A30" w:rsidRDefault="007029BC" w:rsidP="007029BC">
      <w:pPr>
        <w:rPr>
          <w:rFonts w:ascii="Calibri" w:hAnsi="Calibri" w:cs="Calibri"/>
          <w:b w:val="0"/>
          <w:color w:val="262626" w:themeColor="text1" w:themeTint="D9"/>
          <w:lang w:val="en-GB"/>
        </w:rPr>
      </w:pPr>
    </w:p>
    <w:p w14:paraId="57407343" w14:textId="0ECA3A74" w:rsidR="007029BC" w:rsidRPr="007A5A30" w:rsidRDefault="00535607" w:rsidP="00535607">
      <w:pPr>
        <w:jc w:val="both"/>
        <w:rPr>
          <w:rFonts w:ascii="Calibri" w:hAnsi="Calibri" w:cs="Calibri"/>
          <w:b w:val="0"/>
          <w:color w:val="262626" w:themeColor="text1" w:themeTint="D9"/>
          <w:lang w:val="en-GB"/>
        </w:rPr>
      </w:pPr>
      <w:r>
        <w:rPr>
          <w:rFonts w:ascii="Calibri" w:hAnsi="Calibri" w:cs="Calibri"/>
          <w:b w:val="0"/>
          <w:color w:val="262626" w:themeColor="text1" w:themeTint="D9"/>
          <w:lang w:val="en-US"/>
        </w:rPr>
        <w:t>Self Help Africa</w:t>
      </w:r>
      <w:r w:rsidRPr="0069578D">
        <w:rPr>
          <w:rFonts w:ascii="Calibri" w:hAnsi="Calibri" w:cs="Calibri"/>
          <w:b w:val="0"/>
          <w:color w:val="262626" w:themeColor="text1" w:themeTint="D9"/>
          <w:lang w:val="en-US"/>
        </w:rPr>
        <w:t xml:space="preserve"> </w:t>
      </w:r>
      <w:r w:rsidR="007029BC" w:rsidRPr="007A5A30">
        <w:rPr>
          <w:rFonts w:ascii="Calibri" w:hAnsi="Calibri" w:cs="Calibri"/>
          <w:b w:val="0"/>
          <w:color w:val="262626" w:themeColor="text1" w:themeTint="D9"/>
          <w:lang w:val="en-GB"/>
        </w:rPr>
        <w:t xml:space="preserve">encourages non-profit service outside </w:t>
      </w:r>
      <w:r w:rsidR="0024678C">
        <w:rPr>
          <w:rFonts w:ascii="Calibri" w:hAnsi="Calibri" w:cs="Calibri"/>
          <w:b w:val="0"/>
          <w:color w:val="262626" w:themeColor="text1" w:themeTint="D9"/>
          <w:lang w:val="en-US"/>
        </w:rPr>
        <w:t>Self Help Africa</w:t>
      </w:r>
      <w:r w:rsidR="007029BC" w:rsidRPr="007A5A30">
        <w:rPr>
          <w:rFonts w:ascii="Calibri" w:hAnsi="Calibri" w:cs="Calibri"/>
          <w:b w:val="0"/>
          <w:color w:val="262626" w:themeColor="text1" w:themeTint="D9"/>
          <w:lang w:val="en-GB"/>
        </w:rPr>
        <w:t xml:space="preserve">. However, such service as a director, trustee or committee member, whether as a fiduciary or as an advisor, constitutes a potential conflict of interest. Therefore, you may serve another organisation in that capacity only if to the best of your knowledge, neither the organisation nor any of its affiliates has a current or prospective relationship with or competes with </w:t>
      </w:r>
      <w:r w:rsidR="0024678C">
        <w:rPr>
          <w:rFonts w:ascii="Calibri" w:hAnsi="Calibri" w:cs="Calibri"/>
          <w:b w:val="0"/>
          <w:color w:val="262626" w:themeColor="text1" w:themeTint="D9"/>
          <w:lang w:val="en-US"/>
        </w:rPr>
        <w:t>Self Help Africa</w:t>
      </w:r>
      <w:r w:rsidR="007029BC" w:rsidRPr="007A5A30">
        <w:rPr>
          <w:rFonts w:ascii="Calibri" w:hAnsi="Calibri" w:cs="Calibri"/>
          <w:b w:val="0"/>
          <w:color w:val="262626" w:themeColor="text1" w:themeTint="D9"/>
          <w:lang w:val="en-GB"/>
        </w:rPr>
        <w:t xml:space="preserve">. </w:t>
      </w:r>
    </w:p>
    <w:p w14:paraId="233DAF0C" w14:textId="77777777" w:rsidR="007029BC" w:rsidRPr="007A5A30" w:rsidRDefault="007029BC" w:rsidP="007029BC">
      <w:pPr>
        <w:rPr>
          <w:rFonts w:ascii="Calibri" w:hAnsi="Calibri" w:cs="Calibri"/>
          <w:b w:val="0"/>
          <w:color w:val="262626" w:themeColor="text1" w:themeTint="D9"/>
          <w:lang w:val="en-GB"/>
        </w:rPr>
      </w:pPr>
    </w:p>
    <w:p w14:paraId="5E92BB10" w14:textId="23292D31"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SANCTIONS</w:t>
      </w:r>
    </w:p>
    <w:p w14:paraId="3E1F39F7" w14:textId="3BF1580C" w:rsidR="007029BC" w:rsidRPr="007A5A30" w:rsidRDefault="0024678C" w:rsidP="0024678C">
      <w:pPr>
        <w:jc w:val="both"/>
        <w:rPr>
          <w:rFonts w:ascii="Calibri" w:hAnsi="Calibri" w:cs="Calibri"/>
          <w:b w:val="0"/>
          <w:color w:val="262626" w:themeColor="text1" w:themeTint="D9"/>
          <w:lang w:val="en-GB"/>
        </w:rPr>
      </w:pPr>
      <w:r>
        <w:rPr>
          <w:rFonts w:ascii="Calibri" w:hAnsi="Calibri" w:cs="Calibri"/>
          <w:b w:val="0"/>
          <w:color w:val="262626" w:themeColor="text1" w:themeTint="D9"/>
          <w:lang w:val="en-GB"/>
        </w:rPr>
        <w:t xml:space="preserve">Violations of this policy </w:t>
      </w:r>
      <w:r w:rsidR="007029BC" w:rsidRPr="007A5A30">
        <w:rPr>
          <w:rFonts w:ascii="Calibri" w:hAnsi="Calibri" w:cs="Calibri"/>
          <w:b w:val="0"/>
          <w:color w:val="262626" w:themeColor="text1" w:themeTint="D9"/>
          <w:lang w:val="en-GB"/>
        </w:rPr>
        <w:t xml:space="preserve">may amount to misconduct and be subject to </w:t>
      </w:r>
      <w:r>
        <w:rPr>
          <w:rFonts w:ascii="Calibri" w:hAnsi="Calibri" w:cs="Calibri"/>
          <w:b w:val="0"/>
          <w:color w:val="262626" w:themeColor="text1" w:themeTint="D9"/>
          <w:lang w:val="en-US"/>
        </w:rPr>
        <w:t>Self Help Africa</w:t>
      </w:r>
      <w:r w:rsidR="007029BC" w:rsidRPr="007A5A30">
        <w:rPr>
          <w:rFonts w:ascii="Calibri" w:hAnsi="Calibri" w:cs="Calibri"/>
          <w:b w:val="0"/>
          <w:color w:val="262626" w:themeColor="text1" w:themeTint="D9"/>
          <w:lang w:val="en-GB"/>
        </w:rPr>
        <w:t>’s disciplinary procedures</w:t>
      </w:r>
      <w:r w:rsidR="009239CB">
        <w:rPr>
          <w:rFonts w:ascii="Calibri" w:hAnsi="Calibri" w:cs="Calibri"/>
          <w:b w:val="0"/>
          <w:color w:val="262626" w:themeColor="text1" w:themeTint="D9"/>
          <w:lang w:val="en-GB"/>
        </w:rPr>
        <w:t xml:space="preserve"> up to and including dismissal</w:t>
      </w:r>
      <w:r w:rsidR="007029BC" w:rsidRPr="007A5A30">
        <w:rPr>
          <w:rFonts w:ascii="Calibri" w:hAnsi="Calibri" w:cs="Calibri"/>
          <w:b w:val="0"/>
          <w:color w:val="262626" w:themeColor="text1" w:themeTint="D9"/>
          <w:lang w:val="en-GB"/>
        </w:rPr>
        <w:t xml:space="preserve">. </w:t>
      </w:r>
    </w:p>
    <w:p w14:paraId="0E4E4647" w14:textId="77777777" w:rsidR="007029BC" w:rsidRPr="007A5A30" w:rsidRDefault="007029BC" w:rsidP="007029BC">
      <w:pPr>
        <w:rPr>
          <w:rFonts w:ascii="Calibri" w:hAnsi="Calibri" w:cs="Calibri"/>
          <w:b w:val="0"/>
          <w:lang w:val="en-GB"/>
        </w:rPr>
      </w:pPr>
    </w:p>
    <w:p w14:paraId="4EFF9AD0" w14:textId="07C87510"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LAWS</w:t>
      </w:r>
    </w:p>
    <w:p w14:paraId="5BFE4AD0" w14:textId="62B90472" w:rsidR="007A712C" w:rsidRPr="007A5A30" w:rsidRDefault="007029BC" w:rsidP="0024678C">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This </w:t>
      </w:r>
      <w:r w:rsidR="0024678C">
        <w:rPr>
          <w:rFonts w:ascii="Calibri" w:hAnsi="Calibri" w:cs="Calibri"/>
          <w:b w:val="0"/>
          <w:color w:val="262626" w:themeColor="text1" w:themeTint="D9"/>
          <w:lang w:val="en-GB"/>
        </w:rPr>
        <w:t>policy</w:t>
      </w:r>
      <w:r w:rsidRPr="007A5A30">
        <w:rPr>
          <w:rFonts w:ascii="Calibri" w:hAnsi="Calibri" w:cs="Calibri"/>
          <w:b w:val="0"/>
          <w:color w:val="262626" w:themeColor="text1" w:themeTint="D9"/>
          <w:lang w:val="en-GB"/>
        </w:rPr>
        <w:t xml:space="preserve"> supplements laws that regulate conflicts of interest and impose fiduciary duties. So, for example, members of the Board of </w:t>
      </w:r>
      <w:r w:rsidR="0024678C">
        <w:rPr>
          <w:rFonts w:ascii="Calibri" w:hAnsi="Calibri" w:cs="Calibri"/>
          <w:b w:val="0"/>
          <w:color w:val="262626" w:themeColor="text1" w:themeTint="D9"/>
          <w:lang w:val="en-US"/>
        </w:rPr>
        <w:t>Self Help Africa</w:t>
      </w:r>
      <w:r w:rsidR="0024678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 xml:space="preserve">Ireland are also subject to the provisions of the Companies Acts 1963 to 2013 in relation to conflicts of interest. </w:t>
      </w:r>
      <w:r w:rsidR="0024678C" w:rsidRPr="007A5A30">
        <w:rPr>
          <w:rFonts w:ascii="Calibri" w:hAnsi="Calibri" w:cs="Calibri"/>
          <w:b w:val="0"/>
          <w:color w:val="262626" w:themeColor="text1" w:themeTint="D9"/>
          <w:lang w:val="en-GB"/>
        </w:rPr>
        <w:t>Similarly,</w:t>
      </w:r>
      <w:r w:rsidRPr="007A5A30">
        <w:rPr>
          <w:rFonts w:ascii="Calibri" w:hAnsi="Calibri" w:cs="Calibri"/>
          <w:b w:val="0"/>
          <w:color w:val="262626" w:themeColor="text1" w:themeTint="D9"/>
          <w:lang w:val="en-GB"/>
        </w:rPr>
        <w:t xml:space="preserve"> members of the Board of other </w:t>
      </w:r>
      <w:r w:rsidR="00EE74A1">
        <w:rPr>
          <w:rFonts w:ascii="Calibri" w:hAnsi="Calibri" w:cs="Calibri"/>
          <w:b w:val="0"/>
          <w:color w:val="262626" w:themeColor="text1" w:themeTint="D9"/>
          <w:lang w:val="en-US"/>
        </w:rPr>
        <w:t xml:space="preserve">Self </w:t>
      </w:r>
      <w:r w:rsidR="0024678C">
        <w:rPr>
          <w:rFonts w:ascii="Calibri" w:hAnsi="Calibri" w:cs="Calibri"/>
          <w:b w:val="0"/>
          <w:color w:val="262626" w:themeColor="text1" w:themeTint="D9"/>
          <w:lang w:val="en-US"/>
        </w:rPr>
        <w:t>Help Africa</w:t>
      </w:r>
      <w:r w:rsidR="0024678C" w:rsidRPr="0069578D">
        <w:rPr>
          <w:rFonts w:ascii="Calibri" w:hAnsi="Calibri" w:cs="Calibri"/>
          <w:b w:val="0"/>
          <w:color w:val="262626" w:themeColor="text1" w:themeTint="D9"/>
          <w:lang w:val="en-US"/>
        </w:rPr>
        <w:t xml:space="preserve"> </w:t>
      </w:r>
      <w:r w:rsidRPr="007A5A30">
        <w:rPr>
          <w:rFonts w:ascii="Calibri" w:hAnsi="Calibri" w:cs="Calibri"/>
          <w:b w:val="0"/>
          <w:color w:val="262626" w:themeColor="text1" w:themeTint="D9"/>
          <w:lang w:val="en-GB"/>
        </w:rPr>
        <w:t>companies are subject to provisions under relevant legislation in that jurisd</w:t>
      </w:r>
      <w:r w:rsidR="0024678C">
        <w:rPr>
          <w:rFonts w:ascii="Calibri" w:hAnsi="Calibri" w:cs="Calibri"/>
          <w:b w:val="0"/>
          <w:color w:val="262626" w:themeColor="text1" w:themeTint="D9"/>
          <w:lang w:val="en-GB"/>
        </w:rPr>
        <w:t>iction. Compliance with this policy</w:t>
      </w:r>
      <w:r w:rsidRPr="007A5A30">
        <w:rPr>
          <w:rFonts w:ascii="Calibri" w:hAnsi="Calibri" w:cs="Calibri"/>
          <w:b w:val="0"/>
          <w:color w:val="262626" w:themeColor="text1" w:themeTint="D9"/>
          <w:lang w:val="en-GB"/>
        </w:rPr>
        <w:t xml:space="preserve"> may not ensure compliance with such legal requirements and directors should seek local legal advice.</w:t>
      </w:r>
    </w:p>
    <w:p w14:paraId="43A7679C" w14:textId="30089991" w:rsidR="007029BC" w:rsidRPr="007A5A30" w:rsidRDefault="007029BC" w:rsidP="007029BC">
      <w:pPr>
        <w:rPr>
          <w:rFonts w:ascii="Calibri" w:hAnsi="Calibri" w:cs="Calibri"/>
          <w:b w:val="0"/>
          <w:lang w:val="en-GB"/>
        </w:rPr>
      </w:pPr>
    </w:p>
    <w:p w14:paraId="134F514B" w14:textId="0DD8CF1F"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lang w:val="en-GB"/>
        </w:rPr>
        <w:t>MONITORING</w:t>
      </w:r>
    </w:p>
    <w:p w14:paraId="6238606C" w14:textId="0574AC3C" w:rsidR="00D815FC" w:rsidRPr="007A5A30" w:rsidRDefault="003F6EEE" w:rsidP="003F6EEE">
      <w:pPr>
        <w:jc w:val="both"/>
        <w:rPr>
          <w:rFonts w:ascii="Calibri" w:hAnsi="Calibri" w:cs="Calibri"/>
          <w:b w:val="0"/>
          <w:color w:val="262626" w:themeColor="text1" w:themeTint="D9"/>
          <w:lang w:val="en-GB"/>
        </w:rPr>
      </w:pPr>
      <w:r>
        <w:rPr>
          <w:rFonts w:ascii="Calibri" w:hAnsi="Calibri" w:cs="Calibri"/>
          <w:b w:val="0"/>
          <w:color w:val="262626" w:themeColor="text1" w:themeTint="D9"/>
          <w:lang w:val="en-US"/>
        </w:rPr>
        <w:t>Self Help Africa</w:t>
      </w:r>
      <w:r w:rsidRPr="0069578D">
        <w:rPr>
          <w:rFonts w:ascii="Calibri" w:hAnsi="Calibri" w:cs="Calibri"/>
          <w:b w:val="0"/>
          <w:color w:val="262626" w:themeColor="text1" w:themeTint="D9"/>
          <w:lang w:val="en-US"/>
        </w:rPr>
        <w:t xml:space="preserve"> </w:t>
      </w:r>
      <w:r w:rsidR="007029BC" w:rsidRPr="007A5A30">
        <w:rPr>
          <w:rFonts w:ascii="Calibri" w:hAnsi="Calibri" w:cs="Calibri"/>
          <w:b w:val="0"/>
          <w:color w:val="262626" w:themeColor="text1" w:themeTint="D9"/>
          <w:lang w:val="en-GB"/>
        </w:rPr>
        <w:t xml:space="preserve">shall monitor the implementation of </w:t>
      </w:r>
      <w:r>
        <w:rPr>
          <w:rFonts w:ascii="Calibri" w:hAnsi="Calibri" w:cs="Calibri"/>
          <w:b w:val="0"/>
          <w:color w:val="262626" w:themeColor="text1" w:themeTint="D9"/>
          <w:lang w:val="en-GB"/>
        </w:rPr>
        <w:t>this policy</w:t>
      </w:r>
      <w:r w:rsidR="007029BC" w:rsidRPr="007A5A30">
        <w:rPr>
          <w:rFonts w:ascii="Calibri" w:hAnsi="Calibri" w:cs="Calibri"/>
          <w:b w:val="0"/>
          <w:color w:val="262626" w:themeColor="text1" w:themeTint="D9"/>
          <w:lang w:val="en-GB"/>
        </w:rPr>
        <w:t xml:space="preserve"> on a regular basis (</w:t>
      </w:r>
      <w:r>
        <w:rPr>
          <w:rFonts w:ascii="Calibri" w:hAnsi="Calibri" w:cs="Calibri"/>
          <w:b w:val="0"/>
          <w:color w:val="262626" w:themeColor="text1" w:themeTint="D9"/>
          <w:lang w:val="en-GB"/>
        </w:rPr>
        <w:t>minimum annually). This policy will</w:t>
      </w:r>
      <w:r w:rsidR="007029BC" w:rsidRPr="007A5A30">
        <w:rPr>
          <w:rFonts w:ascii="Calibri" w:hAnsi="Calibri" w:cs="Calibri"/>
          <w:b w:val="0"/>
          <w:color w:val="262626" w:themeColor="text1" w:themeTint="D9"/>
          <w:lang w:val="en-GB"/>
        </w:rPr>
        <w:t xml:space="preserve"> be periodically reviewed and updated as appropriate.</w:t>
      </w:r>
    </w:p>
    <w:p w14:paraId="27D80A91" w14:textId="77777777" w:rsidR="00D815FC" w:rsidRPr="007A5A30" w:rsidRDefault="00D815FC">
      <w:pPr>
        <w:rPr>
          <w:rFonts w:ascii="Calibri" w:hAnsi="Calibri" w:cs="Calibri"/>
          <w:b w:val="0"/>
          <w:color w:val="262626" w:themeColor="text1" w:themeTint="D9"/>
          <w:lang w:val="en-GB"/>
        </w:rPr>
      </w:pPr>
    </w:p>
    <w:p w14:paraId="261A35C4" w14:textId="680020E8" w:rsidR="00D815FC" w:rsidRDefault="00D815FC">
      <w:pPr>
        <w:rPr>
          <w:rFonts w:ascii="Calibri" w:hAnsi="Calibri" w:cs="Calibri"/>
          <w:b w:val="0"/>
          <w:color w:val="262626" w:themeColor="text1" w:themeTint="D9"/>
          <w:lang w:val="en-GB"/>
        </w:rPr>
      </w:pPr>
    </w:p>
    <w:p w14:paraId="67FB5D70" w14:textId="313C86E0" w:rsidR="003F6EEE" w:rsidRDefault="003F6EEE">
      <w:pPr>
        <w:rPr>
          <w:rFonts w:ascii="Calibri" w:hAnsi="Calibri" w:cs="Calibri"/>
          <w:b w:val="0"/>
          <w:color w:val="262626" w:themeColor="text1" w:themeTint="D9"/>
          <w:lang w:val="en-GB"/>
        </w:rPr>
      </w:pPr>
    </w:p>
    <w:p w14:paraId="7A0F1C82" w14:textId="30C59EF7" w:rsidR="003F6EEE" w:rsidRDefault="003F6EEE">
      <w:pPr>
        <w:rPr>
          <w:rFonts w:ascii="Calibri" w:hAnsi="Calibri" w:cs="Calibri"/>
          <w:b w:val="0"/>
          <w:color w:val="262626" w:themeColor="text1" w:themeTint="D9"/>
          <w:lang w:val="en-GB"/>
        </w:rPr>
      </w:pPr>
    </w:p>
    <w:p w14:paraId="28702766" w14:textId="71A43A56" w:rsidR="003F6EEE" w:rsidRDefault="003F6EEE">
      <w:pPr>
        <w:rPr>
          <w:rFonts w:ascii="Calibri" w:hAnsi="Calibri" w:cs="Calibri"/>
          <w:b w:val="0"/>
          <w:color w:val="262626" w:themeColor="text1" w:themeTint="D9"/>
          <w:lang w:val="en-GB"/>
        </w:rPr>
      </w:pPr>
    </w:p>
    <w:p w14:paraId="445EDD9E" w14:textId="0668D14A" w:rsidR="003F6EEE" w:rsidRDefault="003F6EEE">
      <w:pPr>
        <w:rPr>
          <w:rFonts w:ascii="Calibri" w:hAnsi="Calibri" w:cs="Calibri"/>
          <w:b w:val="0"/>
          <w:color w:val="262626" w:themeColor="text1" w:themeTint="D9"/>
          <w:lang w:val="en-GB"/>
        </w:rPr>
      </w:pPr>
    </w:p>
    <w:p w14:paraId="7E31C405" w14:textId="6C36E343" w:rsidR="003F6EEE" w:rsidRDefault="003F6EEE">
      <w:pPr>
        <w:rPr>
          <w:rFonts w:ascii="Calibri" w:hAnsi="Calibri" w:cs="Calibri"/>
          <w:b w:val="0"/>
          <w:color w:val="262626" w:themeColor="text1" w:themeTint="D9"/>
          <w:lang w:val="en-GB"/>
        </w:rPr>
      </w:pPr>
    </w:p>
    <w:p w14:paraId="10B97854" w14:textId="3649F313" w:rsidR="00B82ADF" w:rsidRDefault="00B82ADF">
      <w:pPr>
        <w:rPr>
          <w:rFonts w:ascii="Calibri" w:hAnsi="Calibri" w:cs="Calibri"/>
          <w:b w:val="0"/>
          <w:color w:val="262626" w:themeColor="text1" w:themeTint="D9"/>
          <w:lang w:val="en-GB"/>
        </w:rPr>
      </w:pPr>
    </w:p>
    <w:p w14:paraId="4DFF0175" w14:textId="4AE7D260" w:rsidR="00B82ADF" w:rsidRDefault="00B82ADF">
      <w:pPr>
        <w:rPr>
          <w:rFonts w:ascii="Calibri" w:hAnsi="Calibri" w:cs="Calibri"/>
          <w:b w:val="0"/>
          <w:color w:val="262626" w:themeColor="text1" w:themeTint="D9"/>
          <w:lang w:val="en-GB"/>
        </w:rPr>
      </w:pPr>
    </w:p>
    <w:p w14:paraId="3A7E83CB" w14:textId="2292D133" w:rsidR="00B82ADF" w:rsidRDefault="00B82ADF">
      <w:pPr>
        <w:rPr>
          <w:rFonts w:ascii="Calibri" w:hAnsi="Calibri" w:cs="Calibri"/>
          <w:b w:val="0"/>
          <w:color w:val="262626" w:themeColor="text1" w:themeTint="D9"/>
          <w:lang w:val="en-GB"/>
        </w:rPr>
      </w:pPr>
    </w:p>
    <w:p w14:paraId="75704BD2" w14:textId="70199D44" w:rsidR="00B82ADF" w:rsidRDefault="00B82ADF">
      <w:pPr>
        <w:rPr>
          <w:rFonts w:ascii="Calibri" w:hAnsi="Calibri" w:cs="Calibri"/>
          <w:b w:val="0"/>
          <w:color w:val="262626" w:themeColor="text1" w:themeTint="D9"/>
          <w:lang w:val="en-GB"/>
        </w:rPr>
      </w:pPr>
    </w:p>
    <w:p w14:paraId="21B31BC9" w14:textId="6F3DBF04" w:rsidR="00B82ADF" w:rsidRDefault="00B82ADF">
      <w:pPr>
        <w:rPr>
          <w:rFonts w:ascii="Calibri" w:hAnsi="Calibri" w:cs="Calibri"/>
          <w:b w:val="0"/>
          <w:color w:val="262626" w:themeColor="text1" w:themeTint="D9"/>
          <w:lang w:val="en-GB"/>
        </w:rPr>
      </w:pPr>
    </w:p>
    <w:p w14:paraId="2ED5E3DB" w14:textId="5E931582" w:rsidR="00B82ADF" w:rsidRDefault="00B82ADF">
      <w:pPr>
        <w:rPr>
          <w:rFonts w:ascii="Calibri" w:hAnsi="Calibri" w:cs="Calibri"/>
          <w:b w:val="0"/>
          <w:color w:val="262626" w:themeColor="text1" w:themeTint="D9"/>
          <w:lang w:val="en-GB"/>
        </w:rPr>
      </w:pPr>
    </w:p>
    <w:p w14:paraId="4BAD0AF8" w14:textId="488AB7C4" w:rsidR="00B82ADF" w:rsidRDefault="00B82ADF">
      <w:pPr>
        <w:rPr>
          <w:rFonts w:ascii="Calibri" w:hAnsi="Calibri" w:cs="Calibri"/>
          <w:b w:val="0"/>
          <w:color w:val="262626" w:themeColor="text1" w:themeTint="D9"/>
          <w:lang w:val="en-GB"/>
        </w:rPr>
      </w:pPr>
    </w:p>
    <w:p w14:paraId="0CB8B4B8" w14:textId="77777777" w:rsidR="00B82ADF" w:rsidRDefault="00B82ADF">
      <w:pPr>
        <w:rPr>
          <w:rFonts w:ascii="Calibri" w:hAnsi="Calibri" w:cs="Calibri"/>
          <w:b w:val="0"/>
          <w:color w:val="262626" w:themeColor="text1" w:themeTint="D9"/>
          <w:lang w:val="en-GB"/>
        </w:rPr>
      </w:pPr>
    </w:p>
    <w:p w14:paraId="055C57B6" w14:textId="429D8289" w:rsidR="003F6EEE" w:rsidRDefault="003F6EEE">
      <w:pPr>
        <w:rPr>
          <w:rFonts w:ascii="Calibri" w:hAnsi="Calibri" w:cs="Calibri"/>
          <w:b w:val="0"/>
          <w:color w:val="262626" w:themeColor="text1" w:themeTint="D9"/>
          <w:lang w:val="en-GB"/>
        </w:rPr>
      </w:pPr>
    </w:p>
    <w:p w14:paraId="2FA59C0F" w14:textId="77777777" w:rsidR="003F6EEE" w:rsidRPr="007A5A30" w:rsidRDefault="003F6EEE">
      <w:pPr>
        <w:rPr>
          <w:rFonts w:ascii="Calibri" w:hAnsi="Calibri" w:cs="Calibri"/>
          <w:b w:val="0"/>
          <w:color w:val="262626" w:themeColor="text1" w:themeTint="D9"/>
          <w:lang w:val="en-GB"/>
        </w:rPr>
      </w:pPr>
    </w:p>
    <w:p w14:paraId="3DC861B4" w14:textId="77777777" w:rsidR="003F6EEE" w:rsidRDefault="003F6EEE" w:rsidP="007029BC">
      <w:pPr>
        <w:rPr>
          <w:rFonts w:ascii="Calibri" w:hAnsi="Calibri" w:cs="Calibri"/>
          <w:b w:val="0"/>
          <w:lang w:val="en-GB"/>
        </w:rPr>
      </w:pPr>
    </w:p>
    <w:p w14:paraId="316C0925" w14:textId="77777777" w:rsidR="003F6EEE" w:rsidRDefault="003F6EEE" w:rsidP="007029BC">
      <w:pPr>
        <w:rPr>
          <w:rFonts w:ascii="Calibri" w:hAnsi="Calibri" w:cs="Calibri"/>
          <w:b w:val="0"/>
          <w:lang w:val="en-GB"/>
        </w:rPr>
      </w:pPr>
    </w:p>
    <w:p w14:paraId="27B1053D" w14:textId="57202A02" w:rsidR="00512771" w:rsidRDefault="00512771" w:rsidP="00512771">
      <w:pPr>
        <w:jc w:val="center"/>
        <w:rPr>
          <w:rFonts w:ascii="Calibri" w:hAnsi="Calibri" w:cs="Calibri"/>
          <w:b w:val="0"/>
          <w:lang w:val="en-GB"/>
        </w:rPr>
      </w:pPr>
      <w:r w:rsidRPr="007A5A30">
        <w:rPr>
          <w:rFonts w:ascii="Veneer" w:hAnsi="Veneer"/>
          <w:noProof/>
          <w:color w:val="5F497A" w:themeColor="accent4" w:themeShade="BF"/>
          <w:sz w:val="32"/>
          <w:szCs w:val="34"/>
          <w:lang w:val="en-GB"/>
        </w:rPr>
        <w:drawing>
          <wp:inline distT="0" distB="0" distL="0" distR="0" wp14:anchorId="39732954" wp14:editId="12054FF7">
            <wp:extent cx="300990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4641C029" w14:textId="77777777" w:rsidR="00512771" w:rsidRDefault="00512771" w:rsidP="007029BC">
      <w:pPr>
        <w:rPr>
          <w:rFonts w:ascii="Calibri" w:hAnsi="Calibri" w:cs="Calibri"/>
          <w:b w:val="0"/>
          <w:lang w:val="en-GB"/>
        </w:rPr>
      </w:pPr>
    </w:p>
    <w:p w14:paraId="64947EF4" w14:textId="056F934B" w:rsidR="007029BC" w:rsidRPr="00512771" w:rsidRDefault="007029BC" w:rsidP="00512771">
      <w:pPr>
        <w:jc w:val="center"/>
        <w:rPr>
          <w:rFonts w:ascii="Calibri" w:hAnsi="Calibri" w:cs="Calibri"/>
          <w:lang w:val="en-GB"/>
        </w:rPr>
      </w:pPr>
      <w:r w:rsidRPr="00512771">
        <w:rPr>
          <w:rFonts w:ascii="Calibri" w:hAnsi="Calibri" w:cs="Calibri"/>
          <w:lang w:val="en-GB"/>
        </w:rPr>
        <w:t>APPENDIX 1</w:t>
      </w:r>
    </w:p>
    <w:p w14:paraId="26226C4F" w14:textId="77777777" w:rsidR="00BD45F5" w:rsidRPr="007A5A30" w:rsidRDefault="00BD45F5" w:rsidP="007029BC">
      <w:pPr>
        <w:rPr>
          <w:rFonts w:ascii="Calibri" w:hAnsi="Calibri" w:cs="Calibri"/>
          <w:b w:val="0"/>
          <w:lang w:val="en-GB"/>
        </w:rPr>
      </w:pPr>
    </w:p>
    <w:p w14:paraId="227851FC" w14:textId="2FD74E4D" w:rsidR="007029BC" w:rsidRPr="007A5A30" w:rsidRDefault="007029BC" w:rsidP="00BD45F5">
      <w:pPr>
        <w:jc w:val="center"/>
        <w:rPr>
          <w:rFonts w:ascii="Calibri" w:hAnsi="Calibri" w:cs="Calibri"/>
          <w:b w:val="0"/>
          <w:color w:val="262626" w:themeColor="text1" w:themeTint="D9"/>
          <w:lang w:val="en-GB"/>
        </w:rPr>
      </w:pPr>
      <w:r w:rsidRPr="007A5A30">
        <w:rPr>
          <w:rFonts w:ascii="Calibri" w:hAnsi="Calibri" w:cs="Calibri"/>
          <w:b w:val="0"/>
          <w:lang w:val="en-GB"/>
        </w:rPr>
        <w:t>CONFLICT OF INTEREST DISCLOSURE FORM</w:t>
      </w:r>
    </w:p>
    <w:p w14:paraId="667614D8" w14:textId="77777777" w:rsidR="007029BC" w:rsidRPr="007A5A30" w:rsidRDefault="007029BC" w:rsidP="007029BC">
      <w:pPr>
        <w:rPr>
          <w:rFonts w:ascii="Calibri" w:hAnsi="Calibri" w:cs="Calibri"/>
          <w:color w:val="262626" w:themeColor="text1" w:themeTint="D9"/>
          <w:lang w:val="en-GB"/>
        </w:rPr>
      </w:pPr>
    </w:p>
    <w:p w14:paraId="4D5D0B55"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Date: ____________ </w:t>
      </w:r>
    </w:p>
    <w:p w14:paraId="5B0A9987" w14:textId="77777777" w:rsidR="007029BC" w:rsidRPr="007A5A30" w:rsidRDefault="007029BC" w:rsidP="007029BC">
      <w:pPr>
        <w:rPr>
          <w:rFonts w:ascii="Calibri" w:hAnsi="Calibri" w:cs="Calibri"/>
          <w:b w:val="0"/>
          <w:color w:val="262626" w:themeColor="text1" w:themeTint="D9"/>
          <w:lang w:val="en-GB"/>
        </w:rPr>
      </w:pPr>
    </w:p>
    <w:p w14:paraId="0588AB4D" w14:textId="63FAD2C1"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Name: ______________________________________________________ </w:t>
      </w:r>
    </w:p>
    <w:p w14:paraId="40B0C1EF" w14:textId="77777777" w:rsidR="007029BC" w:rsidRPr="007A5A30" w:rsidRDefault="007029BC" w:rsidP="007029BC">
      <w:pPr>
        <w:rPr>
          <w:rFonts w:ascii="Calibri" w:hAnsi="Calibri" w:cs="Calibri"/>
          <w:b w:val="0"/>
          <w:color w:val="262626" w:themeColor="text1" w:themeTint="D9"/>
          <w:lang w:val="en-GB"/>
        </w:rPr>
      </w:pPr>
    </w:p>
    <w:p w14:paraId="67206045" w14:textId="05B7A4C4"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Position (employee/volunteer/board member</w:t>
      </w:r>
      <w:r w:rsidR="00E20128" w:rsidRPr="007A5A30">
        <w:rPr>
          <w:rFonts w:ascii="Calibri" w:hAnsi="Calibri" w:cs="Calibri"/>
          <w:b w:val="0"/>
          <w:color w:val="262626" w:themeColor="text1" w:themeTint="D9"/>
          <w:lang w:val="en-GB"/>
        </w:rPr>
        <w:t>): _</w:t>
      </w:r>
      <w:r w:rsidRPr="007A5A30">
        <w:rPr>
          <w:rFonts w:ascii="Calibri" w:hAnsi="Calibri" w:cs="Calibri"/>
          <w:b w:val="0"/>
          <w:color w:val="262626" w:themeColor="text1" w:themeTint="D9"/>
          <w:lang w:val="en-GB"/>
        </w:rPr>
        <w:t xml:space="preserve">____________________________ </w:t>
      </w:r>
    </w:p>
    <w:p w14:paraId="580CCB42" w14:textId="77777777" w:rsidR="007029BC" w:rsidRPr="007A5A30" w:rsidRDefault="007029BC" w:rsidP="007029BC">
      <w:pPr>
        <w:rPr>
          <w:rFonts w:ascii="Calibri" w:hAnsi="Calibri" w:cs="Calibri"/>
          <w:b w:val="0"/>
          <w:color w:val="262626" w:themeColor="text1" w:themeTint="D9"/>
          <w:lang w:val="en-GB"/>
        </w:rPr>
      </w:pPr>
    </w:p>
    <w:p w14:paraId="601A12DA" w14:textId="1F7BBCB6" w:rsidR="007029BC" w:rsidRPr="007A5A30" w:rsidRDefault="007029BC" w:rsidP="00512771">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Please describe below any relationships, transactions, positions you hold (volunteer or otherwise), or circumstances that you believe could contribute to a conflict of interest between </w:t>
      </w:r>
      <w:r w:rsidR="00512771">
        <w:rPr>
          <w:rFonts w:ascii="Calibri" w:hAnsi="Calibri" w:cs="Calibri"/>
          <w:b w:val="0"/>
          <w:color w:val="262626" w:themeColor="text1" w:themeTint="D9"/>
          <w:lang w:val="en-GB"/>
        </w:rPr>
        <w:t>Self Help Africa</w:t>
      </w:r>
      <w:r w:rsidRPr="007A5A30">
        <w:rPr>
          <w:rFonts w:ascii="Calibri" w:hAnsi="Calibri" w:cs="Calibri"/>
          <w:b w:val="0"/>
          <w:color w:val="262626" w:themeColor="text1" w:themeTint="D9"/>
          <w:lang w:val="en-GB"/>
        </w:rPr>
        <w:t xml:space="preserve"> and your personal interests, financial or otherwise: </w:t>
      </w:r>
    </w:p>
    <w:p w14:paraId="7DDE9038" w14:textId="77777777" w:rsidR="007029BC" w:rsidRPr="007A5A30" w:rsidRDefault="007029BC" w:rsidP="007029BC">
      <w:pPr>
        <w:rPr>
          <w:rFonts w:ascii="Calibri" w:hAnsi="Calibri" w:cs="Calibri"/>
          <w:b w:val="0"/>
          <w:color w:val="262626" w:themeColor="text1" w:themeTint="D9"/>
          <w:lang w:val="en-GB"/>
        </w:rPr>
      </w:pPr>
    </w:p>
    <w:p w14:paraId="63522297"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no conflict of interest to report </w:t>
      </w:r>
    </w:p>
    <w:p w14:paraId="5E4FAE1A" w14:textId="77777777" w:rsidR="007029BC" w:rsidRPr="007A5A30" w:rsidRDefault="007029BC" w:rsidP="007029BC">
      <w:pPr>
        <w:rPr>
          <w:rFonts w:ascii="Calibri" w:hAnsi="Calibri" w:cs="Calibri"/>
          <w:b w:val="0"/>
          <w:color w:val="262626" w:themeColor="text1" w:themeTint="D9"/>
          <w:lang w:val="en-GB"/>
        </w:rPr>
      </w:pPr>
    </w:p>
    <w:p w14:paraId="6105DC30"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the following conflict of interest to report (please provide details and insert additional pages where necessary) </w:t>
      </w:r>
    </w:p>
    <w:p w14:paraId="31D6FBBB" w14:textId="77777777" w:rsidR="007029BC" w:rsidRPr="007A5A30" w:rsidRDefault="007029BC" w:rsidP="007029BC">
      <w:pPr>
        <w:rPr>
          <w:rFonts w:ascii="Calibri" w:hAnsi="Calibri" w:cs="Calibri"/>
          <w:b w:val="0"/>
          <w:color w:val="262626" w:themeColor="text1" w:themeTint="D9"/>
          <w:lang w:val="en-GB"/>
        </w:rPr>
      </w:pPr>
    </w:p>
    <w:p w14:paraId="38DCF567"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1.__________________________________________________________________ </w:t>
      </w:r>
    </w:p>
    <w:p w14:paraId="1F83F812" w14:textId="77777777" w:rsidR="007029BC" w:rsidRPr="007A5A30" w:rsidRDefault="007029BC" w:rsidP="007029BC">
      <w:pPr>
        <w:rPr>
          <w:rFonts w:ascii="Calibri" w:hAnsi="Calibri" w:cs="Calibri"/>
          <w:b w:val="0"/>
          <w:color w:val="262626" w:themeColor="text1" w:themeTint="D9"/>
          <w:lang w:val="en-GB"/>
        </w:rPr>
      </w:pPr>
    </w:p>
    <w:p w14:paraId="0FBF53B4"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2.__________________________________________________________________ </w:t>
      </w:r>
    </w:p>
    <w:p w14:paraId="24D09ACA" w14:textId="77777777" w:rsidR="007029BC" w:rsidRPr="007A5A30" w:rsidRDefault="007029BC" w:rsidP="007029BC">
      <w:pPr>
        <w:rPr>
          <w:rFonts w:ascii="Calibri" w:hAnsi="Calibri" w:cs="Calibri"/>
          <w:b w:val="0"/>
          <w:color w:val="262626" w:themeColor="text1" w:themeTint="D9"/>
          <w:lang w:val="en-GB"/>
        </w:rPr>
      </w:pPr>
    </w:p>
    <w:p w14:paraId="39FAC75B" w14:textId="77777777"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3.__________________________________________________________________ </w:t>
      </w:r>
    </w:p>
    <w:p w14:paraId="71CEFF76" w14:textId="77777777" w:rsidR="007029BC" w:rsidRPr="007A5A30" w:rsidRDefault="007029BC" w:rsidP="007029BC">
      <w:pPr>
        <w:rPr>
          <w:rFonts w:ascii="Calibri" w:hAnsi="Calibri" w:cs="Calibri"/>
          <w:b w:val="0"/>
          <w:color w:val="262626" w:themeColor="text1" w:themeTint="D9"/>
          <w:lang w:val="en-GB"/>
        </w:rPr>
      </w:pPr>
    </w:p>
    <w:p w14:paraId="2D2B4808" w14:textId="77777777" w:rsidR="007029BC" w:rsidRPr="007A5A30" w:rsidRDefault="007029BC" w:rsidP="007029BC">
      <w:pPr>
        <w:rPr>
          <w:rFonts w:ascii="Calibri" w:hAnsi="Calibri" w:cs="Calibri"/>
          <w:b w:val="0"/>
          <w:color w:val="262626" w:themeColor="text1" w:themeTint="D9"/>
          <w:lang w:val="en-GB"/>
        </w:rPr>
      </w:pPr>
    </w:p>
    <w:p w14:paraId="5487A05D" w14:textId="6903618A" w:rsidR="00BD45F5" w:rsidRDefault="007029BC" w:rsidP="00305BBF">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hereby certify that the information set forth above is true and complete to the best of my knowledge (having made reasonable enquiries). </w:t>
      </w:r>
    </w:p>
    <w:p w14:paraId="41C1D9A7" w14:textId="77777777" w:rsidR="00512771" w:rsidRPr="007A5A30" w:rsidRDefault="00512771" w:rsidP="007029BC">
      <w:pPr>
        <w:rPr>
          <w:rFonts w:ascii="Calibri" w:hAnsi="Calibri" w:cs="Calibri"/>
          <w:b w:val="0"/>
          <w:color w:val="262626" w:themeColor="text1" w:themeTint="D9"/>
          <w:lang w:val="en-GB"/>
        </w:rPr>
      </w:pPr>
    </w:p>
    <w:p w14:paraId="70771F9D" w14:textId="1C8E4B82" w:rsidR="007029BC"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have reviewed, and agree to abide by, the </w:t>
      </w:r>
      <w:r w:rsidR="00512771">
        <w:rPr>
          <w:rFonts w:ascii="Calibri" w:hAnsi="Calibri" w:cs="Calibri"/>
          <w:b w:val="0"/>
          <w:color w:val="262626" w:themeColor="text1" w:themeTint="D9"/>
          <w:lang w:val="en-GB"/>
        </w:rPr>
        <w:t>Self Help Africa</w:t>
      </w:r>
      <w:r w:rsidRPr="007A5A30">
        <w:rPr>
          <w:rFonts w:ascii="Calibri" w:hAnsi="Calibri" w:cs="Calibri"/>
          <w:b w:val="0"/>
          <w:color w:val="262626" w:themeColor="text1" w:themeTint="D9"/>
          <w:lang w:val="en-GB"/>
        </w:rPr>
        <w:t xml:space="preserve"> Conflict of Interest </w:t>
      </w:r>
      <w:r w:rsidR="00305BBF">
        <w:rPr>
          <w:rFonts w:ascii="Calibri" w:hAnsi="Calibri" w:cs="Calibri"/>
          <w:b w:val="0"/>
          <w:color w:val="262626" w:themeColor="text1" w:themeTint="D9"/>
          <w:lang w:val="en-GB"/>
        </w:rPr>
        <w:t>Policy.</w:t>
      </w:r>
    </w:p>
    <w:p w14:paraId="2504B988" w14:textId="77777777" w:rsidR="007029BC" w:rsidRPr="007A5A30" w:rsidRDefault="007029BC" w:rsidP="007029BC">
      <w:pPr>
        <w:rPr>
          <w:rFonts w:ascii="Calibri" w:hAnsi="Calibri" w:cs="Calibri"/>
          <w:b w:val="0"/>
          <w:color w:val="262626" w:themeColor="text1" w:themeTint="D9"/>
          <w:lang w:val="en-GB"/>
        </w:rPr>
      </w:pPr>
    </w:p>
    <w:p w14:paraId="5B49E979" w14:textId="77777777" w:rsidR="00BD45F5" w:rsidRPr="007A5A30" w:rsidRDefault="007029BC" w:rsidP="007029BC">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Signature: ________________________ Date: __________________________</w:t>
      </w:r>
    </w:p>
    <w:p w14:paraId="62245A7D" w14:textId="77777777" w:rsidR="00BD45F5" w:rsidRPr="007A5A30" w:rsidRDefault="00BD45F5" w:rsidP="00BD45F5">
      <w:pPr>
        <w:rPr>
          <w:rFonts w:ascii="Calibri" w:hAnsi="Calibri" w:cs="Calibri"/>
          <w:color w:val="262626" w:themeColor="text1" w:themeTint="D9"/>
          <w:lang w:val="en-GB"/>
        </w:rPr>
      </w:pPr>
    </w:p>
    <w:p w14:paraId="27B068D2" w14:textId="77777777" w:rsidR="00BD45F5" w:rsidRPr="007A5A30" w:rsidRDefault="00BD45F5" w:rsidP="00BD45F5">
      <w:pPr>
        <w:rPr>
          <w:rFonts w:ascii="Calibri" w:hAnsi="Calibri" w:cs="Calibri"/>
          <w:color w:val="262626" w:themeColor="text1" w:themeTint="D9"/>
          <w:lang w:val="en-GB"/>
        </w:rPr>
      </w:pPr>
    </w:p>
    <w:p w14:paraId="35B1F9FC" w14:textId="77777777" w:rsidR="00BD45F5" w:rsidRPr="007A5A30" w:rsidRDefault="00BD45F5" w:rsidP="00BD45F5">
      <w:pPr>
        <w:rPr>
          <w:rFonts w:ascii="Calibri" w:hAnsi="Calibri" w:cs="Calibri"/>
          <w:color w:val="262626" w:themeColor="text1" w:themeTint="D9"/>
          <w:lang w:val="en-GB"/>
        </w:rPr>
      </w:pPr>
    </w:p>
    <w:p w14:paraId="07D00D25" w14:textId="77777777" w:rsidR="00BD45F5" w:rsidRPr="007A5A30" w:rsidRDefault="00BD45F5" w:rsidP="00BD45F5">
      <w:pPr>
        <w:rPr>
          <w:rFonts w:ascii="Calibri" w:hAnsi="Calibri" w:cs="Calibri"/>
          <w:color w:val="262626" w:themeColor="text1" w:themeTint="D9"/>
          <w:lang w:val="en-GB"/>
        </w:rPr>
      </w:pPr>
    </w:p>
    <w:p w14:paraId="5394FAB0" w14:textId="77777777" w:rsidR="00BD45F5" w:rsidRPr="007A5A30" w:rsidRDefault="00BD45F5" w:rsidP="00BD45F5">
      <w:pPr>
        <w:rPr>
          <w:rFonts w:ascii="Calibri" w:hAnsi="Calibri" w:cs="Calibri"/>
          <w:color w:val="262626" w:themeColor="text1" w:themeTint="D9"/>
          <w:lang w:val="en-GB"/>
        </w:rPr>
      </w:pPr>
    </w:p>
    <w:p w14:paraId="15621F43" w14:textId="77777777" w:rsidR="00BD45F5" w:rsidRPr="007A5A30" w:rsidRDefault="00BD45F5" w:rsidP="00BD45F5">
      <w:pPr>
        <w:rPr>
          <w:rFonts w:ascii="Calibri" w:hAnsi="Calibri" w:cs="Calibri"/>
          <w:color w:val="262626" w:themeColor="text1" w:themeTint="D9"/>
          <w:lang w:val="en-GB"/>
        </w:rPr>
      </w:pPr>
    </w:p>
    <w:p w14:paraId="70560156" w14:textId="77777777" w:rsidR="00BD45F5" w:rsidRPr="007A5A30" w:rsidRDefault="00BD45F5" w:rsidP="00BD45F5">
      <w:pPr>
        <w:rPr>
          <w:rFonts w:ascii="Calibri" w:hAnsi="Calibri" w:cs="Calibri"/>
          <w:color w:val="262626" w:themeColor="text1" w:themeTint="D9"/>
          <w:lang w:val="en-GB"/>
        </w:rPr>
      </w:pPr>
    </w:p>
    <w:p w14:paraId="2E7E42B2" w14:textId="77777777" w:rsidR="00BD45F5" w:rsidRPr="007A5A30" w:rsidRDefault="00BD45F5" w:rsidP="00BD45F5">
      <w:pPr>
        <w:rPr>
          <w:rFonts w:ascii="Calibri" w:hAnsi="Calibri" w:cs="Calibri"/>
          <w:color w:val="262626" w:themeColor="text1" w:themeTint="D9"/>
          <w:lang w:val="en-GB"/>
        </w:rPr>
      </w:pPr>
    </w:p>
    <w:p w14:paraId="3CD16348" w14:textId="77777777" w:rsidR="00BD45F5" w:rsidRPr="007A5A30" w:rsidRDefault="00BD45F5" w:rsidP="00BD45F5">
      <w:pPr>
        <w:rPr>
          <w:rFonts w:ascii="Calibri" w:hAnsi="Calibri" w:cs="Calibri"/>
          <w:color w:val="262626" w:themeColor="text1" w:themeTint="D9"/>
          <w:lang w:val="en-GB"/>
        </w:rPr>
      </w:pPr>
    </w:p>
    <w:p w14:paraId="47DA98F9" w14:textId="77777777" w:rsidR="00BD45F5" w:rsidRPr="007A5A30" w:rsidRDefault="00BD45F5" w:rsidP="00BD45F5">
      <w:pPr>
        <w:rPr>
          <w:rFonts w:ascii="Calibri" w:hAnsi="Calibri" w:cs="Calibri"/>
          <w:color w:val="262626" w:themeColor="text1" w:themeTint="D9"/>
          <w:lang w:val="en-GB"/>
        </w:rPr>
      </w:pPr>
    </w:p>
    <w:p w14:paraId="282B5DCD" w14:textId="77777777" w:rsidR="00BD45F5" w:rsidRPr="007A5A30" w:rsidRDefault="00BD45F5" w:rsidP="00BD45F5">
      <w:pPr>
        <w:rPr>
          <w:rFonts w:ascii="Calibri" w:hAnsi="Calibri" w:cs="Calibri"/>
          <w:color w:val="262626" w:themeColor="text1" w:themeTint="D9"/>
          <w:lang w:val="en-GB"/>
        </w:rPr>
      </w:pPr>
    </w:p>
    <w:p w14:paraId="22BA570B" w14:textId="77777777" w:rsidR="00BD45F5" w:rsidRPr="007A5A30" w:rsidRDefault="00BD45F5" w:rsidP="00BD45F5">
      <w:pPr>
        <w:rPr>
          <w:rFonts w:ascii="Calibri" w:hAnsi="Calibri" w:cs="Calibri"/>
          <w:color w:val="262626" w:themeColor="text1" w:themeTint="D9"/>
          <w:lang w:val="en-GB"/>
        </w:rPr>
      </w:pPr>
    </w:p>
    <w:p w14:paraId="61AA051B" w14:textId="77777777" w:rsidR="00BD45F5" w:rsidRPr="007A5A30" w:rsidRDefault="00BD45F5" w:rsidP="00BD45F5">
      <w:pPr>
        <w:rPr>
          <w:rFonts w:ascii="Calibri" w:hAnsi="Calibri" w:cs="Calibri"/>
          <w:color w:val="262626" w:themeColor="text1" w:themeTint="D9"/>
          <w:lang w:val="en-GB"/>
        </w:rPr>
      </w:pPr>
    </w:p>
    <w:p w14:paraId="5292BAEB" w14:textId="77777777" w:rsidR="00BD45F5" w:rsidRPr="007A5A30" w:rsidRDefault="00BD45F5" w:rsidP="00BD45F5">
      <w:pPr>
        <w:rPr>
          <w:rFonts w:ascii="Calibri" w:hAnsi="Calibri" w:cs="Calibri"/>
          <w:color w:val="262626" w:themeColor="text1" w:themeTint="D9"/>
          <w:lang w:val="en-GB"/>
        </w:rPr>
      </w:pPr>
    </w:p>
    <w:p w14:paraId="6219A89A" w14:textId="77777777" w:rsidR="00BD45F5" w:rsidRPr="007A5A30" w:rsidRDefault="00BD45F5" w:rsidP="00BD45F5">
      <w:pPr>
        <w:rPr>
          <w:rFonts w:ascii="Calibri" w:hAnsi="Calibri" w:cs="Calibri"/>
          <w:color w:val="262626" w:themeColor="text1" w:themeTint="D9"/>
          <w:lang w:val="en-GB"/>
        </w:rPr>
      </w:pPr>
    </w:p>
    <w:p w14:paraId="0D6616FB" w14:textId="266AC8EE" w:rsidR="00BD45F5" w:rsidRPr="007A5A30" w:rsidRDefault="00E803AE" w:rsidP="00E803AE">
      <w:pPr>
        <w:jc w:val="center"/>
        <w:rPr>
          <w:rFonts w:ascii="Calibri" w:hAnsi="Calibri" w:cs="Calibri"/>
          <w:color w:val="262626" w:themeColor="text1" w:themeTint="D9"/>
          <w:lang w:val="en-GB"/>
        </w:rPr>
      </w:pPr>
      <w:r w:rsidRPr="007A5A30">
        <w:rPr>
          <w:rFonts w:ascii="Veneer" w:hAnsi="Veneer"/>
          <w:noProof/>
          <w:color w:val="5F497A" w:themeColor="accent4" w:themeShade="BF"/>
          <w:sz w:val="32"/>
          <w:szCs w:val="34"/>
          <w:lang w:val="en-GB"/>
        </w:rPr>
        <w:drawing>
          <wp:inline distT="0" distB="0" distL="0" distR="0" wp14:anchorId="69AB0DCD" wp14:editId="623D6C47">
            <wp:extent cx="300990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038225"/>
                    </a:xfrm>
                    <a:prstGeom prst="rect">
                      <a:avLst/>
                    </a:prstGeom>
                    <a:noFill/>
                  </pic:spPr>
                </pic:pic>
              </a:graphicData>
            </a:graphic>
          </wp:inline>
        </w:drawing>
      </w:r>
    </w:p>
    <w:p w14:paraId="208C5867" w14:textId="77777777" w:rsidR="00BD45F5" w:rsidRPr="007A5A30" w:rsidRDefault="00BD45F5" w:rsidP="00BD45F5">
      <w:pPr>
        <w:rPr>
          <w:rFonts w:ascii="Calibri" w:hAnsi="Calibri" w:cs="Calibri"/>
          <w:color w:val="262626" w:themeColor="text1" w:themeTint="D9"/>
          <w:lang w:val="en-GB"/>
        </w:rPr>
      </w:pPr>
    </w:p>
    <w:p w14:paraId="2BF88F16" w14:textId="22500D62" w:rsidR="00BD45F5" w:rsidRPr="00E803AE" w:rsidRDefault="00BD45F5" w:rsidP="00E803AE">
      <w:pPr>
        <w:jc w:val="center"/>
        <w:rPr>
          <w:rFonts w:ascii="Calibri" w:hAnsi="Calibri" w:cs="Calibri"/>
          <w:lang w:val="en-GB"/>
        </w:rPr>
      </w:pPr>
      <w:r w:rsidRPr="00E803AE">
        <w:rPr>
          <w:rFonts w:ascii="Calibri" w:hAnsi="Calibri" w:cs="Calibri"/>
          <w:lang w:val="en-GB"/>
        </w:rPr>
        <w:t>APPENDIX 2</w:t>
      </w:r>
    </w:p>
    <w:p w14:paraId="05707557" w14:textId="227BA379" w:rsidR="00BD45F5" w:rsidRPr="007A5A30" w:rsidRDefault="00BD45F5" w:rsidP="0043273C">
      <w:pPr>
        <w:rPr>
          <w:rFonts w:ascii="Calibri" w:hAnsi="Calibri" w:cs="Calibri"/>
          <w:b w:val="0"/>
          <w:lang w:val="en-GB"/>
        </w:rPr>
      </w:pPr>
    </w:p>
    <w:p w14:paraId="0B6C35C6" w14:textId="5939BF7B" w:rsidR="00BD45F5" w:rsidRPr="007A5A30" w:rsidRDefault="00BD45F5" w:rsidP="00E803AE">
      <w:pPr>
        <w:jc w:val="center"/>
        <w:rPr>
          <w:rFonts w:ascii="Calibri" w:hAnsi="Calibri" w:cs="Calibri"/>
          <w:b w:val="0"/>
          <w:lang w:val="en-GB"/>
        </w:rPr>
      </w:pPr>
      <w:r w:rsidRPr="007A5A30">
        <w:rPr>
          <w:rFonts w:ascii="Calibri" w:hAnsi="Calibri" w:cs="Calibri"/>
          <w:b w:val="0"/>
          <w:lang w:val="en-GB"/>
        </w:rPr>
        <w:t xml:space="preserve">DECLARATION FOR MEMBERS OF </w:t>
      </w:r>
      <w:r w:rsidR="004B14C5">
        <w:rPr>
          <w:rFonts w:ascii="Calibri" w:hAnsi="Calibri" w:cs="Calibri"/>
          <w:b w:val="0"/>
          <w:lang w:val="en-GB"/>
        </w:rPr>
        <w:t>THE</w:t>
      </w:r>
      <w:r w:rsidR="00E803AE">
        <w:rPr>
          <w:rFonts w:ascii="Calibri" w:hAnsi="Calibri" w:cs="Calibri"/>
          <w:b w:val="0"/>
          <w:lang w:val="en-GB"/>
        </w:rPr>
        <w:t xml:space="preserve"> TENDER </w:t>
      </w:r>
      <w:r w:rsidRPr="007A5A30">
        <w:rPr>
          <w:rFonts w:ascii="Calibri" w:hAnsi="Calibri" w:cs="Calibri"/>
          <w:b w:val="0"/>
          <w:lang w:val="en-GB"/>
        </w:rPr>
        <w:t>EVALUATION COM</w:t>
      </w:r>
      <w:bookmarkStart w:id="0" w:name="_GoBack"/>
      <w:bookmarkEnd w:id="0"/>
      <w:r w:rsidRPr="007A5A30">
        <w:rPr>
          <w:rFonts w:ascii="Calibri" w:hAnsi="Calibri" w:cs="Calibri"/>
          <w:b w:val="0"/>
          <w:lang w:val="en-GB"/>
        </w:rPr>
        <w:t>MITTEE</w:t>
      </w:r>
    </w:p>
    <w:p w14:paraId="264DD921" w14:textId="683DB5FD" w:rsidR="00BD45F5" w:rsidRPr="007A5A30" w:rsidRDefault="00BD45F5" w:rsidP="00BD45F5">
      <w:pPr>
        <w:rPr>
          <w:rFonts w:ascii="Calibri" w:hAnsi="Calibri" w:cs="Calibri"/>
          <w:b w:val="0"/>
          <w:lang w:val="en-GB"/>
        </w:rPr>
      </w:pPr>
    </w:p>
    <w:p w14:paraId="7886A244"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the undersigned, hereby declare that I agree to participate in the evaluation of the abovementioned [procurement procedure]. </w:t>
      </w:r>
    </w:p>
    <w:p w14:paraId="46524F3D" w14:textId="77777777" w:rsidR="00BD45F5" w:rsidRPr="007A5A30" w:rsidRDefault="00BD45F5" w:rsidP="00BD45F5">
      <w:pPr>
        <w:rPr>
          <w:rFonts w:ascii="Calibri" w:hAnsi="Calibri" w:cs="Calibri"/>
          <w:b w:val="0"/>
          <w:color w:val="262626" w:themeColor="text1" w:themeTint="D9"/>
          <w:lang w:val="en-GB"/>
        </w:rPr>
      </w:pPr>
    </w:p>
    <w:p w14:paraId="600C0522"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By making this declaration, I confirm that I shall execute my responsibilities impartially and objectively. </w:t>
      </w:r>
    </w:p>
    <w:p w14:paraId="5EB6BFAF" w14:textId="77777777" w:rsidR="00BD45F5" w:rsidRPr="007A5A30" w:rsidRDefault="00BD45F5" w:rsidP="00BD45F5">
      <w:pPr>
        <w:rPr>
          <w:rFonts w:ascii="Calibri" w:hAnsi="Calibri" w:cs="Calibri"/>
          <w:b w:val="0"/>
          <w:color w:val="262626" w:themeColor="text1" w:themeTint="D9"/>
          <w:lang w:val="en-GB"/>
        </w:rPr>
      </w:pPr>
    </w:p>
    <w:p w14:paraId="0C5D6F86"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hereby also declare that I am independent of all parties who stand to gain from the outcome of the evaluation process. </w:t>
      </w:r>
    </w:p>
    <w:p w14:paraId="546AE5AB" w14:textId="77777777" w:rsidR="00BD45F5" w:rsidRPr="007A5A30" w:rsidRDefault="00BD45F5" w:rsidP="00BD45F5">
      <w:pPr>
        <w:rPr>
          <w:rFonts w:ascii="Calibri" w:hAnsi="Calibri" w:cs="Calibri"/>
          <w:b w:val="0"/>
          <w:color w:val="262626" w:themeColor="text1" w:themeTint="D9"/>
          <w:lang w:val="en-GB"/>
        </w:rPr>
      </w:pPr>
    </w:p>
    <w:p w14:paraId="23F9B8C0" w14:textId="77777777"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To the best of my knowledge and belief, there are no facts or circumstances, past or present, or that could arise in the foreseeable future, which might place me in a situation of conflict of interest or otherwise call into question my independence in the eyes of any party; and, if I discover or should it become apparent during the course of the evaluation process that such a relationship exists or has been established, I will declare it immediately and cease to participate in the evaluation process. </w:t>
      </w:r>
    </w:p>
    <w:p w14:paraId="063981E8" w14:textId="77777777" w:rsidR="00BD45F5" w:rsidRPr="007A5A30" w:rsidRDefault="00BD45F5" w:rsidP="00BD45F5">
      <w:pPr>
        <w:rPr>
          <w:rFonts w:ascii="Calibri" w:hAnsi="Calibri" w:cs="Calibri"/>
          <w:b w:val="0"/>
          <w:color w:val="262626" w:themeColor="text1" w:themeTint="D9"/>
          <w:lang w:val="en-GB"/>
        </w:rPr>
      </w:pPr>
    </w:p>
    <w:p w14:paraId="482DE210" w14:textId="460F06E0" w:rsidR="00BD45F5" w:rsidRPr="007A5A30" w:rsidRDefault="00BD45F5" w:rsidP="00E803A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I declare that I have not been empl</w:t>
      </w:r>
      <w:r w:rsidR="00A85DA9">
        <w:rPr>
          <w:rFonts w:ascii="Calibri" w:hAnsi="Calibri" w:cs="Calibri"/>
          <w:b w:val="0"/>
          <w:color w:val="262626" w:themeColor="text1" w:themeTint="D9"/>
          <w:lang w:val="en-GB"/>
        </w:rPr>
        <w:t>oyed by any of the [Candidates/</w:t>
      </w:r>
      <w:r w:rsidRPr="007A5A30">
        <w:rPr>
          <w:rFonts w:ascii="Calibri" w:hAnsi="Calibri" w:cs="Calibri"/>
          <w:b w:val="0"/>
          <w:color w:val="262626" w:themeColor="text1" w:themeTint="D9"/>
          <w:lang w:val="en-GB"/>
        </w:rPr>
        <w:t xml:space="preserve">Tenderers] within the past 3 years. </w:t>
      </w:r>
    </w:p>
    <w:p w14:paraId="204CA76E" w14:textId="77777777" w:rsidR="00BD45F5" w:rsidRPr="007A5A30" w:rsidRDefault="00BD45F5" w:rsidP="00BD45F5">
      <w:pPr>
        <w:rPr>
          <w:rFonts w:ascii="Calibri" w:hAnsi="Calibri" w:cs="Calibri"/>
          <w:b w:val="0"/>
          <w:color w:val="262626" w:themeColor="text1" w:themeTint="D9"/>
          <w:lang w:val="en-GB"/>
        </w:rPr>
      </w:pPr>
    </w:p>
    <w:p w14:paraId="43E76772" w14:textId="30857BE2" w:rsidR="007029BC" w:rsidRPr="007A5A30" w:rsidRDefault="00BD45F5" w:rsidP="00E803AE">
      <w:pPr>
        <w:jc w:val="both"/>
        <w:rPr>
          <w:rFonts w:ascii="Calibri" w:hAnsi="Calibri" w:cs="Calibri"/>
          <w:b w:val="0"/>
          <w:color w:val="auto"/>
          <w:lang w:val="en-GB"/>
        </w:rPr>
      </w:pPr>
      <w:r w:rsidRPr="007A5A30">
        <w:rPr>
          <w:rFonts w:ascii="Calibri" w:hAnsi="Calibri" w:cs="Calibri"/>
          <w:b w:val="0"/>
          <w:color w:val="262626" w:themeColor="text1" w:themeTint="D9"/>
          <w:lang w:val="en-GB"/>
        </w:rPr>
        <w:t xml:space="preserve">I agree to hold in trust and confidence any information or documents disclosed to me, discovered by me or prepared by me in the course of or as a result of the above-mentioned evaluation exercise and agree that it shall be used only for the purposes of this evaluation and shall not be disclosed to any third party. I also agree not to retain copies of any written information or prototypes supplied. </w:t>
      </w:r>
      <w:r w:rsidR="007029BC" w:rsidRPr="007A5A30">
        <w:rPr>
          <w:rFonts w:ascii="Calibri" w:hAnsi="Calibri" w:cs="Calibri"/>
          <w:b w:val="0"/>
          <w:color w:val="262626" w:themeColor="text1" w:themeTint="D9"/>
          <w:lang w:val="en-GB"/>
        </w:rPr>
        <w:t xml:space="preserve"> </w:t>
      </w:r>
    </w:p>
    <w:p w14:paraId="1F7848B9" w14:textId="77777777" w:rsidR="007029BC" w:rsidRPr="007A5A30" w:rsidRDefault="007029BC" w:rsidP="007A712C">
      <w:pPr>
        <w:tabs>
          <w:tab w:val="left" w:pos="-567"/>
        </w:tabs>
        <w:ind w:left="-567"/>
        <w:jc w:val="right"/>
        <w:rPr>
          <w:rFonts w:ascii="Calibri" w:hAnsi="Calibri" w:cs="Calibri"/>
          <w:lang w:val="en-GB"/>
        </w:rPr>
      </w:pPr>
    </w:p>
    <w:p w14:paraId="648A9F8C" w14:textId="77777777" w:rsidR="007029BC" w:rsidRPr="007A5A30" w:rsidRDefault="007029BC" w:rsidP="007A712C">
      <w:pPr>
        <w:tabs>
          <w:tab w:val="left" w:pos="-567"/>
        </w:tabs>
        <w:ind w:left="-567"/>
        <w:jc w:val="right"/>
        <w:rPr>
          <w:rFonts w:ascii="Calibri" w:hAnsi="Calibri" w:cs="Calibri"/>
          <w:lang w:val="en-GB"/>
        </w:rPr>
      </w:pPr>
    </w:p>
    <w:p w14:paraId="35179C7F" w14:textId="77777777" w:rsidR="007029BC" w:rsidRPr="007A5A30" w:rsidRDefault="007029BC" w:rsidP="007A712C">
      <w:pPr>
        <w:tabs>
          <w:tab w:val="left" w:pos="-567"/>
        </w:tabs>
        <w:ind w:left="-567"/>
        <w:jc w:val="right"/>
        <w:rPr>
          <w:rFonts w:ascii="Calibri" w:hAnsi="Calibri" w:cs="Calibri"/>
          <w:lang w:val="en-GB"/>
        </w:rPr>
      </w:pPr>
    </w:p>
    <w:tbl>
      <w:tblPr>
        <w:tblStyle w:val="TableGrid"/>
        <w:tblW w:w="8789" w:type="dxa"/>
        <w:tblInd w:w="108" w:type="dxa"/>
        <w:tblLook w:val="04A0" w:firstRow="1" w:lastRow="0" w:firstColumn="1" w:lastColumn="0" w:noHBand="0" w:noVBand="1"/>
      </w:tblPr>
      <w:tblGrid>
        <w:gridCol w:w="993"/>
        <w:gridCol w:w="2069"/>
        <w:gridCol w:w="2183"/>
        <w:gridCol w:w="1629"/>
        <w:gridCol w:w="1348"/>
        <w:gridCol w:w="567"/>
      </w:tblGrid>
      <w:tr w:rsidR="004A0D98" w:rsidRPr="007A5A30" w14:paraId="4EFFF812" w14:textId="77777777" w:rsidTr="004A0D98">
        <w:tc>
          <w:tcPr>
            <w:tcW w:w="993" w:type="dxa"/>
          </w:tcPr>
          <w:p w14:paraId="00C0FBE9" w14:textId="544BA2D1" w:rsidR="00BD45F5" w:rsidRPr="007A5A30" w:rsidRDefault="00BD45F5"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068CC362" w14:textId="77777777" w:rsidR="00BD45F5" w:rsidRPr="007A5A30" w:rsidRDefault="00BD45F5" w:rsidP="00BD45F5">
            <w:pPr>
              <w:tabs>
                <w:tab w:val="left" w:pos="-567"/>
              </w:tabs>
              <w:rPr>
                <w:rFonts w:ascii="Calibri" w:hAnsi="Calibri" w:cs="Calibri"/>
                <w:lang w:val="en-GB"/>
              </w:rPr>
            </w:pPr>
          </w:p>
        </w:tc>
        <w:tc>
          <w:tcPr>
            <w:tcW w:w="2183" w:type="dxa"/>
          </w:tcPr>
          <w:p w14:paraId="613040BF" w14:textId="5163D448"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1330C2ED" w14:textId="77777777" w:rsidR="00BD45F5" w:rsidRPr="007A5A30" w:rsidRDefault="00BD45F5" w:rsidP="00BD45F5">
            <w:pPr>
              <w:tabs>
                <w:tab w:val="left" w:pos="-567"/>
              </w:tabs>
              <w:rPr>
                <w:rFonts w:ascii="Calibri" w:hAnsi="Calibri" w:cs="Calibri"/>
                <w:lang w:val="en-GB"/>
              </w:rPr>
            </w:pPr>
          </w:p>
        </w:tc>
        <w:tc>
          <w:tcPr>
            <w:tcW w:w="1348" w:type="dxa"/>
          </w:tcPr>
          <w:p w14:paraId="50B2C906" w14:textId="034E01B5"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75D6DD98" w14:textId="77777777" w:rsidR="00BD45F5" w:rsidRPr="007A5A30" w:rsidRDefault="00BD45F5" w:rsidP="00BD45F5">
            <w:pPr>
              <w:tabs>
                <w:tab w:val="left" w:pos="-567"/>
              </w:tabs>
              <w:rPr>
                <w:rFonts w:ascii="Calibri" w:hAnsi="Calibri" w:cs="Calibri"/>
                <w:lang w:val="en-GB"/>
              </w:rPr>
            </w:pPr>
          </w:p>
        </w:tc>
      </w:tr>
      <w:tr w:rsidR="004A0D98" w:rsidRPr="007A5A30" w14:paraId="0745D292" w14:textId="77777777" w:rsidTr="004A0D98">
        <w:tc>
          <w:tcPr>
            <w:tcW w:w="993" w:type="dxa"/>
          </w:tcPr>
          <w:p w14:paraId="4CDC9B16" w14:textId="470F6391"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46367EF2" w14:textId="77777777" w:rsidR="00BD45F5" w:rsidRPr="007A5A30" w:rsidRDefault="00BD45F5" w:rsidP="00BD45F5">
            <w:pPr>
              <w:tabs>
                <w:tab w:val="left" w:pos="-567"/>
              </w:tabs>
              <w:rPr>
                <w:rFonts w:ascii="Calibri" w:hAnsi="Calibri" w:cs="Calibri"/>
                <w:lang w:val="en-GB"/>
              </w:rPr>
            </w:pPr>
          </w:p>
        </w:tc>
        <w:tc>
          <w:tcPr>
            <w:tcW w:w="2183" w:type="dxa"/>
          </w:tcPr>
          <w:p w14:paraId="33B0EF98" w14:textId="6A2DB8E3"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25E4605B" w14:textId="77777777" w:rsidR="00BD45F5" w:rsidRPr="007A5A30" w:rsidRDefault="00BD45F5" w:rsidP="00BD45F5">
            <w:pPr>
              <w:tabs>
                <w:tab w:val="left" w:pos="-567"/>
              </w:tabs>
              <w:rPr>
                <w:rFonts w:ascii="Calibri" w:hAnsi="Calibri" w:cs="Calibri"/>
                <w:lang w:val="en-GB"/>
              </w:rPr>
            </w:pPr>
          </w:p>
        </w:tc>
        <w:tc>
          <w:tcPr>
            <w:tcW w:w="1348" w:type="dxa"/>
          </w:tcPr>
          <w:p w14:paraId="45513722" w14:textId="3CCD9C95"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57BCF668" w14:textId="77777777" w:rsidR="00BD45F5" w:rsidRPr="007A5A30" w:rsidRDefault="00BD45F5" w:rsidP="00BD45F5">
            <w:pPr>
              <w:tabs>
                <w:tab w:val="left" w:pos="-567"/>
              </w:tabs>
              <w:rPr>
                <w:rFonts w:ascii="Calibri" w:hAnsi="Calibri" w:cs="Calibri"/>
                <w:lang w:val="en-GB"/>
              </w:rPr>
            </w:pPr>
          </w:p>
        </w:tc>
      </w:tr>
      <w:tr w:rsidR="004A0D98" w:rsidRPr="007A5A30" w14:paraId="1DA8B160" w14:textId="77777777" w:rsidTr="004A0D98">
        <w:tc>
          <w:tcPr>
            <w:tcW w:w="993" w:type="dxa"/>
          </w:tcPr>
          <w:p w14:paraId="1CABD5E7" w14:textId="1C9D7B16"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0739AE80" w14:textId="77777777" w:rsidR="00BD45F5" w:rsidRPr="007A5A30" w:rsidRDefault="00BD45F5" w:rsidP="00BD45F5">
            <w:pPr>
              <w:tabs>
                <w:tab w:val="left" w:pos="-567"/>
              </w:tabs>
              <w:rPr>
                <w:rFonts w:ascii="Calibri" w:hAnsi="Calibri" w:cs="Calibri"/>
                <w:lang w:val="en-GB"/>
              </w:rPr>
            </w:pPr>
          </w:p>
        </w:tc>
        <w:tc>
          <w:tcPr>
            <w:tcW w:w="2183" w:type="dxa"/>
          </w:tcPr>
          <w:p w14:paraId="4AE82516" w14:textId="59CD3D9B"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46E3ACDC" w14:textId="77777777" w:rsidR="00BD45F5" w:rsidRPr="007A5A30" w:rsidRDefault="00BD45F5" w:rsidP="00BD45F5">
            <w:pPr>
              <w:tabs>
                <w:tab w:val="left" w:pos="-567"/>
              </w:tabs>
              <w:rPr>
                <w:rFonts w:ascii="Calibri" w:hAnsi="Calibri" w:cs="Calibri"/>
                <w:lang w:val="en-GB"/>
              </w:rPr>
            </w:pPr>
          </w:p>
        </w:tc>
        <w:tc>
          <w:tcPr>
            <w:tcW w:w="1348" w:type="dxa"/>
          </w:tcPr>
          <w:p w14:paraId="276B5508" w14:textId="19C7B8DC"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5BA9D6F7" w14:textId="77777777" w:rsidR="00BD45F5" w:rsidRPr="007A5A30" w:rsidRDefault="00BD45F5" w:rsidP="00BD45F5">
            <w:pPr>
              <w:tabs>
                <w:tab w:val="left" w:pos="-567"/>
              </w:tabs>
              <w:rPr>
                <w:rFonts w:ascii="Calibri" w:hAnsi="Calibri" w:cs="Calibri"/>
                <w:lang w:val="en-GB"/>
              </w:rPr>
            </w:pPr>
          </w:p>
        </w:tc>
      </w:tr>
      <w:tr w:rsidR="004A0D98" w:rsidRPr="007A5A30" w14:paraId="2B2562CA" w14:textId="77777777" w:rsidTr="004A0D98">
        <w:tc>
          <w:tcPr>
            <w:tcW w:w="993" w:type="dxa"/>
          </w:tcPr>
          <w:p w14:paraId="6BA97C13" w14:textId="50682153"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NAME</w:t>
            </w:r>
          </w:p>
        </w:tc>
        <w:tc>
          <w:tcPr>
            <w:tcW w:w="2069" w:type="dxa"/>
          </w:tcPr>
          <w:p w14:paraId="6009DAB0" w14:textId="77777777" w:rsidR="00BD45F5" w:rsidRPr="007A5A30" w:rsidRDefault="00BD45F5" w:rsidP="00BD45F5">
            <w:pPr>
              <w:tabs>
                <w:tab w:val="left" w:pos="-567"/>
              </w:tabs>
              <w:rPr>
                <w:rFonts w:ascii="Calibri" w:hAnsi="Calibri" w:cs="Calibri"/>
                <w:lang w:val="en-GB"/>
              </w:rPr>
            </w:pPr>
          </w:p>
        </w:tc>
        <w:tc>
          <w:tcPr>
            <w:tcW w:w="2183" w:type="dxa"/>
          </w:tcPr>
          <w:p w14:paraId="75178074" w14:textId="5FB5110F"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SIGNATURE</w:t>
            </w:r>
          </w:p>
        </w:tc>
        <w:tc>
          <w:tcPr>
            <w:tcW w:w="1629" w:type="dxa"/>
          </w:tcPr>
          <w:p w14:paraId="21A7DF46" w14:textId="77777777" w:rsidR="00BD45F5" w:rsidRPr="007A5A30" w:rsidRDefault="00BD45F5" w:rsidP="00BD45F5">
            <w:pPr>
              <w:tabs>
                <w:tab w:val="left" w:pos="-567"/>
              </w:tabs>
              <w:rPr>
                <w:rFonts w:ascii="Calibri" w:hAnsi="Calibri" w:cs="Calibri"/>
                <w:lang w:val="en-GB"/>
              </w:rPr>
            </w:pPr>
          </w:p>
        </w:tc>
        <w:tc>
          <w:tcPr>
            <w:tcW w:w="1348" w:type="dxa"/>
          </w:tcPr>
          <w:p w14:paraId="402D4118" w14:textId="3C661E96" w:rsidR="00BD45F5" w:rsidRPr="007A5A30" w:rsidRDefault="00541357" w:rsidP="00BD45F5">
            <w:pPr>
              <w:tabs>
                <w:tab w:val="left" w:pos="-567"/>
              </w:tabs>
              <w:rPr>
                <w:rFonts w:ascii="Calibri" w:hAnsi="Calibri" w:cs="Calibri"/>
                <w:lang w:val="en-GB"/>
              </w:rPr>
            </w:pPr>
            <w:r w:rsidRPr="007A5A30">
              <w:rPr>
                <w:rFonts w:ascii="Calibri" w:hAnsi="Calibri" w:cs="Calibri"/>
                <w:lang w:val="en-GB"/>
              </w:rPr>
              <w:t>DATE</w:t>
            </w:r>
          </w:p>
        </w:tc>
        <w:tc>
          <w:tcPr>
            <w:tcW w:w="567" w:type="dxa"/>
          </w:tcPr>
          <w:p w14:paraId="23270632" w14:textId="77777777" w:rsidR="00BD45F5" w:rsidRPr="007A5A30" w:rsidRDefault="00BD45F5" w:rsidP="00BD45F5">
            <w:pPr>
              <w:tabs>
                <w:tab w:val="left" w:pos="-567"/>
              </w:tabs>
              <w:rPr>
                <w:rFonts w:ascii="Calibri" w:hAnsi="Calibri" w:cs="Calibri"/>
                <w:lang w:val="en-GB"/>
              </w:rPr>
            </w:pPr>
          </w:p>
        </w:tc>
      </w:tr>
    </w:tbl>
    <w:p w14:paraId="65DB776C" w14:textId="77777777" w:rsidR="007029BC" w:rsidRPr="007A5A30" w:rsidRDefault="007029BC" w:rsidP="00BD45F5">
      <w:pPr>
        <w:tabs>
          <w:tab w:val="left" w:pos="-567"/>
        </w:tabs>
        <w:ind w:left="-567"/>
        <w:rPr>
          <w:rFonts w:ascii="Calibri" w:hAnsi="Calibri" w:cs="Calibri"/>
          <w:lang w:val="en-GB"/>
        </w:rPr>
      </w:pPr>
    </w:p>
    <w:p w14:paraId="2F81486C" w14:textId="77777777" w:rsidR="007029BC" w:rsidRPr="007A5A30" w:rsidRDefault="007029BC" w:rsidP="007A712C">
      <w:pPr>
        <w:tabs>
          <w:tab w:val="left" w:pos="-567"/>
        </w:tabs>
        <w:ind w:left="-567"/>
        <w:jc w:val="right"/>
        <w:rPr>
          <w:rFonts w:ascii="Calibri" w:hAnsi="Calibri" w:cs="Calibri"/>
          <w:lang w:val="en-GB"/>
        </w:rPr>
      </w:pPr>
    </w:p>
    <w:p w14:paraId="0DC41714" w14:textId="77777777" w:rsidR="007029BC" w:rsidRPr="007A5A30" w:rsidRDefault="007029BC" w:rsidP="007A712C">
      <w:pPr>
        <w:tabs>
          <w:tab w:val="left" w:pos="-567"/>
        </w:tabs>
        <w:ind w:left="-567"/>
        <w:jc w:val="right"/>
        <w:rPr>
          <w:rFonts w:ascii="Calibri" w:hAnsi="Calibri" w:cs="Calibri"/>
          <w:lang w:val="en-GB"/>
        </w:rPr>
      </w:pPr>
    </w:p>
    <w:p w14:paraId="36B60473" w14:textId="7D08E103" w:rsidR="007029BC" w:rsidRPr="007A5A30" w:rsidRDefault="007029BC" w:rsidP="007A712C">
      <w:pPr>
        <w:tabs>
          <w:tab w:val="left" w:pos="-567"/>
        </w:tabs>
        <w:ind w:left="-567"/>
        <w:jc w:val="right"/>
        <w:rPr>
          <w:rFonts w:ascii="Calibri" w:hAnsi="Calibri" w:cs="Calibri"/>
          <w:lang w:val="en-GB"/>
        </w:rPr>
      </w:pPr>
    </w:p>
    <w:p w14:paraId="7FD593BA" w14:textId="1C44FA7B" w:rsidR="007029BC" w:rsidRPr="007A5A30" w:rsidRDefault="007029BC" w:rsidP="007A712C">
      <w:pPr>
        <w:tabs>
          <w:tab w:val="left" w:pos="-567"/>
        </w:tabs>
        <w:ind w:left="-567"/>
        <w:jc w:val="right"/>
        <w:rPr>
          <w:rFonts w:ascii="Calibri" w:hAnsi="Calibri" w:cs="Calibri"/>
          <w:lang w:val="en-GB"/>
        </w:rPr>
      </w:pPr>
    </w:p>
    <w:p w14:paraId="3F91529D" w14:textId="3E1107D3" w:rsidR="007029BC" w:rsidRPr="007A5A30" w:rsidRDefault="007029BC" w:rsidP="007A712C">
      <w:pPr>
        <w:tabs>
          <w:tab w:val="left" w:pos="-567"/>
        </w:tabs>
        <w:ind w:left="-567"/>
        <w:jc w:val="right"/>
        <w:rPr>
          <w:rFonts w:ascii="Calibri" w:hAnsi="Calibri" w:cs="Calibri"/>
          <w:lang w:val="en-GB"/>
        </w:rPr>
      </w:pPr>
    </w:p>
    <w:p w14:paraId="451B173E" w14:textId="51469F39" w:rsidR="007029BC" w:rsidRPr="007A5A30" w:rsidRDefault="007029BC" w:rsidP="007A712C">
      <w:pPr>
        <w:tabs>
          <w:tab w:val="left" w:pos="-567"/>
        </w:tabs>
        <w:ind w:left="-567"/>
        <w:jc w:val="right"/>
        <w:rPr>
          <w:rFonts w:ascii="Calibri" w:hAnsi="Calibri" w:cs="Calibri"/>
          <w:lang w:val="en-GB"/>
        </w:rPr>
      </w:pPr>
    </w:p>
    <w:p w14:paraId="3B5786EE" w14:textId="77777777" w:rsidR="007029BC" w:rsidRPr="007A5A30" w:rsidRDefault="007029BC" w:rsidP="007A712C">
      <w:pPr>
        <w:tabs>
          <w:tab w:val="left" w:pos="-567"/>
        </w:tabs>
        <w:ind w:left="-567"/>
        <w:jc w:val="right"/>
        <w:rPr>
          <w:rFonts w:ascii="Calibri" w:hAnsi="Calibri" w:cs="Calibri"/>
          <w:lang w:val="en-GB"/>
        </w:rPr>
      </w:pPr>
    </w:p>
    <w:p w14:paraId="27E03766" w14:textId="2D5A4716" w:rsidR="007029BC" w:rsidRPr="007A5A30" w:rsidRDefault="004A0D98" w:rsidP="007A712C">
      <w:pPr>
        <w:tabs>
          <w:tab w:val="left" w:pos="-567"/>
        </w:tabs>
        <w:ind w:left="-567"/>
        <w:jc w:val="right"/>
        <w:rPr>
          <w:rFonts w:ascii="Calibri" w:hAnsi="Calibri" w:cs="Calibri"/>
          <w:lang w:val="en-GB"/>
        </w:rPr>
      </w:pPr>
      <w:r w:rsidRPr="007A5A30">
        <w:rPr>
          <w:rFonts w:ascii="Calibri" w:hAnsi="Calibri" w:cs="Calibri"/>
          <w:noProof/>
          <w:lang w:val="en-GB" w:eastAsia="en-US"/>
        </w:rPr>
        <w:drawing>
          <wp:anchor distT="0" distB="0" distL="114300" distR="114300" simplePos="0" relativeHeight="251676672" behindDoc="0" locked="0" layoutInCell="1" allowOverlap="1" wp14:anchorId="43BDC062" wp14:editId="7B65DAB9">
            <wp:simplePos x="0" y="0"/>
            <wp:positionH relativeFrom="column">
              <wp:posOffset>-342900</wp:posOffset>
            </wp:positionH>
            <wp:positionV relativeFrom="paragraph">
              <wp:posOffset>132715</wp:posOffset>
            </wp:positionV>
            <wp:extent cx="2057400" cy="1371600"/>
            <wp:effectExtent l="0" t="0" r="0" b="0"/>
            <wp:wrapThrough wrapText="bothSides">
              <wp:wrapPolygon edited="0">
                <wp:start x="2667" y="5600"/>
                <wp:lineTo x="1867" y="7600"/>
                <wp:lineTo x="1600" y="13200"/>
                <wp:lineTo x="2933" y="15200"/>
                <wp:lineTo x="3200" y="16000"/>
                <wp:lineTo x="6667" y="16000"/>
                <wp:lineTo x="13600" y="15200"/>
                <wp:lineTo x="16533" y="14400"/>
                <wp:lineTo x="16267" y="12800"/>
                <wp:lineTo x="20000" y="10400"/>
                <wp:lineTo x="19200" y="7600"/>
                <wp:lineTo x="7200" y="5600"/>
                <wp:lineTo x="2667" y="560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WHT.eps"/>
                    <pic:cNvPicPr/>
                  </pic:nvPicPr>
                  <pic:blipFill>
                    <a:blip r:embed="rId7">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14:sizeRelH relativeFrom="page">
              <wp14:pctWidth>0</wp14:pctWidth>
            </wp14:sizeRelH>
            <wp14:sizeRelV relativeFrom="page">
              <wp14:pctHeight>0</wp14:pctHeight>
            </wp14:sizeRelV>
          </wp:anchor>
        </w:drawing>
      </w:r>
    </w:p>
    <w:p w14:paraId="5FB9FCD9" w14:textId="77777777" w:rsidR="007029BC" w:rsidRPr="007A5A30" w:rsidRDefault="007029BC" w:rsidP="007A712C">
      <w:pPr>
        <w:tabs>
          <w:tab w:val="left" w:pos="-567"/>
        </w:tabs>
        <w:ind w:left="-567"/>
        <w:jc w:val="right"/>
        <w:rPr>
          <w:rFonts w:ascii="Calibri" w:hAnsi="Calibri" w:cs="Calibri"/>
          <w:lang w:val="en-GB"/>
        </w:rPr>
      </w:pPr>
    </w:p>
    <w:p w14:paraId="7D2604E4" w14:textId="796FE42C" w:rsidR="007029BC" w:rsidRPr="007A5A30" w:rsidRDefault="007029BC" w:rsidP="007A712C">
      <w:pPr>
        <w:tabs>
          <w:tab w:val="left" w:pos="-567"/>
        </w:tabs>
        <w:ind w:left="-567"/>
        <w:jc w:val="right"/>
        <w:rPr>
          <w:lang w:val="en-GB"/>
        </w:rPr>
      </w:pPr>
    </w:p>
    <w:p w14:paraId="3487E102" w14:textId="77777777" w:rsidR="00B11E2E" w:rsidRDefault="00B11E2E" w:rsidP="007A712C">
      <w:pPr>
        <w:tabs>
          <w:tab w:val="left" w:pos="-567"/>
        </w:tabs>
        <w:ind w:left="-567"/>
        <w:jc w:val="right"/>
        <w:rPr>
          <w:lang w:val="en-GB"/>
        </w:rPr>
      </w:pPr>
    </w:p>
    <w:p w14:paraId="514E83DD" w14:textId="77777777" w:rsidR="00B11E2E" w:rsidRDefault="00B11E2E" w:rsidP="007A712C">
      <w:pPr>
        <w:tabs>
          <w:tab w:val="left" w:pos="-567"/>
        </w:tabs>
        <w:ind w:left="-567"/>
        <w:jc w:val="right"/>
        <w:rPr>
          <w:lang w:val="en-GB"/>
        </w:rPr>
      </w:pPr>
    </w:p>
    <w:p w14:paraId="5A57B49F" w14:textId="77777777" w:rsidR="00B11E2E" w:rsidRDefault="00B11E2E" w:rsidP="007A712C">
      <w:pPr>
        <w:tabs>
          <w:tab w:val="left" w:pos="-567"/>
        </w:tabs>
        <w:ind w:left="-567"/>
        <w:jc w:val="right"/>
        <w:rPr>
          <w:lang w:val="en-GB"/>
        </w:rPr>
      </w:pPr>
    </w:p>
    <w:p w14:paraId="63E5129E" w14:textId="77777777" w:rsidR="00B11E2E" w:rsidRDefault="00B11E2E" w:rsidP="007A712C">
      <w:pPr>
        <w:tabs>
          <w:tab w:val="left" w:pos="-567"/>
        </w:tabs>
        <w:ind w:left="-567"/>
        <w:jc w:val="right"/>
        <w:rPr>
          <w:lang w:val="en-GB"/>
        </w:rPr>
      </w:pPr>
    </w:p>
    <w:p w14:paraId="5E7EA359" w14:textId="77777777" w:rsidR="00B11E2E" w:rsidRDefault="00B11E2E" w:rsidP="007A712C">
      <w:pPr>
        <w:tabs>
          <w:tab w:val="left" w:pos="-567"/>
        </w:tabs>
        <w:ind w:left="-567"/>
        <w:jc w:val="right"/>
        <w:rPr>
          <w:lang w:val="en-GB"/>
        </w:rPr>
      </w:pPr>
    </w:p>
    <w:p w14:paraId="3B4D7735" w14:textId="77777777" w:rsidR="00B11E2E" w:rsidRDefault="00B11E2E" w:rsidP="00B11E2E">
      <w:pPr>
        <w:jc w:val="center"/>
        <w:rPr>
          <w:rFonts w:ascii="Calibri" w:hAnsi="Calibri" w:cs="Calibri"/>
          <w:lang w:val="en-GB"/>
        </w:rPr>
      </w:pPr>
      <w:r>
        <w:rPr>
          <w:rFonts w:ascii="Calibri" w:hAnsi="Calibri" w:cs="Calibri"/>
          <w:noProof/>
          <w:lang w:val="en-GB" w:eastAsia="en-GB"/>
        </w:rPr>
        <w:drawing>
          <wp:inline distT="0" distB="0" distL="0" distR="0" wp14:anchorId="127DFD6B" wp14:editId="066FB636">
            <wp:extent cx="2197735" cy="730424"/>
            <wp:effectExtent l="0" t="0" r="12065" b="6350"/>
            <wp:docPr id="4" name="Picture 4" descr="SHA_Logo_CMYK-green-grey%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CMYK-green-grey%2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329" cy="771501"/>
                    </a:xfrm>
                    <a:prstGeom prst="rect">
                      <a:avLst/>
                    </a:prstGeom>
                    <a:noFill/>
                    <a:ln>
                      <a:noFill/>
                    </a:ln>
                  </pic:spPr>
                </pic:pic>
              </a:graphicData>
            </a:graphic>
          </wp:inline>
        </w:drawing>
      </w:r>
    </w:p>
    <w:p w14:paraId="25E2F8FB" w14:textId="77777777" w:rsidR="00B11E2E" w:rsidRDefault="00B11E2E" w:rsidP="00B11E2E">
      <w:pPr>
        <w:jc w:val="center"/>
        <w:rPr>
          <w:rFonts w:ascii="Calibri" w:hAnsi="Calibri" w:cs="Calibri"/>
          <w:lang w:val="en-GB"/>
        </w:rPr>
      </w:pPr>
    </w:p>
    <w:p w14:paraId="0F768F07" w14:textId="77777777" w:rsidR="00B11E2E" w:rsidRDefault="00B11E2E" w:rsidP="00B11E2E">
      <w:pPr>
        <w:jc w:val="center"/>
        <w:rPr>
          <w:rFonts w:ascii="Calibri" w:hAnsi="Calibri" w:cs="Calibri"/>
          <w:lang w:val="en-GB"/>
        </w:rPr>
      </w:pPr>
    </w:p>
    <w:p w14:paraId="5259AADA" w14:textId="77777777" w:rsidR="00B11E2E" w:rsidRDefault="00B11E2E" w:rsidP="00B11E2E">
      <w:pPr>
        <w:jc w:val="center"/>
        <w:rPr>
          <w:rFonts w:ascii="Calibri" w:hAnsi="Calibri" w:cs="Calibri"/>
          <w:lang w:val="en-GB"/>
        </w:rPr>
      </w:pPr>
    </w:p>
    <w:p w14:paraId="54FC4695" w14:textId="77777777" w:rsidR="00B11E2E" w:rsidRDefault="00B11E2E" w:rsidP="00B11E2E">
      <w:pPr>
        <w:jc w:val="center"/>
        <w:rPr>
          <w:rFonts w:ascii="Calibri" w:hAnsi="Calibri" w:cs="Calibri"/>
          <w:lang w:val="en-GB"/>
        </w:rPr>
      </w:pPr>
    </w:p>
    <w:p w14:paraId="6D2CB6B7" w14:textId="77777777" w:rsidR="00B11E2E" w:rsidRPr="00964F66" w:rsidRDefault="00B11E2E" w:rsidP="00B11E2E">
      <w:pPr>
        <w:jc w:val="center"/>
        <w:rPr>
          <w:rFonts w:ascii="Calibri" w:hAnsi="Calibri" w:cs="Calibri"/>
          <w:color w:val="92D050"/>
          <w:lang w:val="en-GB"/>
        </w:rPr>
      </w:pPr>
      <w:r w:rsidRPr="00964F66">
        <w:rPr>
          <w:rFonts w:ascii="Calibri" w:hAnsi="Calibri" w:cs="Calibri"/>
          <w:color w:val="92D050"/>
          <w:lang w:val="en-GB"/>
        </w:rPr>
        <w:t>APPENDIX 3</w:t>
      </w:r>
    </w:p>
    <w:p w14:paraId="676A7C98" w14:textId="77777777" w:rsidR="00B11E2E" w:rsidRPr="00964F66" w:rsidRDefault="00B11E2E" w:rsidP="00B11E2E">
      <w:pPr>
        <w:rPr>
          <w:rFonts w:ascii="Calibri" w:hAnsi="Calibri" w:cs="Calibri"/>
          <w:b w:val="0"/>
          <w:color w:val="92D050"/>
          <w:lang w:val="en-GB"/>
        </w:rPr>
      </w:pPr>
    </w:p>
    <w:p w14:paraId="7B3AC5A2" w14:textId="77777777" w:rsidR="00B11E2E" w:rsidRPr="00964F66" w:rsidRDefault="00B11E2E" w:rsidP="00B11E2E">
      <w:pPr>
        <w:jc w:val="center"/>
        <w:rPr>
          <w:rFonts w:ascii="Calibri" w:hAnsi="Calibri" w:cs="Calibri"/>
          <w:b w:val="0"/>
          <w:color w:val="92D050"/>
          <w:lang w:val="en-GB"/>
        </w:rPr>
      </w:pPr>
      <w:r w:rsidRPr="00964F66">
        <w:rPr>
          <w:rFonts w:ascii="Calibri" w:hAnsi="Calibri" w:cs="Calibri"/>
          <w:b w:val="0"/>
          <w:color w:val="92D050"/>
          <w:lang w:val="en-GB"/>
        </w:rPr>
        <w:t>RECRUITMENT CONFLICT OF INTEREST DISCLOSURE FORM</w:t>
      </w:r>
    </w:p>
    <w:p w14:paraId="18BCBFB4" w14:textId="77777777" w:rsidR="00B11E2E" w:rsidRDefault="00B11E2E" w:rsidP="00B11E2E">
      <w:pPr>
        <w:rPr>
          <w:rFonts w:ascii="Calibri" w:hAnsi="Calibri" w:cs="Calibri"/>
          <w:color w:val="262626" w:themeColor="text1" w:themeTint="D9"/>
          <w:lang w:val="en-GB"/>
        </w:rPr>
      </w:pPr>
    </w:p>
    <w:p w14:paraId="1C132CF1" w14:textId="77777777" w:rsidR="00B11E2E" w:rsidRDefault="00B11E2E" w:rsidP="00B11E2E">
      <w:pPr>
        <w:rPr>
          <w:rFonts w:ascii="Calibri" w:hAnsi="Calibri" w:cs="Calibri"/>
          <w:color w:val="262626" w:themeColor="text1" w:themeTint="D9"/>
          <w:lang w:val="en-GB"/>
        </w:rPr>
      </w:pPr>
    </w:p>
    <w:p w14:paraId="26AFD725" w14:textId="77777777" w:rsidR="00B11E2E" w:rsidRPr="003B4D54" w:rsidRDefault="00B11E2E" w:rsidP="00B11E2E">
      <w:pPr>
        <w:rPr>
          <w:rFonts w:ascii="Calibri" w:hAnsi="Calibri" w:cs="Calibri"/>
          <w:b w:val="0"/>
          <w:color w:val="262626" w:themeColor="text1" w:themeTint="D9"/>
          <w:lang w:val="en-GB"/>
        </w:rPr>
      </w:pPr>
      <w:r w:rsidRPr="003B4D54">
        <w:rPr>
          <w:rFonts w:ascii="Calibri" w:hAnsi="Calibri" w:cs="Calibri"/>
          <w:b w:val="0"/>
          <w:color w:val="262626" w:themeColor="text1" w:themeTint="D9"/>
          <w:lang w:val="en-GB"/>
        </w:rPr>
        <w:t>Vacancy ________________________________</w:t>
      </w:r>
    </w:p>
    <w:p w14:paraId="42DD65C2" w14:textId="77777777" w:rsidR="00B11E2E" w:rsidRDefault="00B11E2E" w:rsidP="00B11E2E">
      <w:pPr>
        <w:rPr>
          <w:rFonts w:ascii="Calibri" w:hAnsi="Calibri" w:cs="Calibri"/>
          <w:b w:val="0"/>
          <w:color w:val="262626" w:themeColor="text1" w:themeTint="D9"/>
          <w:lang w:val="en-GB"/>
        </w:rPr>
      </w:pPr>
    </w:p>
    <w:p w14:paraId="4295899C"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Date: ____________ </w:t>
      </w:r>
    </w:p>
    <w:p w14:paraId="7DCD001B" w14:textId="77777777" w:rsidR="00B11E2E" w:rsidRPr="007A5A30" w:rsidRDefault="00B11E2E" w:rsidP="00B11E2E">
      <w:pPr>
        <w:rPr>
          <w:rFonts w:ascii="Calibri" w:hAnsi="Calibri" w:cs="Calibri"/>
          <w:b w:val="0"/>
          <w:color w:val="262626" w:themeColor="text1" w:themeTint="D9"/>
          <w:lang w:val="en-GB"/>
        </w:rPr>
      </w:pPr>
    </w:p>
    <w:p w14:paraId="3C8A153A"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Name: ______________________________________________________ </w:t>
      </w:r>
    </w:p>
    <w:p w14:paraId="185D3102" w14:textId="77777777" w:rsidR="00B11E2E" w:rsidRPr="007A5A30" w:rsidRDefault="00B11E2E" w:rsidP="00B11E2E">
      <w:pPr>
        <w:rPr>
          <w:rFonts w:ascii="Calibri" w:hAnsi="Calibri" w:cs="Calibri"/>
          <w:b w:val="0"/>
          <w:color w:val="262626" w:themeColor="text1" w:themeTint="D9"/>
          <w:lang w:val="en-GB"/>
        </w:rPr>
      </w:pPr>
    </w:p>
    <w:p w14:paraId="4A2DD286" w14:textId="77777777" w:rsidR="00B11E2E"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Position (employee/volunteer/board member): _____________________________ </w:t>
      </w:r>
    </w:p>
    <w:p w14:paraId="5AF22C61" w14:textId="77777777" w:rsidR="00B11E2E" w:rsidRDefault="00B11E2E" w:rsidP="00B11E2E">
      <w:pPr>
        <w:rPr>
          <w:rFonts w:ascii="Calibri" w:hAnsi="Calibri" w:cs="Calibri"/>
          <w:b w:val="0"/>
          <w:color w:val="262626" w:themeColor="text1" w:themeTint="D9"/>
          <w:lang w:val="en-GB"/>
        </w:rPr>
      </w:pPr>
    </w:p>
    <w:p w14:paraId="179D6CF1" w14:textId="77777777" w:rsidR="00B11E2E" w:rsidRPr="007A5A30" w:rsidRDefault="00B11E2E" w:rsidP="00B11E2E">
      <w:pPr>
        <w:rPr>
          <w:rFonts w:ascii="Calibri" w:hAnsi="Calibri" w:cs="Calibri"/>
          <w:b w:val="0"/>
          <w:color w:val="262626" w:themeColor="text1" w:themeTint="D9"/>
          <w:lang w:val="en-GB"/>
        </w:rPr>
      </w:pPr>
    </w:p>
    <w:p w14:paraId="0D691C04" w14:textId="77777777" w:rsidR="00B11E2E" w:rsidRPr="007A5A30" w:rsidRDefault="00B11E2E" w:rsidP="00B11E2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Please describe below any relationships, transactions, positions you hold (volunteer or otherwise), or circumstances that you believe could contribute to a conflict of interest </w:t>
      </w:r>
      <w:r>
        <w:rPr>
          <w:rFonts w:ascii="Calibri" w:hAnsi="Calibri" w:cs="Calibri"/>
          <w:b w:val="0"/>
          <w:color w:val="262626" w:themeColor="text1" w:themeTint="D9"/>
          <w:lang w:val="en-GB"/>
        </w:rPr>
        <w:t>in relation to the recruitment of the above vacancy.</w:t>
      </w:r>
      <w:r w:rsidRPr="007A5A30">
        <w:rPr>
          <w:rFonts w:ascii="Calibri" w:hAnsi="Calibri" w:cs="Calibri"/>
          <w:b w:val="0"/>
          <w:color w:val="262626" w:themeColor="text1" w:themeTint="D9"/>
          <w:lang w:val="en-GB"/>
        </w:rPr>
        <w:t xml:space="preserve"> </w:t>
      </w:r>
    </w:p>
    <w:p w14:paraId="14647D5A" w14:textId="77777777" w:rsidR="00B11E2E" w:rsidRPr="007A5A30" w:rsidRDefault="00B11E2E" w:rsidP="00B11E2E">
      <w:pPr>
        <w:rPr>
          <w:rFonts w:ascii="Calibri" w:hAnsi="Calibri" w:cs="Calibri"/>
          <w:b w:val="0"/>
          <w:color w:val="262626" w:themeColor="text1" w:themeTint="D9"/>
          <w:lang w:val="en-GB"/>
        </w:rPr>
      </w:pPr>
    </w:p>
    <w:p w14:paraId="6E29AC80"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no conflict of interest to report </w:t>
      </w:r>
    </w:p>
    <w:p w14:paraId="4FCB9D4A" w14:textId="77777777" w:rsidR="00B11E2E" w:rsidRPr="007A5A30" w:rsidRDefault="00B11E2E" w:rsidP="00B11E2E">
      <w:pPr>
        <w:rPr>
          <w:rFonts w:ascii="Calibri" w:hAnsi="Calibri" w:cs="Calibri"/>
          <w:b w:val="0"/>
          <w:color w:val="262626" w:themeColor="text1" w:themeTint="D9"/>
          <w:lang w:val="en-GB"/>
        </w:rPr>
      </w:pPr>
    </w:p>
    <w:p w14:paraId="515E0436"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_____ I have the following conflict of interest to report (please provide details and insert additional pages where necessary) </w:t>
      </w:r>
    </w:p>
    <w:p w14:paraId="1ED46DC7" w14:textId="77777777" w:rsidR="00B11E2E" w:rsidRPr="007A5A30" w:rsidRDefault="00B11E2E" w:rsidP="00B11E2E">
      <w:pPr>
        <w:rPr>
          <w:rFonts w:ascii="Calibri" w:hAnsi="Calibri" w:cs="Calibri"/>
          <w:b w:val="0"/>
          <w:color w:val="262626" w:themeColor="text1" w:themeTint="D9"/>
          <w:lang w:val="en-GB"/>
        </w:rPr>
      </w:pPr>
    </w:p>
    <w:p w14:paraId="56841CD2"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1.__________________________________________________________________ </w:t>
      </w:r>
    </w:p>
    <w:p w14:paraId="2552809A" w14:textId="77777777" w:rsidR="00B11E2E" w:rsidRPr="007A5A30" w:rsidRDefault="00B11E2E" w:rsidP="00B11E2E">
      <w:pPr>
        <w:rPr>
          <w:rFonts w:ascii="Calibri" w:hAnsi="Calibri" w:cs="Calibri"/>
          <w:b w:val="0"/>
          <w:color w:val="262626" w:themeColor="text1" w:themeTint="D9"/>
          <w:lang w:val="en-GB"/>
        </w:rPr>
      </w:pPr>
    </w:p>
    <w:p w14:paraId="691C6564"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2.__________________________________________________________________ </w:t>
      </w:r>
    </w:p>
    <w:p w14:paraId="016A982E" w14:textId="77777777" w:rsidR="00B11E2E" w:rsidRPr="007A5A30" w:rsidRDefault="00B11E2E" w:rsidP="00B11E2E">
      <w:pPr>
        <w:rPr>
          <w:rFonts w:ascii="Calibri" w:hAnsi="Calibri" w:cs="Calibri"/>
          <w:b w:val="0"/>
          <w:color w:val="262626" w:themeColor="text1" w:themeTint="D9"/>
          <w:lang w:val="en-GB"/>
        </w:rPr>
      </w:pPr>
    </w:p>
    <w:p w14:paraId="715CD0EF"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3.__________________________________________________________________ </w:t>
      </w:r>
    </w:p>
    <w:p w14:paraId="10C851D2" w14:textId="77777777" w:rsidR="00B11E2E" w:rsidRPr="007A5A30" w:rsidRDefault="00B11E2E" w:rsidP="00B11E2E">
      <w:pPr>
        <w:rPr>
          <w:rFonts w:ascii="Calibri" w:hAnsi="Calibri" w:cs="Calibri"/>
          <w:b w:val="0"/>
          <w:color w:val="262626" w:themeColor="text1" w:themeTint="D9"/>
          <w:lang w:val="en-GB"/>
        </w:rPr>
      </w:pPr>
    </w:p>
    <w:p w14:paraId="6FF7A101" w14:textId="77777777" w:rsidR="00B11E2E" w:rsidRPr="007A5A30" w:rsidRDefault="00B11E2E" w:rsidP="00B11E2E">
      <w:pPr>
        <w:rPr>
          <w:rFonts w:ascii="Calibri" w:hAnsi="Calibri" w:cs="Calibri"/>
          <w:b w:val="0"/>
          <w:color w:val="262626" w:themeColor="text1" w:themeTint="D9"/>
          <w:lang w:val="en-GB"/>
        </w:rPr>
      </w:pPr>
    </w:p>
    <w:p w14:paraId="09E89AA7" w14:textId="77777777" w:rsidR="00B11E2E" w:rsidRDefault="00B11E2E" w:rsidP="00B11E2E">
      <w:pPr>
        <w:jc w:val="both"/>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hereby certify that the information set forth above is true and complete to the best of my knowledge (having made reasonable enquiries). </w:t>
      </w:r>
    </w:p>
    <w:p w14:paraId="3B81B2BD" w14:textId="77777777" w:rsidR="00B11E2E" w:rsidRPr="007A5A30" w:rsidRDefault="00B11E2E" w:rsidP="00B11E2E">
      <w:pPr>
        <w:rPr>
          <w:rFonts w:ascii="Calibri" w:hAnsi="Calibri" w:cs="Calibri"/>
          <w:b w:val="0"/>
          <w:color w:val="262626" w:themeColor="text1" w:themeTint="D9"/>
          <w:lang w:val="en-GB"/>
        </w:rPr>
      </w:pPr>
    </w:p>
    <w:p w14:paraId="79B2CDBB"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 xml:space="preserve">I have reviewed, and agree to abide by, the </w:t>
      </w:r>
      <w:r>
        <w:rPr>
          <w:rFonts w:ascii="Calibri" w:hAnsi="Calibri" w:cs="Calibri"/>
          <w:b w:val="0"/>
          <w:color w:val="262626" w:themeColor="text1" w:themeTint="D9"/>
          <w:lang w:val="en-GB"/>
        </w:rPr>
        <w:t>Self Help Africa</w:t>
      </w:r>
      <w:r w:rsidRPr="007A5A30">
        <w:rPr>
          <w:rFonts w:ascii="Calibri" w:hAnsi="Calibri" w:cs="Calibri"/>
          <w:b w:val="0"/>
          <w:color w:val="262626" w:themeColor="text1" w:themeTint="D9"/>
          <w:lang w:val="en-GB"/>
        </w:rPr>
        <w:t xml:space="preserve"> Conflict of Interest </w:t>
      </w:r>
      <w:r>
        <w:rPr>
          <w:rFonts w:ascii="Calibri" w:hAnsi="Calibri" w:cs="Calibri"/>
          <w:b w:val="0"/>
          <w:color w:val="262626" w:themeColor="text1" w:themeTint="D9"/>
          <w:lang w:val="en-GB"/>
        </w:rPr>
        <w:t>Policy.</w:t>
      </w:r>
    </w:p>
    <w:p w14:paraId="5B8B6D4D" w14:textId="77777777" w:rsidR="00B11E2E" w:rsidRPr="007A5A30" w:rsidRDefault="00B11E2E" w:rsidP="00B11E2E">
      <w:pPr>
        <w:rPr>
          <w:rFonts w:ascii="Calibri" w:hAnsi="Calibri" w:cs="Calibri"/>
          <w:b w:val="0"/>
          <w:color w:val="262626" w:themeColor="text1" w:themeTint="D9"/>
          <w:lang w:val="en-GB"/>
        </w:rPr>
      </w:pPr>
    </w:p>
    <w:p w14:paraId="0EED123F" w14:textId="77777777" w:rsidR="00B11E2E" w:rsidRPr="007A5A30" w:rsidRDefault="00B11E2E" w:rsidP="00B11E2E">
      <w:pPr>
        <w:rPr>
          <w:rFonts w:ascii="Calibri" w:hAnsi="Calibri" w:cs="Calibri"/>
          <w:b w:val="0"/>
          <w:color w:val="262626" w:themeColor="text1" w:themeTint="D9"/>
          <w:lang w:val="en-GB"/>
        </w:rPr>
      </w:pPr>
      <w:r w:rsidRPr="007A5A30">
        <w:rPr>
          <w:rFonts w:ascii="Calibri" w:hAnsi="Calibri" w:cs="Calibri"/>
          <w:b w:val="0"/>
          <w:color w:val="262626" w:themeColor="text1" w:themeTint="D9"/>
          <w:lang w:val="en-GB"/>
        </w:rPr>
        <w:t>Signature: ________________________ Date: __________________________</w:t>
      </w:r>
    </w:p>
    <w:p w14:paraId="37E1A43F" w14:textId="77777777" w:rsidR="00B11E2E" w:rsidRPr="007A5A30" w:rsidRDefault="00B11E2E" w:rsidP="00B11E2E">
      <w:pPr>
        <w:rPr>
          <w:rFonts w:ascii="Calibri" w:hAnsi="Calibri" w:cs="Calibri"/>
          <w:color w:val="262626" w:themeColor="text1" w:themeTint="D9"/>
          <w:lang w:val="en-GB"/>
        </w:rPr>
      </w:pPr>
    </w:p>
    <w:p w14:paraId="6666E8EA" w14:textId="77777777" w:rsidR="00B11E2E" w:rsidRDefault="00B11E2E" w:rsidP="00B11E2E"/>
    <w:p w14:paraId="150245A8" w14:textId="77777777" w:rsidR="00B11E2E" w:rsidRDefault="00B11E2E" w:rsidP="00B11E2E"/>
    <w:p w14:paraId="1337000C" w14:textId="77777777" w:rsidR="00B11E2E" w:rsidRDefault="00B11E2E" w:rsidP="00B11E2E"/>
    <w:p w14:paraId="400980CF" w14:textId="77777777" w:rsidR="00B11E2E" w:rsidRDefault="00B11E2E" w:rsidP="00B11E2E"/>
    <w:p w14:paraId="479F64BC" w14:textId="77777777" w:rsidR="00B11E2E" w:rsidRDefault="00B11E2E" w:rsidP="00B11E2E"/>
    <w:p w14:paraId="48E84A7A" w14:textId="77777777" w:rsidR="00B11E2E" w:rsidRPr="00964F66" w:rsidRDefault="00B11E2E" w:rsidP="00B11E2E">
      <w:pPr>
        <w:rPr>
          <w:color w:val="92D050"/>
        </w:rPr>
      </w:pPr>
      <w:r w:rsidRPr="00964F66">
        <w:rPr>
          <w:color w:val="92D050"/>
        </w:rPr>
        <w:t>Please return this form to HR prior to the commencement of interviews.</w:t>
      </w:r>
    </w:p>
    <w:p w14:paraId="533F87E3" w14:textId="660810F0" w:rsidR="00367221" w:rsidRPr="007A5A30" w:rsidRDefault="00C75828" w:rsidP="007A712C">
      <w:pPr>
        <w:tabs>
          <w:tab w:val="left" w:pos="-567"/>
        </w:tabs>
        <w:ind w:left="-567"/>
        <w:jc w:val="right"/>
        <w:rPr>
          <w:lang w:val="en-GB"/>
        </w:rPr>
      </w:pPr>
      <w:r w:rsidRPr="007A5A30">
        <w:rPr>
          <w:noProof/>
          <w:lang w:val="en-GB" w:eastAsia="en-US"/>
        </w:rPr>
        <mc:AlternateContent>
          <mc:Choice Requires="wps">
            <w:drawing>
              <wp:anchor distT="0" distB="0" distL="114300" distR="114300" simplePos="0" relativeHeight="251675648" behindDoc="0" locked="0" layoutInCell="1" allowOverlap="1" wp14:anchorId="1EAD7289" wp14:editId="63EB1591">
                <wp:simplePos x="0" y="0"/>
                <wp:positionH relativeFrom="column">
                  <wp:posOffset>4686300</wp:posOffset>
                </wp:positionH>
                <wp:positionV relativeFrom="paragraph">
                  <wp:posOffset>2938780</wp:posOffset>
                </wp:positionV>
                <wp:extent cx="13716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371600" cy="0"/>
                        </a:xfrm>
                        <a:prstGeom prst="line">
                          <a:avLst/>
                        </a:prstGeom>
                        <a:ln w="12700">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958BE55"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9pt,231.4pt" to="477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Nw3QEAAB0EAAAOAAAAZHJzL2Uyb0RvYy54bWysU9uO2yAQfa/Uf0C8N7ZTdbey4uxDVtuX&#10;qo263Q8gGGwkYBDQ2Pn7DviS9KJWqvqCGWbmnDkz493DaDQ5Cx8U2IZWm5ISYTm0ynYNffn69OY9&#10;JSEy2zINVjT0IgJ92L9+tRtcLbbQg26FJwhiQz24hvYxurooAu+FYWEDTlh0SvCGRTR9V7SeDYhu&#10;dLEty7tiAN86D1yEgK+Pk5PuM76UgsfPUgYRiW4o1hbz6fN5Smex37G688z1is9lsH+owjBlkXSF&#10;emSRkW9e/QJlFPcQQMYNB1OAlIqLrAHVVOVPap575kTWgs0Jbm1T+H+w/NP56IlqcXbvKLHM4Iye&#10;o2eq6yM5gLXYQfAEndipwYUaEw726GcruKNPskfpTfqiIDLm7l7W7ooxEo6P1dv76q7EIfDFV1wT&#10;nQ/xgwBD0qWhWtkknNXs/DFEJMPQJSQ9a0sGRNzeI16yA2jVPimts5GWRxy0J2eGYz91VSoeEW6i&#10;0NI2BYu8JDNJEjhJyrd40WJi+yIkNglFbCe6HxkY58LGhUVbjE5pEutZE+c6/5Q4x1+rWpOrv7NO&#10;OhZmsHFNNsqC/x1AHJeS5RSPTbrRna4naC952NmBO5j7OP8vaclv7Zx+/av33wEAAP//AwBQSwME&#10;FAAGAAgAAAAhAPQeAajhAAAACwEAAA8AAABkcnMvZG93bnJldi54bWxMj09Lw0AQxe+C32EZwZvd&#10;2D9JE7MpIggq9GAqirdpdk2C2dk0u23Tb+8Igj3Om8d775evRtuJgxl860jB7SQCYahyuqVawdvm&#10;8WYJwgckjZ0jo+BkPKyKy4scM+2O9GoOZagFh5DPUEETQp9J6avGWPQT1xvi35cbLAY+h1rqAY8c&#10;bjs5jaJYWmyJGxrszUNjqu9ybxWsy/Qd43SRPH087z7r2Wm3TuyLUtdX4/0diGDG8G+G3/k8HQre&#10;tHV70l50CpLZklmCgnk8ZQZ2pIs5K9s/RRa5PGcofgAAAP//AwBQSwECLQAUAAYACAAAACEAtoM4&#10;kv4AAADhAQAAEwAAAAAAAAAAAAAAAAAAAAAAW0NvbnRlbnRfVHlwZXNdLnhtbFBLAQItABQABgAI&#10;AAAAIQA4/SH/1gAAAJQBAAALAAAAAAAAAAAAAAAAAC8BAABfcmVscy8ucmVsc1BLAQItABQABgAI&#10;AAAAIQDKPPNw3QEAAB0EAAAOAAAAAAAAAAAAAAAAAC4CAABkcnMvZTJvRG9jLnhtbFBLAQItABQA&#10;BgAIAAAAIQD0HgGo4QAAAAsBAAAPAAAAAAAAAAAAAAAAADcEAABkcnMvZG93bnJldi54bWxQSwUG&#10;AAAAAAQABADzAAAARQUAAAAA&#10;" strokecolor="white [3212]" strokeweight="1pt"/>
            </w:pict>
          </mc:Fallback>
        </mc:AlternateContent>
      </w:r>
    </w:p>
    <w:sectPr w:rsidR="00367221" w:rsidRPr="007A5A30" w:rsidSect="00BC43DA">
      <w:pgSz w:w="11900" w:h="16840"/>
      <w:pgMar w:top="851" w:right="112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NeueLT Std Hvy">
    <w:altName w:val="Arial"/>
    <w:charset w:val="00"/>
    <w:family w:val="auto"/>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Me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neer">
    <w:altName w:val="Impact"/>
    <w:panose1 w:val="00000000000000000000"/>
    <w:charset w:val="00"/>
    <w:family w:val="modern"/>
    <w:notTrueType/>
    <w:pitch w:val="variable"/>
    <w:sig w:usb0="00000007" w:usb1="00000000" w:usb2="00000000" w:usb3="00000000" w:csb0="00000003" w:csb1="00000000"/>
  </w:font>
  <w:font w:name="HelveticaNeueLTStd-L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070"/>
    <w:multiLevelType w:val="hybridMultilevel"/>
    <w:tmpl w:val="D39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4510"/>
    <w:multiLevelType w:val="hybridMultilevel"/>
    <w:tmpl w:val="8792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4241B"/>
    <w:multiLevelType w:val="hybridMultilevel"/>
    <w:tmpl w:val="262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D2BBD"/>
    <w:multiLevelType w:val="hybridMultilevel"/>
    <w:tmpl w:val="43D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D3F30"/>
    <w:multiLevelType w:val="hybridMultilevel"/>
    <w:tmpl w:val="B70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C5D90"/>
    <w:multiLevelType w:val="hybridMultilevel"/>
    <w:tmpl w:val="6F26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52F13"/>
    <w:multiLevelType w:val="hybridMultilevel"/>
    <w:tmpl w:val="75B4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4007C"/>
    <w:multiLevelType w:val="hybridMultilevel"/>
    <w:tmpl w:val="AD0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620E0"/>
    <w:multiLevelType w:val="multilevel"/>
    <w:tmpl w:val="BAEEB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A41135"/>
    <w:multiLevelType w:val="hybridMultilevel"/>
    <w:tmpl w:val="9E1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8"/>
  </w:num>
  <w:num w:numId="6">
    <w:abstractNumId w:val="7"/>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2C"/>
    <w:rsid w:val="00031B73"/>
    <w:rsid w:val="000415E6"/>
    <w:rsid w:val="00071937"/>
    <w:rsid w:val="000D3AE7"/>
    <w:rsid w:val="001004D0"/>
    <w:rsid w:val="00127531"/>
    <w:rsid w:val="00160CD8"/>
    <w:rsid w:val="001942A9"/>
    <w:rsid w:val="001D1048"/>
    <w:rsid w:val="0024678C"/>
    <w:rsid w:val="002665EC"/>
    <w:rsid w:val="002D5B87"/>
    <w:rsid w:val="002E23CB"/>
    <w:rsid w:val="00305BBF"/>
    <w:rsid w:val="00363392"/>
    <w:rsid w:val="00367221"/>
    <w:rsid w:val="003F6EEE"/>
    <w:rsid w:val="0043273C"/>
    <w:rsid w:val="00477A28"/>
    <w:rsid w:val="004A0D98"/>
    <w:rsid w:val="004B14C5"/>
    <w:rsid w:val="00503709"/>
    <w:rsid w:val="00512771"/>
    <w:rsid w:val="005307FC"/>
    <w:rsid w:val="00535607"/>
    <w:rsid w:val="00541357"/>
    <w:rsid w:val="00557EFB"/>
    <w:rsid w:val="005C1185"/>
    <w:rsid w:val="005D7549"/>
    <w:rsid w:val="0069578D"/>
    <w:rsid w:val="007029BC"/>
    <w:rsid w:val="007248AF"/>
    <w:rsid w:val="00754BEF"/>
    <w:rsid w:val="007A5A30"/>
    <w:rsid w:val="007A712C"/>
    <w:rsid w:val="008D117D"/>
    <w:rsid w:val="009239CB"/>
    <w:rsid w:val="00A80BE0"/>
    <w:rsid w:val="00A85DA9"/>
    <w:rsid w:val="00AA24B4"/>
    <w:rsid w:val="00AD12B4"/>
    <w:rsid w:val="00AD6C6F"/>
    <w:rsid w:val="00AF5CA6"/>
    <w:rsid w:val="00B11E2E"/>
    <w:rsid w:val="00B46C46"/>
    <w:rsid w:val="00B54254"/>
    <w:rsid w:val="00B82ADF"/>
    <w:rsid w:val="00BC43DA"/>
    <w:rsid w:val="00BD45F5"/>
    <w:rsid w:val="00BE429F"/>
    <w:rsid w:val="00C75828"/>
    <w:rsid w:val="00CD4C9B"/>
    <w:rsid w:val="00CE73BD"/>
    <w:rsid w:val="00D7433D"/>
    <w:rsid w:val="00D815FC"/>
    <w:rsid w:val="00D91B86"/>
    <w:rsid w:val="00E20128"/>
    <w:rsid w:val="00E46C6D"/>
    <w:rsid w:val="00E66644"/>
    <w:rsid w:val="00E803AE"/>
    <w:rsid w:val="00EB01E5"/>
    <w:rsid w:val="00EE74A1"/>
    <w:rsid w:val="00FA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85044"/>
  <w14:defaultImageDpi w14:val="300"/>
  <w15:docId w15:val="{544C3F09-6046-1648-82D3-04DBA943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bCs/>
        <w:color w:val="9BBB59" w:themeColor="accent3"/>
        <w:sz w:val="22"/>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heme="minorHAns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C6D"/>
    <w:rPr>
      <w:rFonts w:ascii="Lucida Grande" w:eastAsiaTheme="minorHAnsi" w:hAnsi="Lucida Grande" w:cs="Lucida Grande"/>
      <w:sz w:val="18"/>
      <w:szCs w:val="18"/>
      <w:lang w:val="en-IE"/>
    </w:rPr>
  </w:style>
  <w:style w:type="paragraph" w:customStyle="1" w:styleId="SHAHeadline">
    <w:name w:val="SHA Headline"/>
    <w:basedOn w:val="Normal"/>
    <w:next w:val="SHAParagraph"/>
    <w:qFormat/>
    <w:rsid w:val="007A712C"/>
    <w:rPr>
      <w:rFonts w:ascii="HelveticaNeueLT Std Hvy" w:hAnsi="HelveticaNeueLT Std Hvy"/>
      <w:b w:val="0"/>
      <w:sz w:val="40"/>
      <w:szCs w:val="40"/>
    </w:rPr>
  </w:style>
  <w:style w:type="paragraph" w:customStyle="1" w:styleId="SHAParagraph">
    <w:name w:val="SHA Paragraph"/>
    <w:basedOn w:val="Normal"/>
    <w:rsid w:val="007A712C"/>
    <w:rPr>
      <w:rFonts w:ascii="HelveticaNeueLT Std" w:hAnsi="HelveticaNeueLT Std"/>
      <w:b w:val="0"/>
      <w:color w:val="262626" w:themeColor="text1" w:themeTint="D9"/>
    </w:rPr>
  </w:style>
  <w:style w:type="paragraph" w:customStyle="1" w:styleId="BasicParagraph">
    <w:name w:val="[Basic Paragraph]"/>
    <w:basedOn w:val="Normal"/>
    <w:uiPriority w:val="99"/>
    <w:rsid w:val="00BC43DA"/>
    <w:pPr>
      <w:widowControl w:val="0"/>
      <w:autoSpaceDE w:val="0"/>
      <w:autoSpaceDN w:val="0"/>
      <w:adjustRightInd w:val="0"/>
      <w:spacing w:line="288" w:lineRule="auto"/>
      <w:textAlignment w:val="center"/>
    </w:pPr>
    <w:rPr>
      <w:rFonts w:ascii="MinionPro-Regular" w:eastAsiaTheme="minorEastAsia" w:hAnsi="MinionPro-Regular" w:cs="MinionPro-Regular"/>
      <w:b w:val="0"/>
      <w:bCs w:val="0"/>
      <w:color w:val="000000"/>
      <w:sz w:val="24"/>
      <w:szCs w:val="24"/>
      <w:lang w:val="en-GB"/>
    </w:rPr>
  </w:style>
  <w:style w:type="paragraph" w:customStyle="1" w:styleId="SHAdoctitle">
    <w:name w:val="SHA doc title"/>
    <w:basedOn w:val="Normal"/>
    <w:qFormat/>
    <w:rsid w:val="007248AF"/>
    <w:pPr>
      <w:jc w:val="right"/>
    </w:pPr>
    <w:rPr>
      <w:rFonts w:ascii="HelveticaNeueLT Std Hvy" w:hAnsi="HelveticaNeueLT Std Hvy"/>
      <w:b w:val="0"/>
      <w:sz w:val="72"/>
      <w:szCs w:val="72"/>
    </w:rPr>
  </w:style>
  <w:style w:type="paragraph" w:customStyle="1" w:styleId="SHAdocsubtitle">
    <w:name w:val="SHA doc sub title"/>
    <w:basedOn w:val="Normal"/>
    <w:qFormat/>
    <w:rsid w:val="007248AF"/>
    <w:pPr>
      <w:jc w:val="right"/>
    </w:pPr>
    <w:rPr>
      <w:rFonts w:ascii="HelveticaNeueLT Std Med" w:hAnsi="HelveticaNeueLT Std Med"/>
      <w:b w:val="0"/>
      <w:color w:val="262626" w:themeColor="text1" w:themeTint="D9"/>
      <w:sz w:val="36"/>
      <w:szCs w:val="36"/>
    </w:rPr>
  </w:style>
  <w:style w:type="paragraph" w:customStyle="1" w:styleId="SHAparagraphcopystyle">
    <w:name w:val="SHA paragraph copy style"/>
    <w:basedOn w:val="Normal"/>
    <w:qFormat/>
    <w:rsid w:val="007248AF"/>
    <w:rPr>
      <w:rFonts w:ascii="HelveticaNeueLT Std" w:hAnsi="HelveticaNeueLT Std"/>
      <w:b w:val="0"/>
      <w:color w:val="262626" w:themeColor="text1" w:themeTint="D9"/>
    </w:rPr>
  </w:style>
  <w:style w:type="paragraph" w:customStyle="1" w:styleId="SHAheadline0">
    <w:name w:val="SHA headline"/>
    <w:basedOn w:val="Normal"/>
    <w:rsid w:val="007248AF"/>
    <w:rPr>
      <w:rFonts w:ascii="HelveticaNeueLT Std Hvy" w:hAnsi="HelveticaNeueLT Std Hvy"/>
      <w:b w:val="0"/>
      <w:sz w:val="40"/>
      <w:szCs w:val="40"/>
    </w:rPr>
  </w:style>
  <w:style w:type="paragraph" w:styleId="Title">
    <w:name w:val="Title"/>
    <w:basedOn w:val="Normal"/>
    <w:next w:val="Normal"/>
    <w:link w:val="TitleChar"/>
    <w:uiPriority w:val="10"/>
    <w:rsid w:val="00724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48AF"/>
    <w:rPr>
      <w:rFonts w:asciiTheme="majorHAnsi" w:eastAsiaTheme="majorEastAsia" w:hAnsiTheme="majorHAnsi" w:cstheme="majorBidi"/>
      <w:color w:val="17365D" w:themeColor="text2" w:themeShade="BF"/>
      <w:spacing w:val="5"/>
      <w:kern w:val="28"/>
      <w:sz w:val="52"/>
      <w:szCs w:val="52"/>
      <w:lang w:val="en-IE"/>
    </w:rPr>
  </w:style>
  <w:style w:type="paragraph" w:customStyle="1" w:styleId="SHAPhotocaption">
    <w:name w:val="SHA Photo caption"/>
    <w:basedOn w:val="Normal"/>
    <w:rsid w:val="007248AF"/>
    <w:pPr>
      <w:jc w:val="both"/>
    </w:pPr>
    <w:rPr>
      <w:rFonts w:ascii="HelveticaNeueLT Std" w:hAnsi="HelveticaNeueLT Std"/>
      <w:b w:val="0"/>
      <w:color w:val="auto"/>
      <w:sz w:val="16"/>
      <w:szCs w:val="16"/>
    </w:rPr>
  </w:style>
  <w:style w:type="paragraph" w:styleId="ListParagraph">
    <w:name w:val="List Paragraph"/>
    <w:basedOn w:val="Normal"/>
    <w:uiPriority w:val="34"/>
    <w:rsid w:val="00EB01E5"/>
    <w:pPr>
      <w:ind w:left="720"/>
      <w:contextualSpacing/>
    </w:pPr>
  </w:style>
  <w:style w:type="paragraph" w:customStyle="1" w:styleId="GSHASubheading">
    <w:name w:val="GSHA Subheading"/>
    <w:basedOn w:val="Normal"/>
    <w:rsid w:val="00EB01E5"/>
    <w:rPr>
      <w:rFonts w:ascii="HelveticaNeueLT Std Hvy" w:hAnsi="HelveticaNeueLT Std Hvy"/>
      <w:b w:val="0"/>
      <w:color w:val="262626" w:themeColor="text1" w:themeTint="D9"/>
    </w:rPr>
  </w:style>
  <w:style w:type="character" w:styleId="Hyperlink">
    <w:name w:val="Hyperlink"/>
    <w:basedOn w:val="DefaultParagraphFont"/>
    <w:uiPriority w:val="99"/>
    <w:unhideWhenUsed/>
    <w:rsid w:val="00C75828"/>
    <w:rPr>
      <w:color w:val="0000FF" w:themeColor="hyperlink"/>
      <w:u w:val="single"/>
    </w:rPr>
  </w:style>
  <w:style w:type="table" w:styleId="TableGrid">
    <w:name w:val="Table Grid"/>
    <w:basedOn w:val="TableNormal"/>
    <w:uiPriority w:val="59"/>
    <w:rsid w:val="00BD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FC3E-0F2A-4EA2-B1AD-F070B77D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dc:creator>
  <cp:keywords/>
  <dc:description/>
  <cp:lastModifiedBy>Alison Duffy</cp:lastModifiedBy>
  <cp:revision>10</cp:revision>
  <cp:lastPrinted>2017-08-16T14:08:00Z</cp:lastPrinted>
  <dcterms:created xsi:type="dcterms:W3CDTF">2018-05-15T11:42:00Z</dcterms:created>
  <dcterms:modified xsi:type="dcterms:W3CDTF">2018-08-16T10:04:00Z</dcterms:modified>
</cp:coreProperties>
</file>