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DEE8E" w14:textId="77777777" w:rsidR="008521FA" w:rsidRPr="006D2DF3" w:rsidRDefault="008521FA" w:rsidP="001D2630">
      <w:pPr>
        <w:spacing w:after="120" w:line="240" w:lineRule="auto"/>
        <w:jc w:val="center"/>
        <w:rPr>
          <w:rFonts w:ascii="Helvetica Neue" w:hAnsi="Helvetica Neue"/>
          <w:b/>
        </w:rPr>
      </w:pPr>
      <w:r w:rsidRPr="006D2DF3">
        <w:rPr>
          <w:rFonts w:ascii="Helvetica Neue" w:hAnsi="Helvetica Neue"/>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36"/>
        <w:gridCol w:w="7792"/>
      </w:tblGrid>
      <w:tr w:rsidR="008521FA" w:rsidRPr="006D2DF3" w14:paraId="28DD1B02" w14:textId="77777777" w:rsidTr="006D2DF3">
        <w:tc>
          <w:tcPr>
            <w:tcW w:w="1555" w:type="dxa"/>
          </w:tcPr>
          <w:p w14:paraId="5E95AB6E"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Job Title:</w:t>
            </w:r>
          </w:p>
        </w:tc>
        <w:tc>
          <w:tcPr>
            <w:tcW w:w="7827" w:type="dxa"/>
          </w:tcPr>
          <w:p w14:paraId="2EDE7FE4" w14:textId="77777777"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Programme Funding Coordinator</w:t>
            </w:r>
          </w:p>
        </w:tc>
      </w:tr>
      <w:tr w:rsidR="008521FA" w:rsidRPr="006D2DF3" w14:paraId="720CA7AB" w14:textId="77777777" w:rsidTr="006D2DF3">
        <w:tc>
          <w:tcPr>
            <w:tcW w:w="1555" w:type="dxa"/>
          </w:tcPr>
          <w:p w14:paraId="4561D2A6"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Company:</w:t>
            </w:r>
          </w:p>
        </w:tc>
        <w:tc>
          <w:tcPr>
            <w:tcW w:w="7827" w:type="dxa"/>
          </w:tcPr>
          <w:p w14:paraId="54DB099D" w14:textId="54EF6E16"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Self Help Africa</w:t>
            </w:r>
            <w:r w:rsidR="00050377" w:rsidRPr="006D2DF3">
              <w:rPr>
                <w:rFonts w:ascii="Helvetica Neue" w:hAnsi="Helvetica Neue" w:cs="Tahoma"/>
              </w:rPr>
              <w:t xml:space="preserve"> (UK)</w:t>
            </w:r>
          </w:p>
        </w:tc>
      </w:tr>
      <w:tr w:rsidR="008521FA" w:rsidRPr="006D2DF3" w14:paraId="78D0BD94" w14:textId="77777777" w:rsidTr="006D2DF3">
        <w:tc>
          <w:tcPr>
            <w:tcW w:w="1555" w:type="dxa"/>
          </w:tcPr>
          <w:p w14:paraId="6A8950F1"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Department:</w:t>
            </w:r>
          </w:p>
        </w:tc>
        <w:tc>
          <w:tcPr>
            <w:tcW w:w="7827" w:type="dxa"/>
          </w:tcPr>
          <w:p w14:paraId="30F31747" w14:textId="474D8506" w:rsidR="008521FA" w:rsidRPr="006D2DF3" w:rsidRDefault="00697B74" w:rsidP="006A2FD9">
            <w:pPr>
              <w:spacing w:after="0" w:line="240" w:lineRule="auto"/>
              <w:rPr>
                <w:rFonts w:ascii="Helvetica Neue" w:hAnsi="Helvetica Neue" w:cs="Tahoma"/>
              </w:rPr>
            </w:pPr>
            <w:r w:rsidRPr="006D2DF3">
              <w:rPr>
                <w:rFonts w:ascii="Helvetica Neue" w:hAnsi="Helvetica Neue" w:cs="Tahoma"/>
              </w:rPr>
              <w:t xml:space="preserve">Programme Funding </w:t>
            </w:r>
          </w:p>
        </w:tc>
      </w:tr>
      <w:tr w:rsidR="00050377" w:rsidRPr="006D2DF3" w14:paraId="3B65870A" w14:textId="77777777" w:rsidTr="006D2DF3">
        <w:tc>
          <w:tcPr>
            <w:tcW w:w="1555" w:type="dxa"/>
          </w:tcPr>
          <w:p w14:paraId="31DA2974" w14:textId="40FA6765" w:rsidR="00050377" w:rsidRPr="006D2DF3" w:rsidRDefault="00050377" w:rsidP="006A2FD9">
            <w:pPr>
              <w:spacing w:after="0" w:line="240" w:lineRule="auto"/>
              <w:rPr>
                <w:rFonts w:ascii="Helvetica Neue" w:hAnsi="Helvetica Neue" w:cs="Tahoma"/>
                <w:b/>
              </w:rPr>
            </w:pPr>
            <w:r w:rsidRPr="006D2DF3">
              <w:rPr>
                <w:rFonts w:ascii="Helvetica Neue" w:hAnsi="Helvetica Neue" w:cs="Tahoma"/>
                <w:b/>
              </w:rPr>
              <w:t>Organisation:</w:t>
            </w:r>
          </w:p>
        </w:tc>
        <w:tc>
          <w:tcPr>
            <w:tcW w:w="7827" w:type="dxa"/>
          </w:tcPr>
          <w:p w14:paraId="7BFC8BB1" w14:textId="534CEFC4" w:rsidR="006D2DF3" w:rsidRPr="006D2DF3" w:rsidRDefault="006D2DF3" w:rsidP="006D2DF3">
            <w:pPr>
              <w:spacing w:after="0" w:line="240" w:lineRule="auto"/>
              <w:textAlignment w:val="baseline"/>
              <w:rPr>
                <w:rFonts w:ascii="Helvetica Neue" w:hAnsi="Helvetica Neue" w:cs="Times New Roman"/>
              </w:rPr>
            </w:pPr>
            <w:r w:rsidRPr="006D2DF3">
              <w:rPr>
                <w:rFonts w:ascii="Helvetica Neue" w:hAnsi="Helvetica Neue" w:cs="Times New Roman"/>
                <w:iCs/>
              </w:rPr>
              <w:t xml:space="preserve">Self Help Africa (SHA) is an international NGO, dedicated to the vision of an economically thriving and resilient rural Africa. Headquartered in Ireland, with offices in the UK, the US and six African countries, SHA focuses on agriculture and agribusiness as the engine of growth in Africa. Our approach is collaborative and market-based: although we see our primary clients as smallholder farmers in Africa, we work with all participants in the agricultural value chain. The organisation also has a number of social enterprise subsidiaries - </w:t>
            </w:r>
            <w:proofErr w:type="spellStart"/>
            <w:r w:rsidRPr="006D2DF3">
              <w:rPr>
                <w:rFonts w:ascii="Helvetica Neue" w:hAnsi="Helvetica Neue" w:cs="Times New Roman"/>
                <w:iCs/>
              </w:rPr>
              <w:t>TruTrade</w:t>
            </w:r>
            <w:proofErr w:type="spellEnd"/>
            <w:r w:rsidRPr="006D2DF3">
              <w:rPr>
                <w:rFonts w:ascii="Helvetica Neue" w:hAnsi="Helvetica Neue" w:cs="Times New Roman"/>
                <w:iCs/>
              </w:rPr>
              <w:t xml:space="preserve">, which supports market access for small-holder farmers in the agricultural value-chain; </w:t>
            </w:r>
            <w:proofErr w:type="spellStart"/>
            <w:r w:rsidRPr="006D2DF3">
              <w:rPr>
                <w:rFonts w:ascii="Helvetica Neue" w:hAnsi="Helvetica Neue" w:cs="Times New Roman"/>
                <w:iCs/>
              </w:rPr>
              <w:t>Traidlinks</w:t>
            </w:r>
            <w:proofErr w:type="spellEnd"/>
            <w:r w:rsidRPr="006D2DF3">
              <w:rPr>
                <w:rFonts w:ascii="Helvetica Neue" w:hAnsi="Helvetica Neue" w:cs="Times New Roman"/>
                <w:iCs/>
              </w:rPr>
              <w:t>, providing market-linkages to agri-business in East Africa; and Pa</w:t>
            </w:r>
            <w:bookmarkStart w:id="0" w:name="_GoBack"/>
            <w:bookmarkEnd w:id="0"/>
            <w:r w:rsidRPr="006D2DF3">
              <w:rPr>
                <w:rFonts w:ascii="Helvetica Neue" w:hAnsi="Helvetica Neue" w:cs="Times New Roman"/>
                <w:iCs/>
              </w:rPr>
              <w:t xml:space="preserve">rtner Africa, an ethical auditing and consultancy firm that operates across more than 40 countries in sub-Saharan Africa and the Middle East. Self Help Africa is also the lead agency in the delivery of a schools national Development Education programme on behalf of the Irish government, </w:t>
            </w:r>
            <w:proofErr w:type="spellStart"/>
            <w:r w:rsidRPr="006D2DF3">
              <w:rPr>
                <w:rFonts w:ascii="Helvetica Neue" w:hAnsi="Helvetica Neue" w:cs="Times New Roman"/>
                <w:iCs/>
              </w:rPr>
              <w:t>WorldWise</w:t>
            </w:r>
            <w:proofErr w:type="spellEnd"/>
            <w:r w:rsidRPr="006D2DF3">
              <w:rPr>
                <w:rFonts w:ascii="Helvetica Neue" w:hAnsi="Helvetica Neue" w:cs="Times New Roman"/>
                <w:iCs/>
              </w:rPr>
              <w:t xml:space="preserve"> Global Schools.</w:t>
            </w:r>
          </w:p>
          <w:p w14:paraId="07B30D8E" w14:textId="77777777" w:rsidR="006D2DF3" w:rsidRPr="006D2DF3" w:rsidRDefault="006D2DF3" w:rsidP="006D2DF3">
            <w:pPr>
              <w:spacing w:after="0" w:line="240" w:lineRule="auto"/>
              <w:textAlignment w:val="baseline"/>
              <w:rPr>
                <w:rFonts w:ascii="Helvetica Neue" w:hAnsi="Helvetica Neue" w:cs="Times New Roman"/>
                <w:iCs/>
              </w:rPr>
            </w:pPr>
          </w:p>
          <w:p w14:paraId="197512F9" w14:textId="499702C0" w:rsidR="005B0AA0" w:rsidRPr="006D2DF3" w:rsidRDefault="006D2DF3" w:rsidP="006A2FD9">
            <w:pPr>
              <w:spacing w:after="0" w:line="240" w:lineRule="auto"/>
              <w:textAlignment w:val="baseline"/>
              <w:rPr>
                <w:rFonts w:ascii="Helvetica Neue" w:hAnsi="Helvetica Neue" w:cs="Times New Roman"/>
              </w:rPr>
            </w:pPr>
            <w:r w:rsidRPr="006D2DF3">
              <w:rPr>
                <w:rFonts w:ascii="Helvetica Neue" w:hAnsi="Helvetica Neue" w:cs="Times New Roman"/>
                <w:iCs/>
              </w:rPr>
              <w:t xml:space="preserve">With over 300 staff worldwide, and a global turnover of over €20m, SHA has an ambitious five-year growth strategy </w:t>
            </w:r>
            <w:r w:rsidRPr="006D2DF3">
              <w:rPr>
                <w:rFonts w:ascii="Helvetica Neue" w:hAnsi="Helvetica Neue" w:cs="Times New Roman"/>
                <w:lang w:val="en-IE"/>
              </w:rPr>
              <w:t xml:space="preserve">with plans to double our income by </w:t>
            </w:r>
            <w:r>
              <w:rPr>
                <w:rFonts w:ascii="Helvetica Neue" w:hAnsi="Helvetica Neue" w:cs="Times New Roman"/>
                <w:lang w:val="en-IE"/>
              </w:rPr>
              <w:t xml:space="preserve">2021 </w:t>
            </w:r>
            <w:r w:rsidRPr="006D2DF3">
              <w:rPr>
                <w:rFonts w:ascii="Helvetica Neue" w:hAnsi="Helvetica Neue" w:cs="Times New Roman"/>
                <w:lang w:val="en-IE"/>
              </w:rPr>
              <w:t>and expand our resilience portfolio to include work in the humanitarian sector</w:t>
            </w:r>
            <w:r>
              <w:rPr>
                <w:rFonts w:ascii="Helvetica Neue" w:hAnsi="Helvetica Neue" w:cs="Times New Roman"/>
                <w:lang w:val="en-IE"/>
              </w:rPr>
              <w:t>.</w:t>
            </w:r>
          </w:p>
        </w:tc>
      </w:tr>
      <w:tr w:rsidR="008521FA" w:rsidRPr="006D2DF3" w14:paraId="5A6BCD83" w14:textId="77777777" w:rsidTr="006D2DF3">
        <w:tc>
          <w:tcPr>
            <w:tcW w:w="1555" w:type="dxa"/>
          </w:tcPr>
          <w:p w14:paraId="7B05DF35" w14:textId="5E3C3543"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Location:</w:t>
            </w:r>
          </w:p>
        </w:tc>
        <w:tc>
          <w:tcPr>
            <w:tcW w:w="7827" w:type="dxa"/>
          </w:tcPr>
          <w:p w14:paraId="2B50EB9E" w14:textId="0AE83171"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London</w:t>
            </w:r>
          </w:p>
        </w:tc>
      </w:tr>
      <w:tr w:rsidR="008521FA" w:rsidRPr="006D2DF3" w14:paraId="460FFFF4" w14:textId="77777777" w:rsidTr="006D2DF3">
        <w:tc>
          <w:tcPr>
            <w:tcW w:w="1555" w:type="dxa"/>
          </w:tcPr>
          <w:p w14:paraId="74B7EE82"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Contract Type:</w:t>
            </w:r>
          </w:p>
        </w:tc>
        <w:tc>
          <w:tcPr>
            <w:tcW w:w="7827" w:type="dxa"/>
          </w:tcPr>
          <w:p w14:paraId="4F45DBD9" w14:textId="69F8679B" w:rsidR="008521FA" w:rsidRPr="006D2DF3" w:rsidRDefault="00050377" w:rsidP="006A2FD9">
            <w:pPr>
              <w:spacing w:after="0" w:line="240" w:lineRule="auto"/>
              <w:rPr>
                <w:rFonts w:ascii="Helvetica Neue" w:hAnsi="Helvetica Neue" w:cs="Tahoma"/>
              </w:rPr>
            </w:pPr>
            <w:r w:rsidRPr="006D2DF3">
              <w:rPr>
                <w:rFonts w:ascii="Helvetica Neue" w:hAnsi="Helvetica Neue" w:cs="Tahoma"/>
              </w:rPr>
              <w:t>Permanent</w:t>
            </w:r>
          </w:p>
        </w:tc>
      </w:tr>
      <w:tr w:rsidR="00697B74" w:rsidRPr="006D2DF3" w14:paraId="3035E89C" w14:textId="77777777" w:rsidTr="006D2DF3">
        <w:tc>
          <w:tcPr>
            <w:tcW w:w="1555" w:type="dxa"/>
          </w:tcPr>
          <w:p w14:paraId="031258BE" w14:textId="449C6F41" w:rsidR="00697B74" w:rsidRPr="006D2DF3" w:rsidRDefault="00697B74" w:rsidP="006A2FD9">
            <w:pPr>
              <w:spacing w:after="0" w:line="240" w:lineRule="auto"/>
              <w:rPr>
                <w:rFonts w:ascii="Helvetica Neue" w:hAnsi="Helvetica Neue" w:cs="Tahoma"/>
                <w:b/>
              </w:rPr>
            </w:pPr>
            <w:r w:rsidRPr="006D2DF3">
              <w:rPr>
                <w:rFonts w:ascii="Helvetica Neue" w:hAnsi="Helvetica Neue" w:cs="Tahoma"/>
                <w:b/>
              </w:rPr>
              <w:t>Hours:</w:t>
            </w:r>
          </w:p>
        </w:tc>
        <w:tc>
          <w:tcPr>
            <w:tcW w:w="7827" w:type="dxa"/>
          </w:tcPr>
          <w:p w14:paraId="71E318A8" w14:textId="2C8D5256" w:rsidR="00697B74" w:rsidRPr="006D2DF3" w:rsidRDefault="00697B74" w:rsidP="006A2FD9">
            <w:pPr>
              <w:tabs>
                <w:tab w:val="center" w:pos="3577"/>
              </w:tabs>
              <w:spacing w:after="0" w:line="240" w:lineRule="auto"/>
              <w:rPr>
                <w:rFonts w:ascii="Helvetica Neue" w:hAnsi="Helvetica Neue" w:cs="Tahoma"/>
              </w:rPr>
            </w:pPr>
            <w:r w:rsidRPr="006D2DF3">
              <w:rPr>
                <w:rFonts w:ascii="Helvetica Neue" w:hAnsi="Helvetica Neue" w:cs="Tahoma"/>
              </w:rPr>
              <w:t>Full time 37.5 hours per week Monday - Friday</w:t>
            </w:r>
          </w:p>
        </w:tc>
      </w:tr>
      <w:tr w:rsidR="008521FA" w:rsidRPr="006D2DF3" w14:paraId="3FABB183" w14:textId="77777777" w:rsidTr="006D2DF3">
        <w:tc>
          <w:tcPr>
            <w:tcW w:w="1555" w:type="dxa"/>
          </w:tcPr>
          <w:p w14:paraId="6EDB1199"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Reports to:</w:t>
            </w:r>
          </w:p>
        </w:tc>
        <w:tc>
          <w:tcPr>
            <w:tcW w:w="7827" w:type="dxa"/>
          </w:tcPr>
          <w:p w14:paraId="653F123E" w14:textId="31C39AE8" w:rsidR="008521FA" w:rsidRPr="006D2DF3" w:rsidRDefault="00050377" w:rsidP="006A2FD9">
            <w:pPr>
              <w:tabs>
                <w:tab w:val="center" w:pos="3577"/>
              </w:tabs>
              <w:spacing w:after="0" w:line="240" w:lineRule="auto"/>
              <w:rPr>
                <w:rFonts w:ascii="Helvetica Neue" w:hAnsi="Helvetica Neue" w:cs="Tahoma"/>
              </w:rPr>
            </w:pPr>
            <w:r w:rsidRPr="006D2DF3">
              <w:rPr>
                <w:rFonts w:ascii="Helvetica Neue" w:hAnsi="Helvetica Neue" w:cs="Tahoma"/>
              </w:rPr>
              <w:t>Head of Programme Funding</w:t>
            </w:r>
          </w:p>
        </w:tc>
      </w:tr>
      <w:tr w:rsidR="008521FA" w:rsidRPr="006D2DF3" w14:paraId="51EC73EF" w14:textId="77777777" w:rsidTr="006D2DF3">
        <w:tc>
          <w:tcPr>
            <w:tcW w:w="1555" w:type="dxa"/>
          </w:tcPr>
          <w:p w14:paraId="38C5B207"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Salary:</w:t>
            </w:r>
          </w:p>
        </w:tc>
        <w:tc>
          <w:tcPr>
            <w:tcW w:w="7827" w:type="dxa"/>
          </w:tcPr>
          <w:p w14:paraId="134B7C4E" w14:textId="66F8D33C" w:rsidR="008521FA" w:rsidRPr="006D2DF3" w:rsidRDefault="00614F3A" w:rsidP="006A2FD9">
            <w:pPr>
              <w:spacing w:after="0" w:line="240" w:lineRule="auto"/>
              <w:rPr>
                <w:rFonts w:ascii="Helvetica Neue" w:hAnsi="Helvetica Neue" w:cs="Tahoma"/>
              </w:rPr>
            </w:pPr>
            <w:r w:rsidRPr="006D2DF3">
              <w:rPr>
                <w:rFonts w:ascii="Helvetica Neue" w:hAnsi="Helvetica Neue" w:cs="Tahoma"/>
              </w:rPr>
              <w:t>£34,787 - £36,720 per annum</w:t>
            </w:r>
          </w:p>
        </w:tc>
      </w:tr>
      <w:tr w:rsidR="008521FA" w:rsidRPr="006D2DF3" w14:paraId="44FB25D1" w14:textId="77777777" w:rsidTr="006D2DF3">
        <w:tc>
          <w:tcPr>
            <w:tcW w:w="1555" w:type="dxa"/>
          </w:tcPr>
          <w:p w14:paraId="7728691E" w14:textId="670456F9" w:rsidR="008521FA" w:rsidRPr="006D2DF3" w:rsidRDefault="00050377" w:rsidP="006A2FD9">
            <w:pPr>
              <w:spacing w:after="0" w:line="240" w:lineRule="auto"/>
              <w:rPr>
                <w:rFonts w:ascii="Helvetica Neue" w:hAnsi="Helvetica Neue" w:cs="Tahoma"/>
                <w:b/>
              </w:rPr>
            </w:pPr>
            <w:r w:rsidRPr="006D2DF3">
              <w:rPr>
                <w:rFonts w:ascii="Helvetica Neue" w:hAnsi="Helvetica Neue" w:cs="Tahoma"/>
                <w:b/>
              </w:rPr>
              <w:t xml:space="preserve">Job </w:t>
            </w:r>
            <w:r w:rsidR="008521FA" w:rsidRPr="006D2DF3">
              <w:rPr>
                <w:rFonts w:ascii="Helvetica Neue" w:hAnsi="Helvetica Neue" w:cs="Tahoma"/>
                <w:b/>
              </w:rPr>
              <w:t>Purpose:</w:t>
            </w:r>
          </w:p>
        </w:tc>
        <w:tc>
          <w:tcPr>
            <w:tcW w:w="7827" w:type="dxa"/>
          </w:tcPr>
          <w:p w14:paraId="6455A72C" w14:textId="365A1FAD" w:rsidR="00050377" w:rsidRPr="006D2DF3" w:rsidRDefault="00FA6654" w:rsidP="006A2FD9">
            <w:pPr>
              <w:spacing w:after="0" w:line="240" w:lineRule="auto"/>
              <w:rPr>
                <w:rFonts w:ascii="Helvetica Neue" w:hAnsi="Helvetica Neue" w:cs="Calibri"/>
              </w:rPr>
            </w:pPr>
            <w:r w:rsidRPr="006D2DF3">
              <w:rPr>
                <w:rFonts w:ascii="Helvetica Neue" w:hAnsi="Helvetica Neue" w:cs="Calibri"/>
              </w:rPr>
              <w:t>The</w:t>
            </w:r>
            <w:r w:rsidR="00850614" w:rsidRPr="006D2DF3">
              <w:rPr>
                <w:rFonts w:ascii="Helvetica Neue" w:hAnsi="Helvetica Neue" w:cs="Calibri"/>
              </w:rPr>
              <w:t xml:space="preserve"> Programme Funding Coordinator</w:t>
            </w:r>
            <w:r w:rsidR="00693304" w:rsidRPr="006D2DF3">
              <w:rPr>
                <w:rFonts w:ascii="Helvetica Neue" w:hAnsi="Helvetica Neue" w:cs="Calibri"/>
              </w:rPr>
              <w:t xml:space="preserve"> </w:t>
            </w:r>
            <w:r w:rsidRPr="006D2DF3">
              <w:rPr>
                <w:rFonts w:ascii="Helvetica Neue" w:hAnsi="Helvetica Neue" w:cs="Calibri"/>
              </w:rPr>
              <w:t xml:space="preserve">will focus on securing funds from and developing relationships with trusts and foundations in the UK, Europe and the USA. The post holder will deliver excellent stewardship of SHA’s small but growing portfolio of </w:t>
            </w:r>
            <w:r w:rsidR="007932C1" w:rsidRPr="006D2DF3">
              <w:rPr>
                <w:rFonts w:ascii="Helvetica Neue" w:hAnsi="Helvetica Neue" w:cs="Calibri"/>
              </w:rPr>
              <w:t xml:space="preserve">existing </w:t>
            </w:r>
            <w:r w:rsidRPr="006D2DF3">
              <w:rPr>
                <w:rFonts w:ascii="Helvetica Neue" w:hAnsi="Helvetica Neue" w:cs="Calibri"/>
              </w:rPr>
              <w:t>Trust and Foundation donors and</w:t>
            </w:r>
            <w:r w:rsidR="006A2FD9" w:rsidRPr="006D2DF3">
              <w:rPr>
                <w:rFonts w:ascii="Helvetica Neue" w:hAnsi="Helvetica Neue" w:cs="Calibri"/>
              </w:rPr>
              <w:t xml:space="preserve"> work to</w:t>
            </w:r>
            <w:r w:rsidRPr="006D2DF3">
              <w:rPr>
                <w:rFonts w:ascii="Helvetica Neue" w:hAnsi="Helvetica Neue" w:cs="Calibri"/>
              </w:rPr>
              <w:t xml:space="preserve"> cultivate new relationships.</w:t>
            </w:r>
            <w:r w:rsidR="006A2FD9" w:rsidRPr="006D2DF3">
              <w:rPr>
                <w:rFonts w:ascii="Helvetica Neue" w:hAnsi="Helvetica Neue" w:cs="Calibri"/>
              </w:rPr>
              <w:t xml:space="preserve"> The Programme Funding Coordinator may also be called on to support with the preparation of institutional funder bids when extra capacity is needed in the Programme Funding team.</w:t>
            </w:r>
            <w:r w:rsidRPr="006D2DF3">
              <w:rPr>
                <w:rFonts w:ascii="Helvetica Neue" w:hAnsi="Helvetica Neue" w:cs="Calibri"/>
              </w:rPr>
              <w:t xml:space="preserve"> The role includes overseas travel of approximately 4-6 weeks </w:t>
            </w:r>
            <w:r w:rsidR="007932C1" w:rsidRPr="006D2DF3">
              <w:rPr>
                <w:rFonts w:ascii="Helvetica Neue" w:hAnsi="Helvetica Neue" w:cs="Calibri"/>
              </w:rPr>
              <w:t>per year, including to SHA’s countries of operation, as well as for donor engagement – particularly in relation to building relationships with US-based donors.</w:t>
            </w:r>
            <w:r w:rsidRPr="006D2DF3">
              <w:rPr>
                <w:rFonts w:ascii="Helvetica Neue" w:hAnsi="Helvetica Neue" w:cs="Calibri"/>
              </w:rPr>
              <w:t xml:space="preserve">   </w:t>
            </w:r>
          </w:p>
        </w:tc>
      </w:tr>
      <w:tr w:rsidR="008521FA" w:rsidRPr="006D2DF3" w14:paraId="6137901C" w14:textId="77777777" w:rsidTr="006D2DF3">
        <w:tc>
          <w:tcPr>
            <w:tcW w:w="1555" w:type="dxa"/>
          </w:tcPr>
          <w:p w14:paraId="71E68CCD"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Key Responsibilities:</w:t>
            </w:r>
          </w:p>
        </w:tc>
        <w:tc>
          <w:tcPr>
            <w:tcW w:w="7827" w:type="dxa"/>
          </w:tcPr>
          <w:p w14:paraId="7E5CDA0E" w14:textId="37159666" w:rsidR="008B43AD" w:rsidRPr="006D2DF3" w:rsidRDefault="008B43AD" w:rsidP="006A2FD9">
            <w:pPr>
              <w:spacing w:after="0" w:line="240" w:lineRule="auto"/>
              <w:rPr>
                <w:rFonts w:ascii="Helvetica Neue" w:hAnsi="Helvetica Neue" w:cs="Arial"/>
                <w:b/>
              </w:rPr>
            </w:pPr>
            <w:r w:rsidRPr="006D2DF3">
              <w:rPr>
                <w:rFonts w:ascii="Helvetica Neue" w:hAnsi="Helvetica Neue" w:cs="Arial"/>
                <w:b/>
              </w:rPr>
              <w:t>Trust and Foundation relationships</w:t>
            </w:r>
          </w:p>
          <w:p w14:paraId="42936EFE" w14:textId="13B41380"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Account manage SHA’s existing portfolio of Trust and Foundation donors in the UK, Europe and USA, including acknowledging donations in a timely manner, ensuring a high standard of reporting on existing grants and coordinating follow-up requests for further support.</w:t>
            </w:r>
          </w:p>
          <w:p w14:paraId="3796EBD9" w14:textId="390E7FFD"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Actively develop</w:t>
            </w:r>
            <w:r w:rsidR="003270F8" w:rsidRPr="006D2DF3">
              <w:rPr>
                <w:rFonts w:ascii="Helvetica Neue" w:hAnsi="Helvetica Neue" w:cs="Arial"/>
              </w:rPr>
              <w:t xml:space="preserve"> relationships with new Trust and Foundation donors in the UK, Europe and USA,</w:t>
            </w:r>
            <w:r w:rsidR="006D2DF3">
              <w:rPr>
                <w:rFonts w:ascii="Helvetica Neue" w:hAnsi="Helvetica Neue" w:cs="Arial"/>
              </w:rPr>
              <w:t xml:space="preserve"> including Trust and Foundations who may fund humanitarian work. This will</w:t>
            </w:r>
            <w:r w:rsidR="003270F8" w:rsidRPr="006D2DF3">
              <w:rPr>
                <w:rFonts w:ascii="Helvetica Neue" w:hAnsi="Helvetica Neue" w:cs="Arial"/>
              </w:rPr>
              <w:t xml:space="preserve"> includ</w:t>
            </w:r>
            <w:r w:rsidR="006D2DF3">
              <w:rPr>
                <w:rFonts w:ascii="Helvetica Neue" w:hAnsi="Helvetica Neue" w:cs="Arial"/>
              </w:rPr>
              <w:t xml:space="preserve">e </w:t>
            </w:r>
            <w:r w:rsidR="003270F8" w:rsidRPr="006D2DF3">
              <w:rPr>
                <w:rFonts w:ascii="Helvetica Neue" w:hAnsi="Helvetica Neue" w:cs="Arial"/>
              </w:rPr>
              <w:t xml:space="preserve">prospect research, meeting and cultivating contacts, and liaising with colleagues across the organisation to coordinate donor meetings and briefings. </w:t>
            </w:r>
            <w:r w:rsidR="00A15AE4" w:rsidRPr="006D2DF3">
              <w:rPr>
                <w:rFonts w:ascii="Helvetica Neue" w:hAnsi="Helvetica Neue" w:cs="Arial"/>
              </w:rPr>
              <w:t>Europe and USA have been identified as particular areas for growth for SHA.</w:t>
            </w:r>
          </w:p>
          <w:p w14:paraId="6A4A4BDA" w14:textId="77777777"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 xml:space="preserve">Lead proposal development for trusts, foundations and other assigned donors, including identifying relevant projects, writing and editing content, </w:t>
            </w:r>
            <w:r w:rsidRPr="006D2DF3">
              <w:rPr>
                <w:rFonts w:ascii="Helvetica Neue" w:hAnsi="Helvetica Neue" w:cs="Arial"/>
              </w:rPr>
              <w:lastRenderedPageBreak/>
              <w:t xml:space="preserve">and coordinating timetables, inputs, review and approval processes, and submission. </w:t>
            </w:r>
          </w:p>
          <w:p w14:paraId="00487097" w14:textId="77777777"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Contribute to meeting ambitious departmental financial and non-financial targets.</w:t>
            </w:r>
          </w:p>
          <w:p w14:paraId="761406CD" w14:textId="77777777"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 xml:space="preserve">Work closely with Programmes Department colleagues to support and/or lead contract negotiation with trust/foundation donors as required. </w:t>
            </w:r>
          </w:p>
          <w:p w14:paraId="7955DE48" w14:textId="77777777" w:rsidR="007932C1" w:rsidRPr="006D2DF3" w:rsidRDefault="007932C1" w:rsidP="006A2FD9">
            <w:pPr>
              <w:spacing w:after="0" w:line="240" w:lineRule="auto"/>
              <w:rPr>
                <w:rFonts w:ascii="Helvetica Neue" w:hAnsi="Helvetica Neue" w:cs="Arial"/>
                <w:b/>
              </w:rPr>
            </w:pPr>
            <w:r w:rsidRPr="006D2DF3">
              <w:rPr>
                <w:rFonts w:ascii="Helvetica Neue" w:hAnsi="Helvetica Neue" w:cs="Arial"/>
                <w:b/>
              </w:rPr>
              <w:t>Programme Funding Team and Miscellaneous</w:t>
            </w:r>
          </w:p>
          <w:p w14:paraId="0ECEEA0D" w14:textId="51749780" w:rsidR="006A2FD9" w:rsidRPr="006D2DF3" w:rsidRDefault="006A2FD9" w:rsidP="006A2FD9">
            <w:pPr>
              <w:numPr>
                <w:ilvl w:val="0"/>
                <w:numId w:val="2"/>
              </w:numPr>
              <w:spacing w:after="0" w:line="240" w:lineRule="auto"/>
              <w:ind w:left="360"/>
              <w:rPr>
                <w:rFonts w:ascii="Helvetica Neue" w:hAnsi="Helvetica Neue" w:cs="Arial"/>
              </w:rPr>
            </w:pPr>
            <w:r w:rsidRPr="006D2DF3">
              <w:rPr>
                <w:rFonts w:ascii="Helvetica Neue" w:hAnsi="Helvetica Neue" w:cs="Arial"/>
              </w:rPr>
              <w:t>Support on colleagues on the Programme Funding Team with institutional donor proposals, when extra capacity is required.</w:t>
            </w:r>
          </w:p>
          <w:p w14:paraId="6E3D6976" w14:textId="5048AAD7"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Work with colleagues within the Programme Funding Team, and across SHA, to improve the standard of proposal and report writing and donor relationships and ensure funding opportunities and contracts are managed according to donor requirements.</w:t>
            </w:r>
          </w:p>
          <w:p w14:paraId="4503D711" w14:textId="77777777"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 xml:space="preserve">Contribute to Programme Funding reporting through ensuring donor information is up-to-date in Self Help Africa’s management information system. </w:t>
            </w:r>
          </w:p>
          <w:p w14:paraId="5A1410F0" w14:textId="77777777" w:rsidR="007932C1"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Represent SHA in donor funding-related groups and networks.</w:t>
            </w:r>
          </w:p>
          <w:p w14:paraId="0F483C22" w14:textId="05E26A48" w:rsidR="00910902" w:rsidRPr="006D2DF3" w:rsidRDefault="007932C1" w:rsidP="006A2FD9">
            <w:pPr>
              <w:numPr>
                <w:ilvl w:val="0"/>
                <w:numId w:val="2"/>
              </w:numPr>
              <w:spacing w:after="0" w:line="240" w:lineRule="auto"/>
              <w:ind w:left="360"/>
              <w:rPr>
                <w:rFonts w:ascii="Helvetica Neue" w:hAnsi="Helvetica Neue" w:cs="Arial"/>
              </w:rPr>
            </w:pPr>
            <w:r w:rsidRPr="006D2DF3">
              <w:rPr>
                <w:rFonts w:ascii="Helvetica Neue" w:hAnsi="Helvetica Neue" w:cs="Arial"/>
              </w:rPr>
              <w:t xml:space="preserve">Keep up-to-date on the agricultural development sector. </w:t>
            </w:r>
          </w:p>
        </w:tc>
      </w:tr>
      <w:tr w:rsidR="008521FA" w:rsidRPr="006D2DF3" w14:paraId="2167CC1E" w14:textId="77777777" w:rsidTr="006D2DF3">
        <w:tc>
          <w:tcPr>
            <w:tcW w:w="1555" w:type="dxa"/>
          </w:tcPr>
          <w:p w14:paraId="2BA05F02" w14:textId="04FE100A"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lastRenderedPageBreak/>
              <w:t>Key Relationships:</w:t>
            </w:r>
          </w:p>
        </w:tc>
        <w:tc>
          <w:tcPr>
            <w:tcW w:w="7827" w:type="dxa"/>
          </w:tcPr>
          <w:p w14:paraId="4269AB97"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Internal</w:t>
            </w:r>
          </w:p>
          <w:p w14:paraId="6AE88DDB" w14:textId="61A5C225" w:rsidR="008521FA"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Head of Programme Funding</w:t>
            </w:r>
            <w:r w:rsidR="00EA0019" w:rsidRPr="006D2DF3">
              <w:rPr>
                <w:rFonts w:ascii="Helvetica Neue" w:hAnsi="Helvetica Neue" w:cs="Tahoma"/>
              </w:rPr>
              <w:t xml:space="preserve"> (</w:t>
            </w:r>
            <w:r w:rsidRPr="006D2DF3">
              <w:rPr>
                <w:rFonts w:ascii="Helvetica Neue" w:hAnsi="Helvetica Neue" w:cs="Tahoma"/>
              </w:rPr>
              <w:t>L</w:t>
            </w:r>
            <w:r w:rsidR="00EA0019" w:rsidRPr="006D2DF3">
              <w:rPr>
                <w:rFonts w:ascii="Helvetica Neue" w:hAnsi="Helvetica Neue" w:cs="Tahoma"/>
              </w:rPr>
              <w:t xml:space="preserve">ine </w:t>
            </w:r>
            <w:r w:rsidRPr="006D2DF3">
              <w:rPr>
                <w:rFonts w:ascii="Helvetica Neue" w:hAnsi="Helvetica Neue" w:cs="Tahoma"/>
              </w:rPr>
              <w:t>M</w:t>
            </w:r>
            <w:r w:rsidR="00EA0019" w:rsidRPr="006D2DF3">
              <w:rPr>
                <w:rFonts w:ascii="Helvetica Neue" w:hAnsi="Helvetica Neue" w:cs="Tahoma"/>
              </w:rPr>
              <w:t>anager)</w:t>
            </w:r>
          </w:p>
          <w:p w14:paraId="679D2113" w14:textId="50D8F5E6"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Programme Funding Coordinator</w:t>
            </w:r>
            <w:r w:rsidR="00614F3A" w:rsidRPr="006D2DF3">
              <w:rPr>
                <w:rFonts w:ascii="Helvetica Neue" w:hAnsi="Helvetica Neue" w:cs="Tahoma"/>
              </w:rPr>
              <w:t>s x3</w:t>
            </w:r>
            <w:r w:rsidRPr="006D2DF3">
              <w:rPr>
                <w:rFonts w:ascii="Helvetica Neue" w:hAnsi="Helvetica Neue" w:cs="Tahoma"/>
              </w:rPr>
              <w:t xml:space="preserve"> (Colleague</w:t>
            </w:r>
            <w:r w:rsidR="00614F3A" w:rsidRPr="006D2DF3">
              <w:rPr>
                <w:rFonts w:ascii="Helvetica Neue" w:hAnsi="Helvetica Neue" w:cs="Tahoma"/>
              </w:rPr>
              <w:t>s</w:t>
            </w:r>
            <w:r w:rsidRPr="006D2DF3">
              <w:rPr>
                <w:rFonts w:ascii="Helvetica Neue" w:hAnsi="Helvetica Neue" w:cs="Tahoma"/>
              </w:rPr>
              <w:t>)</w:t>
            </w:r>
          </w:p>
          <w:p w14:paraId="2D739870" w14:textId="25DF9F81"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w:t>
            </w:r>
            <w:r w:rsidR="00910902" w:rsidRPr="006D2DF3">
              <w:rPr>
                <w:rFonts w:ascii="Helvetica Neue" w:hAnsi="Helvetica Neue" w:cs="Tahoma"/>
              </w:rPr>
              <w:t>Q Programmes Department staff (</w:t>
            </w:r>
            <w:r w:rsidRPr="006D2DF3">
              <w:rPr>
                <w:rFonts w:ascii="Helvetica Neue" w:hAnsi="Helvetica Neue" w:cs="Tahoma"/>
              </w:rPr>
              <w:t xml:space="preserve">Liaison) </w:t>
            </w:r>
          </w:p>
          <w:p w14:paraId="46ABBF8D"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Country Directors and Heads of Programmes (Liaison)</w:t>
            </w:r>
          </w:p>
          <w:p w14:paraId="45E06D46"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HQ and Country Office Finance &amp; Admin staff (Liaison)</w:t>
            </w:r>
          </w:p>
          <w:p w14:paraId="7696E7C4"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External</w:t>
            </w:r>
          </w:p>
          <w:p w14:paraId="604E74F5" w14:textId="44DC3E23" w:rsidR="008521FA" w:rsidRPr="006D2DF3" w:rsidRDefault="007932C1"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Trust and Foundation</w:t>
            </w:r>
            <w:r w:rsidR="006A2FD9" w:rsidRPr="006D2DF3">
              <w:rPr>
                <w:rFonts w:ascii="Helvetica Neue" w:hAnsi="Helvetica Neue" w:cs="Tahoma"/>
              </w:rPr>
              <w:t xml:space="preserve"> trustees and</w:t>
            </w:r>
            <w:r w:rsidR="00137933" w:rsidRPr="006D2DF3">
              <w:rPr>
                <w:rFonts w:ascii="Helvetica Neue" w:hAnsi="Helvetica Neue" w:cs="Tahoma"/>
              </w:rPr>
              <w:t xml:space="preserve"> staff</w:t>
            </w:r>
          </w:p>
          <w:p w14:paraId="164648E9" w14:textId="4C8EBB2B" w:rsidR="005D2F3C" w:rsidRPr="006D2DF3" w:rsidRDefault="00137933"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Partners (NGOs, private sector, academic institutions)</w:t>
            </w:r>
          </w:p>
        </w:tc>
      </w:tr>
      <w:tr w:rsidR="008521FA" w:rsidRPr="006D2DF3" w14:paraId="29F879C8" w14:textId="77777777" w:rsidTr="006D2DF3">
        <w:tc>
          <w:tcPr>
            <w:tcW w:w="1555" w:type="dxa"/>
          </w:tcPr>
          <w:p w14:paraId="7466D486" w14:textId="535BFE51" w:rsidR="008521FA" w:rsidRPr="006D2DF3" w:rsidRDefault="006F33BB" w:rsidP="006A2FD9">
            <w:pPr>
              <w:spacing w:after="0" w:line="240" w:lineRule="auto"/>
              <w:rPr>
                <w:rFonts w:ascii="Helvetica Neue" w:hAnsi="Helvetica Neue" w:cs="Tahoma"/>
                <w:b/>
              </w:rPr>
            </w:pPr>
            <w:r w:rsidRPr="006D2DF3">
              <w:rPr>
                <w:rFonts w:ascii="Helvetica Neue" w:hAnsi="Helvetica Neue" w:cs="Tahoma"/>
                <w:b/>
              </w:rPr>
              <w:t>Knowledge, Experience &amp; other Requirements</w:t>
            </w:r>
          </w:p>
        </w:tc>
        <w:tc>
          <w:tcPr>
            <w:tcW w:w="7827" w:type="dxa"/>
          </w:tcPr>
          <w:p w14:paraId="40D0D4DD" w14:textId="77777777" w:rsidR="006A2FD9" w:rsidRPr="006D2DF3" w:rsidRDefault="006A2FD9" w:rsidP="006A2FD9">
            <w:pPr>
              <w:spacing w:after="0" w:line="240" w:lineRule="auto"/>
              <w:jc w:val="both"/>
              <w:rPr>
                <w:rFonts w:ascii="Helvetica Neue" w:hAnsi="Helvetica Neue" w:cs="Tahoma"/>
                <w:b/>
                <w:bCs/>
              </w:rPr>
            </w:pPr>
            <w:r w:rsidRPr="006D2DF3">
              <w:rPr>
                <w:rFonts w:ascii="Helvetica Neue" w:hAnsi="Helvetica Neue" w:cs="Tahoma"/>
                <w:b/>
                <w:bCs/>
              </w:rPr>
              <w:t>Essential</w:t>
            </w:r>
          </w:p>
          <w:p w14:paraId="2683087D"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Minimum of three years’ experience of building and maintaining successful relationships with trusts and foundations. </w:t>
            </w:r>
          </w:p>
          <w:p w14:paraId="161261F6"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Ability to form good working relationships and to coordinate with colleagues across the organisation and in multiple locations. </w:t>
            </w:r>
          </w:p>
          <w:p w14:paraId="5A44D9AE"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of managing and prioritising own workload, meeting tight deadlines and working under pressure. </w:t>
            </w:r>
          </w:p>
          <w:p w14:paraId="1E5FD4B6"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written skills, and the ability to turn complex project and/or organisational information into a compelling case for support.</w:t>
            </w:r>
          </w:p>
          <w:p w14:paraId="5D6FFE31"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oral communication and presentation skills, and an ability to establish relationships with a variety of people including in senior positions.</w:t>
            </w:r>
          </w:p>
          <w:p w14:paraId="2C7780DC"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Strong numerical and analytical ability, with an ability to understand complex budgets and expenditure reports.</w:t>
            </w:r>
          </w:p>
          <w:p w14:paraId="7F973057"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Ability and willingness to travel if required. </w:t>
            </w:r>
          </w:p>
          <w:p w14:paraId="66267130"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Commitment to Self Help Africa’s work.</w:t>
            </w:r>
          </w:p>
          <w:p w14:paraId="6BD13ABE" w14:textId="77777777" w:rsidR="006A2FD9" w:rsidRPr="006D2DF3" w:rsidRDefault="006A2FD9" w:rsidP="006A2FD9">
            <w:pPr>
              <w:spacing w:after="0" w:line="240" w:lineRule="auto"/>
              <w:jc w:val="both"/>
              <w:rPr>
                <w:rFonts w:ascii="Helvetica Neue" w:hAnsi="Helvetica Neue" w:cs="Tahoma"/>
                <w:b/>
                <w:bCs/>
              </w:rPr>
            </w:pPr>
            <w:r w:rsidRPr="006D2DF3">
              <w:rPr>
                <w:rFonts w:ascii="Helvetica Neue" w:hAnsi="Helvetica Neue" w:cs="Tahoma"/>
                <w:b/>
                <w:bCs/>
              </w:rPr>
              <w:t xml:space="preserve">Desirable </w:t>
            </w:r>
          </w:p>
          <w:p w14:paraId="54C771F9"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and/or knowledge of agricultural development. </w:t>
            </w:r>
          </w:p>
          <w:p w14:paraId="584A0040" w14:textId="31AC13F4" w:rsidR="0000152E" w:rsidRPr="006D2DF3" w:rsidRDefault="006A2FD9" w:rsidP="006A2FD9">
            <w:pPr>
              <w:numPr>
                <w:ilvl w:val="0"/>
                <w:numId w:val="1"/>
              </w:numPr>
              <w:autoSpaceDE w:val="0"/>
              <w:autoSpaceDN w:val="0"/>
              <w:adjustRightInd w:val="0"/>
              <w:spacing w:after="0" w:line="240" w:lineRule="auto"/>
              <w:rPr>
                <w:rFonts w:cs="Tahoma"/>
              </w:rPr>
            </w:pPr>
            <w:r w:rsidRPr="006D2DF3">
              <w:rPr>
                <w:rFonts w:ascii="Helvetica Neue" w:hAnsi="Helvetica Neue" w:cs="Tahoma"/>
              </w:rPr>
              <w:t>Ability to speak/understand French</w:t>
            </w:r>
          </w:p>
        </w:tc>
      </w:tr>
    </w:tbl>
    <w:p w14:paraId="68B1A949" w14:textId="77777777" w:rsidR="008521FA" w:rsidRPr="006D2DF3" w:rsidRDefault="008521FA" w:rsidP="006D2DF3">
      <w:pPr>
        <w:spacing w:after="0" w:line="240" w:lineRule="auto"/>
        <w:rPr>
          <w:rFonts w:ascii="Helvetica Neue" w:hAnsi="Helvetica Neue"/>
        </w:rPr>
      </w:pPr>
    </w:p>
    <w:p w14:paraId="729B4721" w14:textId="55713D06" w:rsidR="000921BA" w:rsidRPr="006D2DF3" w:rsidRDefault="0038333D" w:rsidP="006D2DF3">
      <w:pPr>
        <w:spacing w:line="240" w:lineRule="auto"/>
        <w:rPr>
          <w:rFonts w:ascii="Helvetica Neue" w:hAnsi="Helvetica Neue"/>
          <w:lang w:eastAsia="en-GB"/>
        </w:rPr>
      </w:pPr>
      <w:r w:rsidRPr="006D2DF3">
        <w:rPr>
          <w:rFonts w:ascii="Helvetica Neue" w:hAnsi="Helvetica Neue" w:cs="Arial"/>
          <w:i/>
          <w:iCs/>
          <w:color w:val="4D4D4D"/>
          <w:bdr w:val="none" w:sz="0" w:space="0" w:color="auto" w:frame="1"/>
          <w:shd w:val="clear" w:color="auto" w:fill="FFFFFF"/>
          <w:lang w:eastAsia="en-GB"/>
        </w:rPr>
        <w:t>All candidates offered a job with Self Help Africa will be expected to sign Self Help Africa’s Safeguarding Policies and Code of Conduct as an appendix to their contract of employment and agree to conduct themselves in accordance with the provisions of these documents.  Specific roles may require P</w:t>
      </w:r>
      <w:r w:rsidR="00910902" w:rsidRPr="006D2DF3">
        <w:rPr>
          <w:rFonts w:ascii="Helvetica Neue" w:hAnsi="Helvetica Neue" w:cs="Arial"/>
          <w:i/>
          <w:iCs/>
          <w:color w:val="4D4D4D"/>
          <w:bdr w:val="none" w:sz="0" w:space="0" w:color="auto" w:frame="1"/>
          <w:shd w:val="clear" w:color="auto" w:fill="FFFFFF"/>
          <w:lang w:eastAsia="en-GB"/>
        </w:rPr>
        <w:t>olice/DBS/</w:t>
      </w:r>
      <w:r w:rsidRPr="006D2DF3">
        <w:rPr>
          <w:rFonts w:ascii="Helvetica Neue" w:hAnsi="Helvetica Neue" w:cs="Arial"/>
          <w:i/>
          <w:iCs/>
          <w:color w:val="4D4D4D"/>
          <w:bdr w:val="none" w:sz="0" w:space="0" w:color="auto" w:frame="1"/>
          <w:shd w:val="clear" w:color="auto" w:fill="FFFFFF"/>
          <w:lang w:eastAsia="en-GB"/>
        </w:rPr>
        <w:t xml:space="preserve"> vetting.</w:t>
      </w:r>
      <w:r w:rsidR="006D2DF3">
        <w:rPr>
          <w:rFonts w:ascii="Helvetica Neue" w:hAnsi="Helvetica Neue"/>
          <w:lang w:eastAsia="en-GB"/>
        </w:rPr>
        <w:t xml:space="preserve"> </w:t>
      </w:r>
      <w:r w:rsidR="000921BA" w:rsidRPr="006D2DF3">
        <w:rPr>
          <w:rFonts w:ascii="Helvetica Neue" w:hAnsi="Helvetica Neue"/>
          <w:b/>
        </w:rPr>
        <w:t>Self Help Africa is an Equal Opportunities Employer</w:t>
      </w:r>
    </w:p>
    <w:sectPr w:rsidR="000921BA" w:rsidRPr="006D2DF3" w:rsidSect="006A2FD9">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008D" w14:textId="77777777" w:rsidR="00EF6FE4" w:rsidRDefault="00EF6FE4" w:rsidP="008521FA">
      <w:pPr>
        <w:spacing w:after="0" w:line="240" w:lineRule="auto"/>
      </w:pPr>
      <w:r>
        <w:separator/>
      </w:r>
    </w:p>
  </w:endnote>
  <w:endnote w:type="continuationSeparator" w:id="0">
    <w:p w14:paraId="352C8ED6" w14:textId="77777777" w:rsidR="00EF6FE4" w:rsidRDefault="00EF6FE4"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4B216" w14:textId="77777777" w:rsidR="00EF6FE4" w:rsidRDefault="00EF6FE4" w:rsidP="008521FA">
      <w:pPr>
        <w:spacing w:after="0" w:line="240" w:lineRule="auto"/>
      </w:pPr>
      <w:r>
        <w:separator/>
      </w:r>
    </w:p>
  </w:footnote>
  <w:footnote w:type="continuationSeparator" w:id="0">
    <w:p w14:paraId="0E756743" w14:textId="77777777" w:rsidR="00EF6FE4" w:rsidRDefault="00EF6FE4"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8EFE" w14:textId="77777777" w:rsidR="0000152E" w:rsidRDefault="0000152E" w:rsidP="006D2DF3">
    <w:pPr>
      <w:pStyle w:val="Header"/>
      <w:jc w:val="right"/>
    </w:pPr>
    <w:r>
      <w:rPr>
        <w:noProof/>
        <w:lang w:val="en-US"/>
      </w:rPr>
      <w:drawing>
        <wp:inline distT="0" distB="0" distL="0" distR="0" wp14:anchorId="1D996AC3" wp14:editId="251C7B96">
          <wp:extent cx="1862232"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rotWithShape="1">
                  <a:blip r:embed="rId1">
                    <a:extLst>
                      <a:ext uri="{28A0092B-C50C-407E-A947-70E740481C1C}">
                        <a14:useLocalDpi xmlns:a14="http://schemas.microsoft.com/office/drawing/2010/main" val="0"/>
                      </a:ext>
                    </a:extLst>
                  </a:blip>
                  <a:srcRect t="22521" b="24221"/>
                  <a:stretch/>
                </pic:blipFill>
                <pic:spPr bwMode="auto">
                  <a:xfrm>
                    <a:off x="0" y="0"/>
                    <a:ext cx="1866994" cy="6620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D0D9B"/>
    <w:rsid w:val="001D2630"/>
    <w:rsid w:val="001E42B6"/>
    <w:rsid w:val="001E508C"/>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43"/>
    <w:rsid w:val="002A1B23"/>
    <w:rsid w:val="002B032D"/>
    <w:rsid w:val="002C6DED"/>
    <w:rsid w:val="002D310F"/>
    <w:rsid w:val="002E0502"/>
    <w:rsid w:val="002E57A6"/>
    <w:rsid w:val="002F7851"/>
    <w:rsid w:val="003065D6"/>
    <w:rsid w:val="00314348"/>
    <w:rsid w:val="00316575"/>
    <w:rsid w:val="00325147"/>
    <w:rsid w:val="003270F8"/>
    <w:rsid w:val="00332C93"/>
    <w:rsid w:val="0034019F"/>
    <w:rsid w:val="0034146F"/>
    <w:rsid w:val="00344ABE"/>
    <w:rsid w:val="00346418"/>
    <w:rsid w:val="003567BC"/>
    <w:rsid w:val="00361C83"/>
    <w:rsid w:val="00365E28"/>
    <w:rsid w:val="003671C0"/>
    <w:rsid w:val="003713A2"/>
    <w:rsid w:val="00371B8D"/>
    <w:rsid w:val="00372B50"/>
    <w:rsid w:val="003734B0"/>
    <w:rsid w:val="003812F7"/>
    <w:rsid w:val="0038333D"/>
    <w:rsid w:val="00384CA4"/>
    <w:rsid w:val="00386489"/>
    <w:rsid w:val="00387A1A"/>
    <w:rsid w:val="00390196"/>
    <w:rsid w:val="0039370E"/>
    <w:rsid w:val="003977E8"/>
    <w:rsid w:val="003A2CC2"/>
    <w:rsid w:val="003A5854"/>
    <w:rsid w:val="003B2F3C"/>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0652"/>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6F31"/>
    <w:rsid w:val="00587DD1"/>
    <w:rsid w:val="005914C8"/>
    <w:rsid w:val="005A36B4"/>
    <w:rsid w:val="005A4831"/>
    <w:rsid w:val="005A53F6"/>
    <w:rsid w:val="005B0AA0"/>
    <w:rsid w:val="005B361A"/>
    <w:rsid w:val="005D176F"/>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806BB"/>
    <w:rsid w:val="0068782C"/>
    <w:rsid w:val="00693304"/>
    <w:rsid w:val="006945B6"/>
    <w:rsid w:val="00697B74"/>
    <w:rsid w:val="006A2FD9"/>
    <w:rsid w:val="006A3368"/>
    <w:rsid w:val="006B2D4E"/>
    <w:rsid w:val="006C0836"/>
    <w:rsid w:val="006C4713"/>
    <w:rsid w:val="006C6641"/>
    <w:rsid w:val="006D2DF3"/>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60B18"/>
    <w:rsid w:val="00770F53"/>
    <w:rsid w:val="007715E6"/>
    <w:rsid w:val="00777248"/>
    <w:rsid w:val="0078575D"/>
    <w:rsid w:val="007900F7"/>
    <w:rsid w:val="00790A72"/>
    <w:rsid w:val="007932C1"/>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14"/>
    <w:rsid w:val="00850632"/>
    <w:rsid w:val="008521FA"/>
    <w:rsid w:val="00861786"/>
    <w:rsid w:val="00877CA1"/>
    <w:rsid w:val="0088109D"/>
    <w:rsid w:val="00897106"/>
    <w:rsid w:val="008A032E"/>
    <w:rsid w:val="008A79F0"/>
    <w:rsid w:val="008B0FD3"/>
    <w:rsid w:val="008B20E3"/>
    <w:rsid w:val="008B3D95"/>
    <w:rsid w:val="008B43AD"/>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7F4B"/>
    <w:rsid w:val="0092506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D7355"/>
    <w:rsid w:val="009E057B"/>
    <w:rsid w:val="009E49FF"/>
    <w:rsid w:val="009F2944"/>
    <w:rsid w:val="009F5203"/>
    <w:rsid w:val="00A01B63"/>
    <w:rsid w:val="00A02DAF"/>
    <w:rsid w:val="00A06B5F"/>
    <w:rsid w:val="00A143D5"/>
    <w:rsid w:val="00A14791"/>
    <w:rsid w:val="00A15AE4"/>
    <w:rsid w:val="00A16D9B"/>
    <w:rsid w:val="00A208E2"/>
    <w:rsid w:val="00A22A9B"/>
    <w:rsid w:val="00A40D20"/>
    <w:rsid w:val="00A53C93"/>
    <w:rsid w:val="00A56DCC"/>
    <w:rsid w:val="00A603E1"/>
    <w:rsid w:val="00A717C9"/>
    <w:rsid w:val="00A71F51"/>
    <w:rsid w:val="00A74C5F"/>
    <w:rsid w:val="00A80257"/>
    <w:rsid w:val="00A80EE5"/>
    <w:rsid w:val="00A85E27"/>
    <w:rsid w:val="00A8641E"/>
    <w:rsid w:val="00A92687"/>
    <w:rsid w:val="00A95D5E"/>
    <w:rsid w:val="00AA0523"/>
    <w:rsid w:val="00AA5344"/>
    <w:rsid w:val="00AB258C"/>
    <w:rsid w:val="00AB362C"/>
    <w:rsid w:val="00AB460A"/>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673C"/>
    <w:rsid w:val="00B8198A"/>
    <w:rsid w:val="00B8409D"/>
    <w:rsid w:val="00B86C61"/>
    <w:rsid w:val="00B9371A"/>
    <w:rsid w:val="00BA3F24"/>
    <w:rsid w:val="00BA6D42"/>
    <w:rsid w:val="00BB55A0"/>
    <w:rsid w:val="00BC27D7"/>
    <w:rsid w:val="00BC3697"/>
    <w:rsid w:val="00BD66DA"/>
    <w:rsid w:val="00BE6C7A"/>
    <w:rsid w:val="00C043C5"/>
    <w:rsid w:val="00C053C2"/>
    <w:rsid w:val="00C057B3"/>
    <w:rsid w:val="00C10352"/>
    <w:rsid w:val="00C13457"/>
    <w:rsid w:val="00C20368"/>
    <w:rsid w:val="00C209BC"/>
    <w:rsid w:val="00C27F7F"/>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424A4"/>
    <w:rsid w:val="00D46284"/>
    <w:rsid w:val="00D5467D"/>
    <w:rsid w:val="00D60043"/>
    <w:rsid w:val="00D61E4B"/>
    <w:rsid w:val="00D62D90"/>
    <w:rsid w:val="00D70704"/>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1128"/>
    <w:rsid w:val="00DF7A05"/>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EF6FE4"/>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A6654"/>
    <w:rsid w:val="00FB603C"/>
    <w:rsid w:val="00FC79F4"/>
    <w:rsid w:val="00FD0067"/>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9525">
      <w:bodyDiv w:val="1"/>
      <w:marLeft w:val="0"/>
      <w:marRight w:val="0"/>
      <w:marTop w:val="0"/>
      <w:marBottom w:val="0"/>
      <w:divBdr>
        <w:top w:val="none" w:sz="0" w:space="0" w:color="auto"/>
        <w:left w:val="none" w:sz="0" w:space="0" w:color="auto"/>
        <w:bottom w:val="none" w:sz="0" w:space="0" w:color="auto"/>
        <w:right w:val="none" w:sz="0" w:space="0" w:color="auto"/>
      </w:divBdr>
    </w:div>
    <w:div w:id="7112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Sarah Terrazas</cp:lastModifiedBy>
  <cp:revision>6</cp:revision>
  <dcterms:created xsi:type="dcterms:W3CDTF">2019-01-07T14:50:00Z</dcterms:created>
  <dcterms:modified xsi:type="dcterms:W3CDTF">2019-03-21T11:03:00Z</dcterms:modified>
</cp:coreProperties>
</file>