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96DD58" w14:textId="7CB9D5AA" w:rsidR="00E50A8A" w:rsidRPr="002500A0" w:rsidRDefault="00E50A8A" w:rsidP="00677A0D">
      <w:pPr>
        <w:spacing w:line="240" w:lineRule="auto"/>
        <w:jc w:val="both"/>
        <w:rPr>
          <w:rFonts w:cstheme="minorHAnsi"/>
        </w:rPr>
      </w:pPr>
      <w:r>
        <w:rPr>
          <w:rFonts w:cstheme="minorHAnsi"/>
          <w:b/>
          <w:sz w:val="36"/>
          <w:szCs w:val="36"/>
        </w:rPr>
        <w:t xml:space="preserve">    </w:t>
      </w:r>
      <w:r w:rsidR="00677A0D" w:rsidRPr="00677A0D">
        <w:rPr>
          <w:rFonts w:cstheme="minorHAnsi"/>
          <w:b/>
          <w:noProof/>
          <w:sz w:val="36"/>
          <w:szCs w:val="36"/>
          <w:lang w:val="en-US"/>
        </w:rPr>
        <w:drawing>
          <wp:inline distT="0" distB="0" distL="0" distR="0" wp14:anchorId="0046C430" wp14:editId="35E1086E">
            <wp:extent cx="1340494" cy="89408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4427" cy="90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6"/>
          <w:szCs w:val="36"/>
        </w:rPr>
        <w:t xml:space="preserve">                          </w:t>
      </w:r>
      <w:r w:rsidR="00677A0D" w:rsidRPr="00677A0D">
        <w:rPr>
          <w:noProof/>
          <w:lang w:val="en-US"/>
        </w:rPr>
        <w:t xml:space="preserve"> </w:t>
      </w:r>
      <w:r w:rsidR="00677A0D" w:rsidRPr="00677A0D">
        <w:rPr>
          <w:rFonts w:cstheme="minorHAnsi"/>
          <w:b/>
          <w:noProof/>
          <w:sz w:val="36"/>
          <w:szCs w:val="36"/>
          <w:lang w:val="en-US"/>
        </w:rPr>
        <w:drawing>
          <wp:inline distT="0" distB="0" distL="0" distR="0" wp14:anchorId="5908C3DC" wp14:editId="27972A1A">
            <wp:extent cx="2159635" cy="932053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3268" cy="94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6"/>
          <w:szCs w:val="36"/>
        </w:rPr>
        <w:br w:type="textWrapping" w:clear="all"/>
      </w:r>
    </w:p>
    <w:p w14:paraId="5D46BB5D" w14:textId="167B8021" w:rsidR="00310FCC" w:rsidRPr="00E02DD0" w:rsidRDefault="00E50A8A" w:rsidP="00653508">
      <w:pPr>
        <w:spacing w:line="276" w:lineRule="auto"/>
        <w:jc w:val="both"/>
        <w:outlineLvl w:val="0"/>
        <w:rPr>
          <w:rFonts w:asciiTheme="minorHAnsi" w:hAnsiTheme="minorHAnsi" w:cstheme="minorHAnsi"/>
          <w:b/>
          <w:noProof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t xml:space="preserve">                                                                       </w:t>
      </w:r>
      <w:r w:rsidR="00310FCC" w:rsidRPr="00E02DD0">
        <w:rPr>
          <w:rFonts w:asciiTheme="minorHAnsi" w:hAnsiTheme="minorHAnsi" w:cstheme="minorHAnsi"/>
          <w:b/>
          <w:noProof/>
          <w:sz w:val="22"/>
          <w:szCs w:val="22"/>
        </w:rPr>
        <w:t>JOB DESCRIPTION</w:t>
      </w:r>
    </w:p>
    <w:p w14:paraId="7D8ED4CB" w14:textId="77777777" w:rsidR="00310FCC" w:rsidRPr="00E02DD0" w:rsidRDefault="00310FCC" w:rsidP="00052B5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7371"/>
      </w:tblGrid>
      <w:tr w:rsidR="00310FCC" w:rsidRPr="00E02DD0" w14:paraId="4E2F62C8" w14:textId="77777777" w:rsidTr="000B232A">
        <w:tc>
          <w:tcPr>
            <w:tcW w:w="2235" w:type="dxa"/>
          </w:tcPr>
          <w:p w14:paraId="6B86732B" w14:textId="77777777" w:rsidR="00310FCC" w:rsidRPr="00E02DD0" w:rsidRDefault="00310FCC" w:rsidP="00052B56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b/>
                <w:sz w:val="22"/>
                <w:szCs w:val="22"/>
              </w:rPr>
              <w:t>Job Title:</w:t>
            </w:r>
          </w:p>
        </w:tc>
        <w:tc>
          <w:tcPr>
            <w:tcW w:w="7371" w:type="dxa"/>
          </w:tcPr>
          <w:p w14:paraId="1FFD298A" w14:textId="75CCA048" w:rsidR="00310FCC" w:rsidRPr="008461EA" w:rsidRDefault="00A108E9" w:rsidP="00A108E9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461E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PMU </w:t>
            </w:r>
            <w:r w:rsidR="005F52FD" w:rsidRPr="008461EA">
              <w:rPr>
                <w:rFonts w:asciiTheme="minorHAnsi" w:hAnsiTheme="minorHAnsi" w:cstheme="minorHAnsi"/>
                <w:b/>
                <w:sz w:val="22"/>
                <w:szCs w:val="22"/>
              </w:rPr>
              <w:t>Learning &amp; Co</w:t>
            </w:r>
            <w:r w:rsidR="004964BD" w:rsidRPr="008461E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mmunication Specialist </w:t>
            </w:r>
          </w:p>
        </w:tc>
      </w:tr>
      <w:tr w:rsidR="00FF7C5E" w:rsidRPr="00E02DD0" w14:paraId="26ED48E4" w14:textId="77777777" w:rsidTr="000B232A">
        <w:tc>
          <w:tcPr>
            <w:tcW w:w="2235" w:type="dxa"/>
          </w:tcPr>
          <w:p w14:paraId="0AED6FB9" w14:textId="77777777" w:rsidR="00FF7C5E" w:rsidRPr="00E02DD0" w:rsidRDefault="00FF7C5E" w:rsidP="00052B56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b/>
                <w:sz w:val="22"/>
                <w:szCs w:val="22"/>
              </w:rPr>
              <w:t>Company:</w:t>
            </w:r>
          </w:p>
        </w:tc>
        <w:tc>
          <w:tcPr>
            <w:tcW w:w="7371" w:type="dxa"/>
          </w:tcPr>
          <w:p w14:paraId="51E3B03F" w14:textId="77777777" w:rsidR="00FF7C5E" w:rsidRPr="00E02DD0" w:rsidRDefault="008468C8" w:rsidP="00052B56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Self Help Africa</w:t>
            </w:r>
          </w:p>
        </w:tc>
      </w:tr>
      <w:tr w:rsidR="00DA4CB9" w:rsidRPr="00E02DD0" w14:paraId="7D55E7B4" w14:textId="77777777" w:rsidTr="000B232A">
        <w:tc>
          <w:tcPr>
            <w:tcW w:w="2235" w:type="dxa"/>
          </w:tcPr>
          <w:p w14:paraId="78120ACC" w14:textId="77777777" w:rsidR="00DA4CB9" w:rsidRPr="00E02DD0" w:rsidRDefault="00DA4CB9" w:rsidP="00052B56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b/>
                <w:sz w:val="22"/>
                <w:szCs w:val="22"/>
              </w:rPr>
              <w:t>Department:</w:t>
            </w:r>
          </w:p>
        </w:tc>
        <w:tc>
          <w:tcPr>
            <w:tcW w:w="7371" w:type="dxa"/>
          </w:tcPr>
          <w:p w14:paraId="6735283F" w14:textId="77777777" w:rsidR="00DA4CB9" w:rsidRPr="00E02DD0" w:rsidRDefault="008468C8" w:rsidP="00052B56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Programmes</w:t>
            </w:r>
          </w:p>
        </w:tc>
      </w:tr>
      <w:tr w:rsidR="00DA4CB9" w:rsidRPr="00E02DD0" w14:paraId="584721BF" w14:textId="77777777" w:rsidTr="000B232A">
        <w:tc>
          <w:tcPr>
            <w:tcW w:w="2235" w:type="dxa"/>
          </w:tcPr>
          <w:p w14:paraId="63A6D707" w14:textId="77777777" w:rsidR="00DA4CB9" w:rsidRPr="00E02DD0" w:rsidRDefault="00DA4CB9" w:rsidP="00052B56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b/>
                <w:sz w:val="22"/>
                <w:szCs w:val="22"/>
              </w:rPr>
              <w:t>Location:</w:t>
            </w:r>
          </w:p>
        </w:tc>
        <w:tc>
          <w:tcPr>
            <w:tcW w:w="7371" w:type="dxa"/>
          </w:tcPr>
          <w:p w14:paraId="12942474" w14:textId="77777777" w:rsidR="00DA4CB9" w:rsidRPr="00E02DD0" w:rsidRDefault="00DC3551" w:rsidP="00052B56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Lilongwe</w:t>
            </w:r>
          </w:p>
        </w:tc>
      </w:tr>
      <w:tr w:rsidR="00DA4CB9" w:rsidRPr="00E02DD0" w14:paraId="03019666" w14:textId="77777777" w:rsidTr="000B232A">
        <w:tc>
          <w:tcPr>
            <w:tcW w:w="2235" w:type="dxa"/>
          </w:tcPr>
          <w:p w14:paraId="3BE691A6" w14:textId="77777777" w:rsidR="00DA4CB9" w:rsidRPr="00E02DD0" w:rsidRDefault="00DA4CB9" w:rsidP="00052B56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b/>
                <w:sz w:val="22"/>
                <w:szCs w:val="22"/>
              </w:rPr>
              <w:t>Reports to:</w:t>
            </w:r>
          </w:p>
        </w:tc>
        <w:tc>
          <w:tcPr>
            <w:tcW w:w="7371" w:type="dxa"/>
          </w:tcPr>
          <w:p w14:paraId="176E7169" w14:textId="2D9DF988" w:rsidR="00DA4CB9" w:rsidRPr="00E02DD0" w:rsidRDefault="00A108E9" w:rsidP="00052B56">
            <w:pPr>
              <w:tabs>
                <w:tab w:val="center" w:pos="3577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PMU </w:t>
            </w:r>
            <w:r w:rsidR="005F52FD" w:rsidRPr="00E02DD0">
              <w:rPr>
                <w:rFonts w:asciiTheme="minorHAnsi" w:hAnsiTheme="minorHAnsi" w:cstheme="minorHAnsi"/>
                <w:sz w:val="22"/>
                <w:szCs w:val="22"/>
              </w:rPr>
              <w:t>Programme Manager</w:t>
            </w:r>
          </w:p>
        </w:tc>
      </w:tr>
      <w:tr w:rsidR="00DA4CB9" w:rsidRPr="00E02DD0" w14:paraId="3930156E" w14:textId="77777777" w:rsidTr="000B232A">
        <w:tc>
          <w:tcPr>
            <w:tcW w:w="2235" w:type="dxa"/>
          </w:tcPr>
          <w:p w14:paraId="64A2E4BC" w14:textId="77777777" w:rsidR="00DA4CB9" w:rsidRPr="00E02DD0" w:rsidRDefault="00B27D5B" w:rsidP="00052B56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0" w:name="_GoBack"/>
            <w:bookmarkEnd w:id="0"/>
            <w:r w:rsidRPr="00E02DD0">
              <w:rPr>
                <w:rFonts w:asciiTheme="minorHAnsi" w:hAnsiTheme="minorHAnsi" w:cstheme="minorHAnsi"/>
                <w:b/>
                <w:sz w:val="22"/>
                <w:szCs w:val="22"/>
              </w:rPr>
              <w:t>Primary Function</w:t>
            </w:r>
          </w:p>
        </w:tc>
        <w:tc>
          <w:tcPr>
            <w:tcW w:w="7371" w:type="dxa"/>
          </w:tcPr>
          <w:p w14:paraId="582DFC74" w14:textId="27B445A0" w:rsidR="00296EB3" w:rsidRPr="00E02DD0" w:rsidRDefault="006C7D42" w:rsidP="00052B56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The Learning and Communication Specialist will be responsible for setting up and developing effective, secure and timely data communications among all stakeholders across the </w:t>
            </w:r>
            <w:r w:rsidR="00EC5F2B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BETTER </w:t>
            </w:r>
            <w:r w:rsidR="00653508">
              <w:rPr>
                <w:rFonts w:asciiTheme="minorHAnsi" w:hAnsiTheme="minorHAnsi" w:cstheme="minorHAnsi"/>
                <w:sz w:val="22"/>
                <w:szCs w:val="22"/>
              </w:rPr>
              <w:t>programme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773AC727" w14:textId="77777777" w:rsidR="00296EB3" w:rsidRPr="00E02DD0" w:rsidRDefault="0075279E" w:rsidP="00052B56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4F71B48" w14:textId="133D806F" w:rsidR="00946C44" w:rsidRPr="00946C44" w:rsidRDefault="00946C44" w:rsidP="00946C44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46C44">
              <w:rPr>
                <w:rFonts w:asciiTheme="minorHAnsi" w:hAnsiTheme="minorHAnsi" w:cstheme="minorHAnsi"/>
                <w:sz w:val="22"/>
                <w:szCs w:val="22"/>
              </w:rPr>
              <w:t xml:space="preserve">BETTER is a </w:t>
            </w:r>
            <w:r w:rsidR="008461EA" w:rsidRPr="00946C44">
              <w:rPr>
                <w:rFonts w:asciiTheme="minorHAnsi" w:hAnsiTheme="minorHAnsi" w:cstheme="minorHAnsi"/>
                <w:sz w:val="22"/>
                <w:szCs w:val="22"/>
              </w:rPr>
              <w:t>five-year</w:t>
            </w:r>
            <w:r w:rsidRPr="00946C44">
              <w:rPr>
                <w:rFonts w:asciiTheme="minorHAnsi" w:hAnsiTheme="minorHAnsi" w:cstheme="minorHAnsi"/>
                <w:sz w:val="22"/>
                <w:szCs w:val="22"/>
              </w:rPr>
              <w:t xml:space="preserve"> EU funded programme that aims at increasing </w:t>
            </w:r>
            <w:r w:rsidR="002A41DD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946C44">
              <w:rPr>
                <w:rFonts w:asciiTheme="minorHAnsi" w:hAnsiTheme="minorHAnsi" w:cstheme="minorHAnsi"/>
                <w:sz w:val="22"/>
                <w:szCs w:val="22"/>
              </w:rPr>
              <w:t xml:space="preserve">resilience, food, nutrition and income security of smallholder farmers in 10 districts (Karonga, Chitipa, Mzimba, Kasungu, Nkhata-Bay, Nkhotakota, Salima, Chiradzulu, Thyolo and Mulanje) across the country. The programme will be implemented by five NGOs namely SHA Malawi (Lead), Action Aid, Plan, ADRA and EAM. The </w:t>
            </w:r>
            <w:r w:rsidR="00653508">
              <w:rPr>
                <w:rFonts w:asciiTheme="minorHAnsi" w:hAnsiTheme="minorHAnsi" w:cstheme="minorHAnsi"/>
                <w:sz w:val="22"/>
                <w:szCs w:val="22"/>
              </w:rPr>
              <w:t>programme</w:t>
            </w:r>
            <w:r w:rsidRPr="00946C44">
              <w:rPr>
                <w:rFonts w:asciiTheme="minorHAnsi" w:hAnsiTheme="minorHAnsi" w:cstheme="minorHAnsi"/>
                <w:sz w:val="22"/>
                <w:szCs w:val="22"/>
              </w:rPr>
              <w:t xml:space="preserve"> has the following specific objectives:</w:t>
            </w:r>
          </w:p>
          <w:p w14:paraId="36DE533A" w14:textId="77777777" w:rsidR="00946C44" w:rsidRPr="00946C44" w:rsidRDefault="00946C44" w:rsidP="00946C44">
            <w:pPr>
              <w:numPr>
                <w:ilvl w:val="0"/>
                <w:numId w:val="48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46C44">
              <w:rPr>
                <w:rFonts w:asciiTheme="minorHAnsi" w:hAnsiTheme="minorHAnsi" w:cstheme="minorHAnsi"/>
                <w:sz w:val="22"/>
                <w:szCs w:val="22"/>
              </w:rPr>
              <w:t>To strengthen agricultural extension services through 13,400 FFS groups in order to secure effective and productive services for smallholder farmers in 10 KULIMA districts.</w:t>
            </w:r>
          </w:p>
          <w:p w14:paraId="0A2BA925" w14:textId="4767A594" w:rsidR="009D528B" w:rsidRDefault="00946C44" w:rsidP="00052B56">
            <w:pPr>
              <w:numPr>
                <w:ilvl w:val="0"/>
                <w:numId w:val="48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46C44">
              <w:rPr>
                <w:rFonts w:asciiTheme="minorHAnsi" w:hAnsiTheme="minorHAnsi" w:cstheme="minorHAnsi"/>
                <w:sz w:val="22"/>
                <w:szCs w:val="22"/>
              </w:rPr>
              <w:t xml:space="preserve">To increase the </w:t>
            </w:r>
            <w:r w:rsidR="003139C7">
              <w:rPr>
                <w:rFonts w:asciiTheme="minorHAnsi" w:hAnsiTheme="minorHAnsi" w:cstheme="minorHAnsi"/>
                <w:sz w:val="22"/>
                <w:szCs w:val="22"/>
              </w:rPr>
              <w:t>resilience</w:t>
            </w:r>
            <w:r w:rsidRPr="00946C44">
              <w:rPr>
                <w:rFonts w:asciiTheme="minorHAnsi" w:hAnsiTheme="minorHAnsi" w:cstheme="minorHAnsi"/>
                <w:sz w:val="22"/>
                <w:szCs w:val="22"/>
              </w:rPr>
              <w:t xml:space="preserve"> of 402,000 smallholder farmers to adapt to adverse effects of climate change and improve food security in 78 EPAs in 10 KULIMA districts.</w:t>
            </w:r>
          </w:p>
          <w:p w14:paraId="4804B873" w14:textId="77777777" w:rsidR="00946C44" w:rsidRPr="00946C44" w:rsidRDefault="00946C44" w:rsidP="00946C44">
            <w:pPr>
              <w:spacing w:line="276" w:lineRule="auto"/>
              <w:ind w:left="3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824DC9B" w14:textId="282BD3AC" w:rsidR="0075279E" w:rsidRPr="00E02DD0" w:rsidRDefault="009D528B" w:rsidP="003139C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The Learning &amp; Communication Specialist will contribute to the advancement of the Programme’s work by supporting knowledge management and information exchange among</w:t>
            </w:r>
            <w:r w:rsidR="003139C7">
              <w:rPr>
                <w:rFonts w:asciiTheme="minorHAnsi" w:hAnsiTheme="minorHAnsi" w:cstheme="minorHAnsi"/>
                <w:sz w:val="22"/>
                <w:szCs w:val="22"/>
              </w:rPr>
              <w:t xml:space="preserve"> PMU 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and field-based staff; external and internal communications and reporting; and general program</w:t>
            </w:r>
            <w:r w:rsidR="002A41DD">
              <w:rPr>
                <w:rFonts w:asciiTheme="minorHAnsi" w:hAnsiTheme="minorHAnsi" w:cstheme="minorHAnsi"/>
                <w:sz w:val="22"/>
                <w:szCs w:val="22"/>
              </w:rPr>
              <w:t>me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quality support services. The Specialist will works with the M&amp;E, technical, programmatic and administrative staff to ensure that information developed by the implementing partners is shared and transformed into readily available knowledge that supports effective decision-making. The Specialist will develop a </w:t>
            </w:r>
            <w:r w:rsidR="00052B56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learning &amp; 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communication strategy in consultation with </w:t>
            </w:r>
            <w:r w:rsidR="00052B56" w:rsidRPr="00E02DD0">
              <w:rPr>
                <w:rFonts w:asciiTheme="minorHAnsi" w:hAnsiTheme="minorHAnsi" w:cstheme="minorHAnsi"/>
                <w:sz w:val="22"/>
                <w:szCs w:val="22"/>
              </w:rPr>
              <w:t>the PMU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Team to bring together the people, processes and technology needed to ensure that the right information is available at the right time to the ri</w:t>
            </w:r>
            <w:r w:rsidR="00052B56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ght people for </w:t>
            </w:r>
            <w:r w:rsidR="00653508">
              <w:rPr>
                <w:rFonts w:asciiTheme="minorHAnsi" w:hAnsiTheme="minorHAnsi" w:cstheme="minorHAnsi"/>
                <w:sz w:val="22"/>
                <w:szCs w:val="22"/>
              </w:rPr>
              <w:t>programme</w:t>
            </w:r>
            <w:r w:rsidR="00052B56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success. </w:t>
            </w:r>
            <w:r w:rsidR="00EC5F2B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The Learning and Communication Specialist </w:t>
            </w:r>
            <w:r w:rsidR="006C7D42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will report to the </w:t>
            </w:r>
            <w:r w:rsidR="007B054B">
              <w:rPr>
                <w:rFonts w:asciiTheme="minorHAnsi" w:hAnsiTheme="minorHAnsi" w:cstheme="minorHAnsi"/>
                <w:sz w:val="22"/>
                <w:szCs w:val="22"/>
              </w:rPr>
              <w:t xml:space="preserve">PMU </w:t>
            </w:r>
            <w:r w:rsidR="006C7D42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Programme Manager and work closely with </w:t>
            </w:r>
            <w:r w:rsidR="00E810FF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7B054B">
              <w:rPr>
                <w:rFonts w:asciiTheme="minorHAnsi" w:hAnsiTheme="minorHAnsi" w:cstheme="minorHAnsi"/>
                <w:sz w:val="22"/>
                <w:szCs w:val="22"/>
              </w:rPr>
              <w:t xml:space="preserve">SHA </w:t>
            </w:r>
            <w:r w:rsidR="00E810FF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M&amp;E Manager. </w:t>
            </w:r>
            <w:r w:rsidR="00296EB3" w:rsidRPr="00E02DD0">
              <w:rPr>
                <w:rFonts w:asciiTheme="minorHAnsi" w:hAnsiTheme="minorHAnsi" w:cstheme="minorHAnsi"/>
                <w:sz w:val="22"/>
                <w:szCs w:val="22"/>
              </w:rPr>
              <w:t>The</w:t>
            </w:r>
            <w:r w:rsidR="0075279E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96EB3" w:rsidRPr="00E02DD0">
              <w:rPr>
                <w:rFonts w:asciiTheme="minorHAnsi" w:hAnsiTheme="minorHAnsi" w:cstheme="minorHAnsi"/>
                <w:sz w:val="22"/>
                <w:szCs w:val="22"/>
              </w:rPr>
              <w:t>Learning</w:t>
            </w:r>
            <w:r w:rsidR="0075279E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and Communications Specialist for </w:t>
            </w:r>
            <w:r w:rsidR="00296EB3" w:rsidRPr="00E02DD0">
              <w:rPr>
                <w:rFonts w:asciiTheme="minorHAnsi" w:hAnsiTheme="minorHAnsi" w:cstheme="minorHAnsi"/>
                <w:sz w:val="22"/>
                <w:szCs w:val="22"/>
              </w:rPr>
              <w:t>the programme is expected to be</w:t>
            </w:r>
            <w:r w:rsidR="0075279E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an excellent writer,</w:t>
            </w:r>
            <w:r w:rsidR="00296EB3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A41DD">
              <w:rPr>
                <w:rFonts w:asciiTheme="minorHAnsi" w:hAnsiTheme="minorHAnsi" w:cstheme="minorHAnsi"/>
                <w:sz w:val="22"/>
                <w:szCs w:val="22"/>
              </w:rPr>
              <w:t xml:space="preserve">have </w:t>
            </w:r>
            <w:r w:rsidR="00296EB3" w:rsidRPr="00E02DD0">
              <w:rPr>
                <w:rFonts w:asciiTheme="minorHAnsi" w:hAnsiTheme="minorHAnsi" w:cstheme="minorHAnsi"/>
                <w:sz w:val="22"/>
                <w:szCs w:val="22"/>
              </w:rPr>
              <w:t>good presentation skills,</w:t>
            </w:r>
            <w:r w:rsidR="0075279E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A41DD">
              <w:rPr>
                <w:rFonts w:asciiTheme="minorHAnsi" w:hAnsiTheme="minorHAnsi" w:cstheme="minorHAnsi"/>
                <w:sz w:val="22"/>
                <w:szCs w:val="22"/>
              </w:rPr>
              <w:t xml:space="preserve">be </w:t>
            </w:r>
            <w:r w:rsidR="0075279E" w:rsidRPr="00E02DD0">
              <w:rPr>
                <w:rFonts w:asciiTheme="minorHAnsi" w:hAnsiTheme="minorHAnsi" w:cstheme="minorHAnsi"/>
                <w:sz w:val="22"/>
                <w:szCs w:val="22"/>
              </w:rPr>
              <w:t>efficient, organized, detail-oriented, curious about new information and resourceful. The position requires the ability to complete assigned tasks in a timely manner</w:t>
            </w:r>
          </w:p>
        </w:tc>
      </w:tr>
      <w:tr w:rsidR="00DA4CB9" w:rsidRPr="00E02DD0" w14:paraId="1F904E6B" w14:textId="77777777" w:rsidTr="00892C50">
        <w:tc>
          <w:tcPr>
            <w:tcW w:w="2235" w:type="dxa"/>
          </w:tcPr>
          <w:p w14:paraId="04B2DED4" w14:textId="77777777" w:rsidR="00DA4CB9" w:rsidRPr="00E02DD0" w:rsidRDefault="00B27D5B" w:rsidP="00052B56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Specific</w:t>
            </w:r>
            <w:r w:rsidR="00DA4CB9" w:rsidRPr="00E02DD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Responsibilities</w:t>
            </w:r>
          </w:p>
        </w:tc>
        <w:tc>
          <w:tcPr>
            <w:tcW w:w="7371" w:type="dxa"/>
          </w:tcPr>
          <w:p w14:paraId="5D1B1187" w14:textId="2303F35F" w:rsidR="00052B56" w:rsidRPr="00E02DD0" w:rsidRDefault="00052B56" w:rsidP="00052B56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Provide technical support to the BETTER PMU and implementing partners to develop capacity in information and knowledge management.</w:t>
            </w:r>
          </w:p>
          <w:p w14:paraId="727C4FD1" w14:textId="77777777" w:rsidR="00052B56" w:rsidRPr="00E02DD0" w:rsidRDefault="00052B56" w:rsidP="00052B56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The Specialist will ensure that programme data translates into documented learning to ensure improved efficiency and effectiveness of programme delivery. </w:t>
            </w:r>
          </w:p>
          <w:p w14:paraId="260EF4B8" w14:textId="599CBFCC" w:rsidR="00052B56" w:rsidRPr="00E02DD0" w:rsidRDefault="00052B56" w:rsidP="00052B56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Contribute to the advancement of the consortium work and leadership </w:t>
            </w:r>
            <w:r w:rsidR="002A41DD">
              <w:rPr>
                <w:rFonts w:asciiTheme="minorHAnsi" w:hAnsiTheme="minorHAnsi" w:cstheme="minorHAnsi"/>
                <w:sz w:val="22"/>
                <w:szCs w:val="22"/>
              </w:rPr>
              <w:t>by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develop</w:t>
            </w:r>
            <w:r w:rsidR="002A41DD"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an overall communications strategy for </w:t>
            </w:r>
            <w:r w:rsidR="002A41DD">
              <w:rPr>
                <w:rFonts w:asciiTheme="minorHAnsi" w:hAnsiTheme="minorHAnsi" w:cstheme="minorHAnsi"/>
                <w:sz w:val="22"/>
                <w:szCs w:val="22"/>
              </w:rPr>
              <w:t>the programme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A41DD">
              <w:rPr>
                <w:rFonts w:asciiTheme="minorHAnsi" w:hAnsiTheme="minorHAnsi" w:cstheme="minorHAnsi"/>
                <w:sz w:val="22"/>
                <w:szCs w:val="22"/>
              </w:rPr>
              <w:t xml:space="preserve">and 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defining </w:t>
            </w:r>
            <w:r w:rsidR="002A41DD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learning agenda to measure the impact of the programme in the 10 districts.</w:t>
            </w:r>
          </w:p>
          <w:p w14:paraId="70CB5ABA" w14:textId="4069AE22" w:rsidR="009B321D" w:rsidRPr="003139C7" w:rsidRDefault="00052B56" w:rsidP="003139C7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Develop a process to track participation in the FFS and outcomes; curating examples of successful FFS for use at P</w:t>
            </w:r>
            <w:r w:rsidR="002A41DD"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U for learning purposes; developing communication products for application of digital principles; publishing case studies of successful FFS; and documenting and promoting </w:t>
            </w:r>
            <w:r w:rsidR="002A41DD">
              <w:rPr>
                <w:rFonts w:asciiTheme="minorHAnsi" w:hAnsiTheme="minorHAnsi" w:cstheme="minorHAnsi"/>
                <w:sz w:val="22"/>
                <w:szCs w:val="22"/>
              </w:rPr>
              <w:t>the case studies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46480D7" w14:textId="5C683517" w:rsidR="00892C50" w:rsidRPr="00E02DD0" w:rsidRDefault="00E810FF" w:rsidP="00052B56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Manage </w:t>
            </w:r>
            <w:r w:rsidR="00653508">
              <w:rPr>
                <w:rFonts w:asciiTheme="minorHAnsi" w:hAnsiTheme="minorHAnsi" w:cstheme="minorHAnsi"/>
                <w:sz w:val="22"/>
                <w:szCs w:val="22"/>
              </w:rPr>
              <w:t>programme</w:t>
            </w:r>
            <w:r w:rsidR="00892C50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Learning and Communication activities such as dissemination workshops, seminars, events, online discuss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ions, which must be archived and searchable.</w:t>
            </w:r>
          </w:p>
          <w:p w14:paraId="5EAF87E7" w14:textId="6500B467" w:rsidR="00892C50" w:rsidRPr="00E02DD0" w:rsidRDefault="00892C50" w:rsidP="00052B56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Support production and quality control of numerous </w:t>
            </w:r>
            <w:r w:rsidR="00653508">
              <w:rPr>
                <w:rFonts w:asciiTheme="minorHAnsi" w:hAnsiTheme="minorHAnsi" w:cstheme="minorHAnsi"/>
                <w:sz w:val="22"/>
                <w:szCs w:val="22"/>
              </w:rPr>
              <w:t>programme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deliverables, reports, and other materials</w:t>
            </w:r>
            <w:r w:rsidR="00E810FF" w:rsidRPr="00E02DD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EFD93EB" w14:textId="207AAA54" w:rsidR="00892C50" w:rsidRPr="00E02DD0" w:rsidRDefault="00892C50" w:rsidP="00052B56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Manage branding and messaging, and ensure communication product</w:t>
            </w:r>
            <w:r w:rsidR="00E810FF" w:rsidRPr="00E02DD0">
              <w:rPr>
                <w:rFonts w:asciiTheme="minorHAnsi" w:hAnsiTheme="minorHAnsi" w:cstheme="minorHAnsi"/>
                <w:sz w:val="22"/>
                <w:szCs w:val="22"/>
              </w:rPr>
              <w:t>s’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consistency and quality</w:t>
            </w:r>
            <w:r w:rsidR="00A108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1206089" w14:textId="1C8DC3FB" w:rsidR="00052B56" w:rsidRPr="00E02DD0" w:rsidRDefault="00052B56" w:rsidP="00052B56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Serve as focal point for the collection and standardization of training</w:t>
            </w:r>
            <w:r w:rsidR="00A108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manuals on FFS and other materials prior to them being sent for printing, in collaboration with PMU</w:t>
            </w:r>
            <w:r w:rsidR="00A108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  <w:p w14:paraId="42242A28" w14:textId="34642DD9" w:rsidR="00892C50" w:rsidRPr="00E02DD0" w:rsidRDefault="00892C50" w:rsidP="00052B56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In collaboration with the </w:t>
            </w:r>
            <w:r w:rsidR="007B054B">
              <w:rPr>
                <w:rFonts w:asciiTheme="minorHAnsi" w:hAnsiTheme="minorHAnsi" w:cstheme="minorHAnsi"/>
                <w:sz w:val="22"/>
                <w:szCs w:val="22"/>
              </w:rPr>
              <w:t xml:space="preserve">SHA 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M&amp;E Manager, oversee a web-based </w:t>
            </w:r>
            <w:r w:rsidR="00653508">
              <w:rPr>
                <w:rFonts w:asciiTheme="minorHAnsi" w:hAnsiTheme="minorHAnsi" w:cstheme="minorHAnsi"/>
                <w:sz w:val="22"/>
                <w:szCs w:val="22"/>
              </w:rPr>
              <w:t>programme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database</w:t>
            </w:r>
            <w:r w:rsidR="00052B56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to ensure that </w:t>
            </w:r>
            <w:r w:rsidR="0072600B">
              <w:rPr>
                <w:rFonts w:asciiTheme="minorHAnsi" w:hAnsiTheme="minorHAnsi" w:cstheme="minorHAnsi"/>
                <w:sz w:val="22"/>
                <w:szCs w:val="22"/>
              </w:rPr>
              <w:t>it has up-to-</w:t>
            </w:r>
            <w:r w:rsidR="00052B56" w:rsidRPr="00E02DD0">
              <w:rPr>
                <w:rFonts w:asciiTheme="minorHAnsi" w:hAnsiTheme="minorHAnsi" w:cstheme="minorHAnsi"/>
                <w:sz w:val="22"/>
                <w:szCs w:val="22"/>
              </w:rPr>
              <w:t>date information on the programme.</w:t>
            </w:r>
          </w:p>
          <w:p w14:paraId="007217D4" w14:textId="462DDF0C" w:rsidR="00E810FF" w:rsidRPr="00E02DD0" w:rsidRDefault="00E810FF" w:rsidP="00052B56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Oversee the development and production of knowledge management products including technical publications, reports, learning briefs, updates/newsletters, brochures, presentations, videos, posters, and social media content</w:t>
            </w:r>
            <w:r w:rsidR="00A108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408C495" w14:textId="052514FC" w:rsidR="00052B56" w:rsidRPr="00E02DD0" w:rsidRDefault="00E810FF" w:rsidP="00052B56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In collaboration with the</w:t>
            </w:r>
            <w:r w:rsidR="00892C50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Head of Progr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ammes and implementing partners, </w:t>
            </w:r>
            <w:r w:rsidR="00892C50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develop the </w:t>
            </w:r>
            <w:r w:rsidR="00653508">
              <w:rPr>
                <w:rFonts w:asciiTheme="minorHAnsi" w:hAnsiTheme="minorHAnsi" w:cstheme="minorHAnsi"/>
                <w:sz w:val="22"/>
                <w:szCs w:val="22"/>
              </w:rPr>
              <w:t>Programme</w:t>
            </w:r>
            <w:r w:rsidR="00892C50" w:rsidRPr="00E02DD0">
              <w:rPr>
                <w:rFonts w:asciiTheme="minorHAnsi" w:hAnsiTheme="minorHAnsi" w:cstheme="minorHAnsi"/>
                <w:sz w:val="22"/>
                <w:szCs w:val="22"/>
              </w:rPr>
              <w:t>’s agenda for organizational development learning</w:t>
            </w:r>
            <w:r w:rsidR="00A108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F6A542F" w14:textId="77777777" w:rsidR="00892C50" w:rsidRPr="00E02DD0" w:rsidRDefault="00052B56" w:rsidP="000954E2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With the technical team, lead the documentation and dissemination of core technical issues, strategies and lessons emanating from implementation of the FFS across the 10 districts. </w:t>
            </w:r>
          </w:p>
          <w:p w14:paraId="3D2C5C10" w14:textId="7AA2BDB7" w:rsidR="00892C50" w:rsidRPr="00E02DD0" w:rsidRDefault="00892C50" w:rsidP="00052B56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Develop knowledge sharing and learning processes, systems, and tools including social media to enable collaboration, continuous improvement, and data-based decision-making</w:t>
            </w:r>
            <w:r w:rsidR="00A108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5F3E006" w14:textId="77777777" w:rsidR="002B289C" w:rsidRDefault="00E810FF" w:rsidP="000954E2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Facilitate capacity building activities for staff in development of case studies and success stories.</w:t>
            </w:r>
          </w:p>
          <w:p w14:paraId="07E61F0C" w14:textId="77777777" w:rsidR="00A108E9" w:rsidRPr="008461EA" w:rsidRDefault="00A108E9" w:rsidP="00A108E9">
            <w:pPr>
              <w:pStyle w:val="Heading9"/>
              <w:numPr>
                <w:ilvl w:val="0"/>
                <w:numId w:val="50"/>
              </w:numPr>
              <w:tabs>
                <w:tab w:val="clear" w:pos="720"/>
                <w:tab w:val="num" w:pos="360"/>
              </w:tabs>
              <w:spacing w:line="276" w:lineRule="auto"/>
              <w:ind w:left="36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461EA">
              <w:rPr>
                <w:rFonts w:asciiTheme="minorHAnsi" w:hAnsiTheme="minorHAnsi" w:cstheme="minorHAnsi"/>
                <w:b w:val="0"/>
                <w:sz w:val="22"/>
                <w:szCs w:val="22"/>
              </w:rPr>
              <w:t>Contribute to effective teamwork, coordination and work planning among development facilitators, technical specialists, and administrative staff in support of project objectives</w:t>
            </w:r>
          </w:p>
          <w:p w14:paraId="2241D32C" w14:textId="77777777" w:rsidR="00A108E9" w:rsidRPr="008461EA" w:rsidRDefault="00A108E9" w:rsidP="00A108E9">
            <w:pPr>
              <w:numPr>
                <w:ilvl w:val="0"/>
                <w:numId w:val="49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461EA">
              <w:rPr>
                <w:rFonts w:asciiTheme="minorHAnsi" w:hAnsiTheme="minorHAnsi" w:cstheme="minorHAnsi"/>
                <w:sz w:val="22"/>
                <w:szCs w:val="22"/>
              </w:rPr>
              <w:t>Contribute to a working environment of mutual trust, respect, and care among all staff.</w:t>
            </w:r>
          </w:p>
          <w:p w14:paraId="22A2AD56" w14:textId="77777777" w:rsidR="00A108E9" w:rsidRDefault="00A108E9" w:rsidP="00A108E9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461EA">
              <w:rPr>
                <w:rFonts w:asciiTheme="minorHAnsi" w:hAnsiTheme="minorHAnsi" w:cstheme="minorHAnsi"/>
                <w:sz w:val="22"/>
                <w:szCs w:val="22"/>
              </w:rPr>
              <w:t>Responsible for building the capacity of all project staff, enhancing their commitment, character, competence, and critical thinking.  Work with them to develop and implement personal capacity building plans</w:t>
            </w:r>
            <w:r w:rsidR="0067486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9D4B0D2" w14:textId="2E6DB64D" w:rsidR="0067486D" w:rsidRPr="00E02DD0" w:rsidRDefault="0067486D" w:rsidP="0067486D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1CD1">
              <w:rPr>
                <w:rFonts w:asciiTheme="minorHAnsi" w:hAnsiTheme="minorHAnsi" w:cstheme="minorHAnsi"/>
                <w:sz w:val="22"/>
                <w:szCs w:val="22"/>
              </w:rPr>
              <w:t xml:space="preserve">Perform any other duties assigned by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PMU Programme Manager.</w:t>
            </w:r>
          </w:p>
        </w:tc>
      </w:tr>
      <w:tr w:rsidR="00E02DD0" w:rsidRPr="00E02DD0" w14:paraId="68ED7D0B" w14:textId="77777777" w:rsidTr="000B232A">
        <w:tc>
          <w:tcPr>
            <w:tcW w:w="2235" w:type="dxa"/>
          </w:tcPr>
          <w:p w14:paraId="7E1D2872" w14:textId="77777777" w:rsidR="00E02DD0" w:rsidRPr="00E02DD0" w:rsidRDefault="00E02DD0" w:rsidP="00E02DD0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Key Relationships:</w:t>
            </w:r>
          </w:p>
        </w:tc>
        <w:tc>
          <w:tcPr>
            <w:tcW w:w="7371" w:type="dxa"/>
          </w:tcPr>
          <w:p w14:paraId="10CE7433" w14:textId="77777777" w:rsidR="00A108E9" w:rsidRPr="008461EA" w:rsidRDefault="00A108E9" w:rsidP="00A108E9">
            <w:pPr>
              <w:numPr>
                <w:ilvl w:val="0"/>
                <w:numId w:val="26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461EA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Reports to</w:t>
            </w:r>
            <w:r w:rsidRPr="008461EA">
              <w:rPr>
                <w:rFonts w:asciiTheme="minorHAnsi" w:hAnsiTheme="minorHAnsi" w:cstheme="minorHAnsi"/>
                <w:sz w:val="22"/>
                <w:szCs w:val="22"/>
              </w:rPr>
              <w:t xml:space="preserve"> PMU Programme Manager</w:t>
            </w:r>
          </w:p>
          <w:p w14:paraId="036690D2" w14:textId="46A3230F" w:rsidR="00A108E9" w:rsidRPr="008461EA" w:rsidRDefault="00A108E9" w:rsidP="008461EA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461EA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Coordinates with</w:t>
            </w:r>
            <w:r w:rsidRPr="008461E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B054B">
              <w:rPr>
                <w:rFonts w:asciiTheme="minorHAnsi" w:hAnsiTheme="minorHAnsi" w:cstheme="minorHAnsi"/>
                <w:sz w:val="22"/>
                <w:szCs w:val="22"/>
              </w:rPr>
              <w:t>PMU M&amp;E Officer, SHA M&amp;E Manager</w:t>
            </w:r>
            <w:r w:rsidRPr="008461EA">
              <w:rPr>
                <w:rFonts w:asciiTheme="minorHAnsi" w:hAnsiTheme="minorHAnsi" w:cstheme="minorHAnsi"/>
                <w:sz w:val="22"/>
                <w:szCs w:val="22"/>
              </w:rPr>
              <w:t xml:space="preserve">, District Project Managers and other Programme staff, Project Implementation Partners, PMU FFS Technical Lead, PMU </w:t>
            </w:r>
            <w:r w:rsidR="007B054B">
              <w:rPr>
                <w:rFonts w:asciiTheme="minorHAnsi" w:hAnsiTheme="minorHAnsi" w:cstheme="minorHAnsi"/>
                <w:sz w:val="22"/>
                <w:szCs w:val="22"/>
              </w:rPr>
              <w:t>Resilience Technical Lead</w:t>
            </w:r>
            <w:r w:rsidRPr="008461EA">
              <w:rPr>
                <w:rFonts w:asciiTheme="minorHAnsi" w:hAnsiTheme="minorHAnsi" w:cstheme="minorHAnsi"/>
                <w:sz w:val="22"/>
                <w:szCs w:val="22"/>
              </w:rPr>
              <w:t xml:space="preserve">, PMU M&amp;E Officer, SHA HQ Agriculture Advisors, Consortium Partners, </w:t>
            </w:r>
            <w:r w:rsidR="007B054B" w:rsidRPr="00E02DD0">
              <w:rPr>
                <w:rFonts w:asciiTheme="minorHAnsi" w:hAnsiTheme="minorHAnsi" w:cstheme="minorHAnsi"/>
                <w:sz w:val="22"/>
                <w:szCs w:val="22"/>
              </w:rPr>
              <w:t>FAO, GIZ, EU</w:t>
            </w:r>
            <w:r w:rsidR="007B054B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8461EA">
              <w:rPr>
                <w:rFonts w:asciiTheme="minorHAnsi" w:hAnsiTheme="minorHAnsi" w:cstheme="minorHAnsi"/>
                <w:sz w:val="22"/>
                <w:szCs w:val="22"/>
              </w:rPr>
              <w:t>government departments, district councils and CGIAR centres.</w:t>
            </w:r>
          </w:p>
          <w:p w14:paraId="6E69B910" w14:textId="4CEEE998" w:rsidR="00E02DD0" w:rsidRPr="00E02DD0" w:rsidRDefault="00E02DD0" w:rsidP="008461EA">
            <w:pPr>
              <w:autoSpaceDE w:val="0"/>
              <w:autoSpaceDN w:val="0"/>
              <w:adjustRightInd w:val="0"/>
              <w:spacing w:before="60" w:line="276" w:lineRule="auto"/>
              <w:jc w:val="both"/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val="en-US"/>
              </w:rPr>
            </w:pPr>
          </w:p>
        </w:tc>
      </w:tr>
      <w:tr w:rsidR="00DA4CB9" w:rsidRPr="00E02DD0" w14:paraId="115DC58C" w14:textId="77777777" w:rsidTr="000B232A">
        <w:tc>
          <w:tcPr>
            <w:tcW w:w="2235" w:type="dxa"/>
          </w:tcPr>
          <w:p w14:paraId="79E2EDED" w14:textId="304A01C7" w:rsidR="00DA4CB9" w:rsidRPr="00E02DD0" w:rsidRDefault="00BA3DC8" w:rsidP="00052B56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3DC8">
              <w:rPr>
                <w:rFonts w:asciiTheme="minorHAnsi" w:hAnsiTheme="minorHAnsi" w:cstheme="minorHAnsi"/>
                <w:b/>
                <w:sz w:val="22"/>
                <w:szCs w:val="22"/>
              </w:rPr>
              <w:t>Essential Qualifications and Experience</w:t>
            </w:r>
          </w:p>
        </w:tc>
        <w:tc>
          <w:tcPr>
            <w:tcW w:w="7371" w:type="dxa"/>
          </w:tcPr>
          <w:p w14:paraId="11CEA29F" w14:textId="50552232" w:rsidR="00A042AC" w:rsidRPr="00E02DD0" w:rsidRDefault="008468C8" w:rsidP="00052B56">
            <w:pPr>
              <w:numPr>
                <w:ilvl w:val="0"/>
                <w:numId w:val="38"/>
              </w:numPr>
              <w:spacing w:line="276" w:lineRule="auto"/>
              <w:ind w:left="284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A high level of understanding of </w:t>
            </w:r>
            <w:r w:rsidR="00653508">
              <w:rPr>
                <w:rFonts w:asciiTheme="minorHAnsi" w:hAnsiTheme="minorHAnsi" w:cstheme="minorHAnsi"/>
                <w:sz w:val="22"/>
                <w:szCs w:val="22"/>
              </w:rPr>
              <w:t>programme</w:t>
            </w:r>
            <w:r w:rsidR="009F7CEF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cycle management approaches</w:t>
            </w:r>
            <w:r w:rsidR="00A108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F417B9D" w14:textId="77777777" w:rsidR="008468C8" w:rsidRPr="00E02DD0" w:rsidRDefault="008468C8" w:rsidP="00052B56">
            <w:pPr>
              <w:numPr>
                <w:ilvl w:val="0"/>
                <w:numId w:val="38"/>
              </w:numPr>
              <w:spacing w:line="276" w:lineRule="auto"/>
              <w:ind w:left="284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Proven ability to motivate, provide technical support and guidance to a diverse team of staff and partners. </w:t>
            </w:r>
          </w:p>
          <w:p w14:paraId="4E30054F" w14:textId="6D0DB6CC" w:rsidR="009F7CEF" w:rsidRPr="00E02DD0" w:rsidRDefault="008468C8" w:rsidP="00052B56">
            <w:pPr>
              <w:numPr>
                <w:ilvl w:val="0"/>
                <w:numId w:val="38"/>
              </w:numPr>
              <w:spacing w:line="276" w:lineRule="auto"/>
              <w:ind w:left="284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Good knowledge and understanding of key aspects of development work</w:t>
            </w:r>
            <w:r w:rsidR="00A108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3488849" w14:textId="77777777" w:rsidR="008468C8" w:rsidRPr="00E02DD0" w:rsidRDefault="008468C8" w:rsidP="00052B56">
            <w:pPr>
              <w:numPr>
                <w:ilvl w:val="0"/>
                <w:numId w:val="38"/>
              </w:numPr>
              <w:spacing w:line="276" w:lineRule="auto"/>
              <w:ind w:left="284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Skills in training/facilitation of development processes, including mobilisation of communities and networking among different development partners such as community-based organisations, government officers and </w:t>
            </w:r>
            <w:r w:rsidR="00161970" w:rsidRPr="00E02DD0">
              <w:rPr>
                <w:rFonts w:asciiTheme="minorHAnsi" w:hAnsiTheme="minorHAnsi" w:cstheme="minorHAnsi"/>
                <w:sz w:val="22"/>
                <w:szCs w:val="22"/>
              </w:rPr>
              <w:t>implementing partner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staff. </w:t>
            </w:r>
          </w:p>
          <w:p w14:paraId="30A1112B" w14:textId="77777777" w:rsidR="008468C8" w:rsidRPr="00E02DD0" w:rsidRDefault="008468C8" w:rsidP="00052B56">
            <w:pPr>
              <w:numPr>
                <w:ilvl w:val="0"/>
                <w:numId w:val="38"/>
              </w:numPr>
              <w:spacing w:line="276" w:lineRule="auto"/>
              <w:ind w:left="284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Commitment to international and humanitarian NGO codes, standards and practices.</w:t>
            </w:r>
          </w:p>
          <w:p w14:paraId="2E1C5E63" w14:textId="77777777" w:rsidR="000660A5" w:rsidRPr="00E02DD0" w:rsidRDefault="008468C8" w:rsidP="00052B56">
            <w:pPr>
              <w:numPr>
                <w:ilvl w:val="0"/>
                <w:numId w:val="38"/>
              </w:numPr>
              <w:spacing w:line="276" w:lineRule="auto"/>
              <w:ind w:left="284" w:hanging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High level of integrity and high standards of personal conduct.</w:t>
            </w:r>
          </w:p>
        </w:tc>
      </w:tr>
      <w:tr w:rsidR="00DA4CB9" w:rsidRPr="00E02DD0" w14:paraId="573970FD" w14:textId="77777777" w:rsidTr="000B232A">
        <w:tc>
          <w:tcPr>
            <w:tcW w:w="2235" w:type="dxa"/>
          </w:tcPr>
          <w:p w14:paraId="55704D92" w14:textId="26324E27" w:rsidR="00DA4CB9" w:rsidRPr="00E02DD0" w:rsidRDefault="00BA3DC8" w:rsidP="00052B56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3DC8">
              <w:rPr>
                <w:rFonts w:asciiTheme="minorHAnsi" w:hAnsiTheme="minorHAnsi" w:cstheme="minorHAnsi"/>
                <w:b/>
                <w:sz w:val="22"/>
                <w:szCs w:val="22"/>
              </w:rPr>
              <w:t>Desirable Qualifications and Experience</w:t>
            </w:r>
          </w:p>
        </w:tc>
        <w:tc>
          <w:tcPr>
            <w:tcW w:w="7371" w:type="dxa"/>
          </w:tcPr>
          <w:p w14:paraId="505CBF57" w14:textId="77777777" w:rsidR="00431116" w:rsidRPr="00E02DD0" w:rsidRDefault="00DA4CB9" w:rsidP="00431116">
            <w:pPr>
              <w:spacing w:line="276" w:lineRule="auto"/>
              <w:ind w:left="2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Essential</w:t>
            </w:r>
          </w:p>
          <w:p w14:paraId="11255CA0" w14:textId="77777777" w:rsidR="00431116" w:rsidRPr="00E02DD0" w:rsidRDefault="00847945" w:rsidP="00431116">
            <w:pPr>
              <w:pStyle w:val="ListParagraph"/>
              <w:numPr>
                <w:ilvl w:val="0"/>
                <w:numId w:val="47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A minimum of a </w:t>
            </w:r>
            <w:r w:rsidR="00007A7B" w:rsidRPr="00E02DD0">
              <w:rPr>
                <w:rFonts w:asciiTheme="minorHAnsi" w:hAnsiTheme="minorHAnsi" w:cstheme="minorHAnsi"/>
                <w:sz w:val="22"/>
                <w:szCs w:val="22"/>
              </w:rPr>
              <w:t>University degree (Master’s degree preferred) in communication, social science, journalism, Media for Development, or any related discipline.</w:t>
            </w:r>
          </w:p>
          <w:p w14:paraId="615F2ECE" w14:textId="422A99C2" w:rsidR="003831CF" w:rsidRPr="00E02DD0" w:rsidRDefault="00F631D0" w:rsidP="00431116">
            <w:pPr>
              <w:pStyle w:val="ListParagraph"/>
              <w:numPr>
                <w:ilvl w:val="0"/>
                <w:numId w:val="47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Minimum 5</w:t>
            </w:r>
            <w:r w:rsidR="003831CF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years</w:t>
            </w:r>
            <w:r w:rsidR="009F7CEF" w:rsidRPr="00E02DD0">
              <w:rPr>
                <w:rFonts w:asciiTheme="minorHAnsi" w:hAnsiTheme="minorHAnsi" w:cstheme="minorHAnsi"/>
                <w:sz w:val="22"/>
                <w:szCs w:val="22"/>
              </w:rPr>
              <w:t>’ experience in a related field</w:t>
            </w:r>
            <w:r w:rsidR="00A108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B937605" w14:textId="7CC9EB29" w:rsidR="003831CF" w:rsidRPr="00E02DD0" w:rsidRDefault="003831CF" w:rsidP="00052B56">
            <w:pPr>
              <w:numPr>
                <w:ilvl w:val="0"/>
                <w:numId w:val="44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A high level of understanding of </w:t>
            </w:r>
            <w:r w:rsidR="00653508">
              <w:rPr>
                <w:rFonts w:asciiTheme="minorHAnsi" w:hAnsiTheme="minorHAnsi" w:cstheme="minorHAnsi"/>
                <w:sz w:val="22"/>
                <w:szCs w:val="22"/>
              </w:rPr>
              <w:t>programme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cycle management approaches, </w:t>
            </w:r>
          </w:p>
          <w:p w14:paraId="032367D9" w14:textId="77777777" w:rsidR="003831CF" w:rsidRPr="00E02DD0" w:rsidRDefault="003831CF" w:rsidP="00052B56">
            <w:pPr>
              <w:numPr>
                <w:ilvl w:val="0"/>
                <w:numId w:val="44"/>
              </w:numPr>
              <w:spacing w:line="276" w:lineRule="auto"/>
              <w:ind w:right="4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Proven ability to motivate, provide technical support and guidance to a diverse team of staff and partners. </w:t>
            </w:r>
          </w:p>
          <w:p w14:paraId="0053B4FF" w14:textId="775985CF" w:rsidR="00847945" w:rsidRPr="00E02DD0" w:rsidRDefault="003831CF" w:rsidP="00052B56">
            <w:pPr>
              <w:numPr>
                <w:ilvl w:val="0"/>
                <w:numId w:val="44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Proficiency in computer packages especially with Ms Word,</w:t>
            </w:r>
            <w:r w:rsidR="00431116"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431116" w:rsidRPr="00E02DD0">
              <w:rPr>
                <w:rFonts w:asciiTheme="minorHAnsi" w:hAnsiTheme="minorHAnsi" w:cstheme="minorHAnsi"/>
                <w:sz w:val="22"/>
                <w:szCs w:val="22"/>
              </w:rPr>
              <w:t>Powerpoint</w:t>
            </w:r>
            <w:proofErr w:type="spellEnd"/>
            <w:r w:rsidR="00431116" w:rsidRPr="00E02DD0">
              <w:rPr>
                <w:rFonts w:asciiTheme="minorHAnsi" w:hAnsiTheme="minorHAnsi" w:cstheme="minorHAnsi"/>
                <w:sz w:val="22"/>
                <w:szCs w:val="22"/>
              </w:rPr>
              <w:t>, publisher</w:t>
            </w: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and Excel and other related packages</w:t>
            </w:r>
            <w:r w:rsidR="00A108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65340DB" w14:textId="406F4A57" w:rsidR="00847945" w:rsidRPr="00E02DD0" w:rsidRDefault="00847945" w:rsidP="00052B56">
            <w:pPr>
              <w:numPr>
                <w:ilvl w:val="0"/>
                <w:numId w:val="44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Experience in web-based data management</w:t>
            </w:r>
            <w:r w:rsidR="00A108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2EBCE18" w14:textId="77777777" w:rsidR="00F631D0" w:rsidRPr="00E02DD0" w:rsidRDefault="003831CF" w:rsidP="00052B56">
            <w:pPr>
              <w:numPr>
                <w:ilvl w:val="0"/>
                <w:numId w:val="44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 xml:space="preserve"> Commitment to international and humanitarian NGO codes, standards and practices.</w:t>
            </w:r>
          </w:p>
          <w:p w14:paraId="0B4E55AC" w14:textId="77777777" w:rsidR="00B23FBB" w:rsidRPr="00E02DD0" w:rsidRDefault="003831CF" w:rsidP="00052B56">
            <w:pPr>
              <w:numPr>
                <w:ilvl w:val="0"/>
                <w:numId w:val="44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sz w:val="22"/>
                <w:szCs w:val="22"/>
              </w:rPr>
              <w:t>High level of integrity and high standards of personal conduct.</w:t>
            </w:r>
          </w:p>
        </w:tc>
      </w:tr>
      <w:tr w:rsidR="00753916" w:rsidRPr="00E02DD0" w14:paraId="2AEC68FC" w14:textId="77777777" w:rsidTr="00A042AC">
        <w:tc>
          <w:tcPr>
            <w:tcW w:w="2235" w:type="dxa"/>
          </w:tcPr>
          <w:p w14:paraId="51B07B04" w14:textId="77777777" w:rsidR="00753916" w:rsidRPr="00E02DD0" w:rsidRDefault="00753916" w:rsidP="00052B56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b/>
                <w:sz w:val="22"/>
                <w:szCs w:val="22"/>
              </w:rPr>
              <w:t>Role Competencies:</w:t>
            </w:r>
          </w:p>
        </w:tc>
        <w:tc>
          <w:tcPr>
            <w:tcW w:w="7371" w:type="dxa"/>
          </w:tcPr>
          <w:p w14:paraId="7A6C31E0" w14:textId="0883B411" w:rsidR="00753916" w:rsidRPr="00E02DD0" w:rsidRDefault="00431116" w:rsidP="00052B56">
            <w:pPr>
              <w:numPr>
                <w:ilvl w:val="0"/>
                <w:numId w:val="43"/>
              </w:numPr>
              <w:spacing w:after="60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Excellent communication skills-presentation and writing</w:t>
            </w:r>
            <w:r w:rsidR="00A108E9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.</w:t>
            </w:r>
            <w:r w:rsidRPr="00E02DD0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 xml:space="preserve"> </w:t>
            </w:r>
          </w:p>
          <w:p w14:paraId="23C24E05" w14:textId="77777777" w:rsidR="00753916" w:rsidRPr="00E02DD0" w:rsidRDefault="00753916" w:rsidP="00052B56">
            <w:pPr>
              <w:numPr>
                <w:ilvl w:val="0"/>
                <w:numId w:val="43"/>
              </w:numPr>
              <w:spacing w:after="60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Ability to work as part of team across different cultures.</w:t>
            </w:r>
          </w:p>
          <w:p w14:paraId="7037E22A" w14:textId="77777777" w:rsidR="00753916" w:rsidRPr="00E02DD0" w:rsidRDefault="00753916" w:rsidP="00052B56">
            <w:pPr>
              <w:numPr>
                <w:ilvl w:val="0"/>
                <w:numId w:val="43"/>
              </w:numPr>
              <w:spacing w:after="60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E02DD0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Ability to work with minimum supervision and take initiative.</w:t>
            </w:r>
          </w:p>
        </w:tc>
      </w:tr>
    </w:tbl>
    <w:p w14:paraId="4A844B9C" w14:textId="77777777" w:rsidR="00310FCC" w:rsidRPr="00E02DD0" w:rsidRDefault="00310FCC" w:rsidP="00052B56">
      <w:pPr>
        <w:spacing w:line="276" w:lineRule="auto"/>
        <w:ind w:left="357"/>
        <w:jc w:val="both"/>
        <w:rPr>
          <w:rFonts w:asciiTheme="minorHAnsi" w:hAnsiTheme="minorHAnsi" w:cstheme="minorHAnsi"/>
          <w:sz w:val="22"/>
          <w:szCs w:val="22"/>
        </w:rPr>
      </w:pPr>
    </w:p>
    <w:p w14:paraId="71346489" w14:textId="77777777" w:rsidR="00677A0D" w:rsidRPr="00524623" w:rsidRDefault="00677A0D" w:rsidP="00677A0D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24623">
        <w:rPr>
          <w:rFonts w:asciiTheme="minorHAnsi" w:hAnsiTheme="minorHAnsi" w:cstheme="minorHAnsi"/>
          <w:b/>
          <w:noProof/>
          <w:lang w:val="en-US"/>
        </w:rPr>
        <w:drawing>
          <wp:inline distT="0" distB="0" distL="0" distR="0" wp14:anchorId="0201DDB3" wp14:editId="1CA2CE4F">
            <wp:extent cx="1562100" cy="3352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4623">
        <w:rPr>
          <w:rFonts w:asciiTheme="minorHAnsi" w:hAnsiTheme="minorHAnsi" w:cstheme="minorHAnsi"/>
          <w:b/>
        </w:rPr>
        <w:t xml:space="preserve">    </w:t>
      </w:r>
      <w:r w:rsidRPr="00524623">
        <w:rPr>
          <w:rFonts w:asciiTheme="minorHAnsi" w:hAnsiTheme="minorHAnsi" w:cstheme="minorHAnsi"/>
          <w:b/>
          <w:noProof/>
          <w:lang w:val="en-US"/>
        </w:rPr>
        <w:drawing>
          <wp:inline distT="0" distB="0" distL="0" distR="0" wp14:anchorId="2CD15B9C" wp14:editId="76B42EE9">
            <wp:extent cx="780415" cy="359410"/>
            <wp:effectExtent l="0" t="0" r="63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4623">
        <w:rPr>
          <w:rFonts w:asciiTheme="minorHAnsi" w:hAnsiTheme="minorHAnsi" w:cstheme="minorHAnsi"/>
          <w:b/>
        </w:rPr>
        <w:t xml:space="preserve">   </w:t>
      </w:r>
      <w:r w:rsidRPr="00524623">
        <w:rPr>
          <w:rFonts w:asciiTheme="minorHAnsi" w:hAnsiTheme="minorHAnsi" w:cstheme="minorHAnsi"/>
          <w:b/>
          <w:noProof/>
          <w:lang w:val="en-US"/>
        </w:rPr>
        <w:drawing>
          <wp:inline distT="0" distB="0" distL="0" distR="0" wp14:anchorId="7978862B" wp14:editId="1FC0249F">
            <wp:extent cx="878205" cy="2927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4623">
        <w:rPr>
          <w:rFonts w:asciiTheme="minorHAnsi" w:hAnsiTheme="minorHAnsi" w:cstheme="minorHAnsi"/>
          <w:b/>
        </w:rPr>
        <w:t xml:space="preserve">  </w:t>
      </w:r>
      <w:r w:rsidRPr="00524623">
        <w:rPr>
          <w:rFonts w:asciiTheme="minorHAnsi" w:hAnsiTheme="minorHAnsi" w:cstheme="minorHAnsi"/>
          <w:b/>
          <w:noProof/>
          <w:lang w:val="en-US"/>
        </w:rPr>
        <w:drawing>
          <wp:inline distT="0" distB="0" distL="0" distR="0" wp14:anchorId="2949AB20" wp14:editId="0A36A96B">
            <wp:extent cx="1159377" cy="23495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09" cy="239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4623">
        <w:rPr>
          <w:rFonts w:asciiTheme="minorHAnsi" w:hAnsiTheme="minorHAnsi" w:cstheme="minorHAnsi"/>
          <w:b/>
        </w:rPr>
        <w:t xml:space="preserve"> </w:t>
      </w:r>
      <w:r w:rsidRPr="00524623">
        <w:rPr>
          <w:rFonts w:asciiTheme="minorHAnsi" w:hAnsiTheme="minorHAnsi" w:cstheme="minorHAnsi"/>
          <w:b/>
          <w:noProof/>
          <w:lang w:val="en-US"/>
        </w:rPr>
        <w:drawing>
          <wp:inline distT="0" distB="0" distL="0" distR="0" wp14:anchorId="6E0E2996" wp14:editId="305E56C8">
            <wp:extent cx="609600" cy="5245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58520" w14:textId="2FE2E966" w:rsidR="002B289C" w:rsidRPr="00E02DD0" w:rsidRDefault="002B289C" w:rsidP="00653508">
      <w:pPr>
        <w:spacing w:line="276" w:lineRule="auto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sectPr w:rsidR="002B289C" w:rsidRPr="00E02DD0" w:rsidSect="000B232A">
      <w:headerReference w:type="default" r:id="rId15"/>
      <w:footerReference w:type="even" r:id="rId16"/>
      <w:footerReference w:type="default" r:id="rId17"/>
      <w:pgSz w:w="11907" w:h="16840" w:code="9"/>
      <w:pgMar w:top="121" w:right="992" w:bottom="426" w:left="1276" w:header="454" w:footer="454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D90973" w14:textId="77777777" w:rsidR="00416863" w:rsidRDefault="00416863">
      <w:r>
        <w:separator/>
      </w:r>
    </w:p>
  </w:endnote>
  <w:endnote w:type="continuationSeparator" w:id="0">
    <w:p w14:paraId="1267F81D" w14:textId="77777777" w:rsidR="00416863" w:rsidRDefault="00416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55 Roman">
    <w:altName w:val="Helvetica"/>
    <w:charset w:val="00"/>
    <w:family w:val="swiss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056BF4" w14:textId="77777777" w:rsidR="003B666D" w:rsidRDefault="00BC3C1C" w:rsidP="006540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B666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0B3912" w14:textId="77777777" w:rsidR="003B666D" w:rsidRDefault="003B666D" w:rsidP="000A0B7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797764" w14:textId="77777777" w:rsidR="003B666D" w:rsidRDefault="003B666D" w:rsidP="003E6B2C">
    <w:pPr>
      <w:pStyle w:val="Footer"/>
      <w:tabs>
        <w:tab w:val="clear" w:pos="4153"/>
        <w:tab w:val="clear" w:pos="8306"/>
        <w:tab w:val="right" w:pos="8900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2A0FD2" w14:textId="77777777" w:rsidR="00416863" w:rsidRDefault="00416863">
      <w:r>
        <w:separator/>
      </w:r>
    </w:p>
  </w:footnote>
  <w:footnote w:type="continuationSeparator" w:id="0">
    <w:p w14:paraId="6238B235" w14:textId="77777777" w:rsidR="00416863" w:rsidRDefault="0041686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482E5" w14:textId="77777777" w:rsidR="003B666D" w:rsidRPr="00EF5097" w:rsidRDefault="00DB7386" w:rsidP="00EF5097">
    <w:pPr>
      <w:pStyle w:val="Header"/>
    </w:pPr>
    <w:r>
      <w:rPr>
        <w:noProof/>
        <w:lang w:val="en-US"/>
      </w:rPr>
      <w:drawing>
        <wp:inline distT="0" distB="0" distL="0" distR="0" wp14:anchorId="0DE4135E" wp14:editId="01C7C36F">
          <wp:extent cx="4476750" cy="2671445"/>
          <wp:effectExtent l="19050" t="0" r="0" b="0"/>
          <wp:docPr id="1" name="Picture 1" descr="gorta_sha_lockup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ta_sha_lockup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0" cy="2671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DD6D3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22C1142"/>
    <w:multiLevelType w:val="hybridMultilevel"/>
    <w:tmpl w:val="30E66D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CD2C67"/>
    <w:multiLevelType w:val="hybridMultilevel"/>
    <w:tmpl w:val="2CD075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600F2"/>
    <w:multiLevelType w:val="hybridMultilevel"/>
    <w:tmpl w:val="985224C0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B45401"/>
    <w:multiLevelType w:val="hybridMultilevel"/>
    <w:tmpl w:val="1CF66C88"/>
    <w:lvl w:ilvl="0" w:tplc="88ACA33E">
      <w:start w:val="3"/>
      <w:numFmt w:val="decimal"/>
      <w:lvlText w:val="%1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FB3A9B3E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F72CBDA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1F6AB052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AC4A487A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D2883FB6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9A9A9076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A22AC6E8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6B54F79C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6">
    <w:nsid w:val="0D8D099A"/>
    <w:multiLevelType w:val="hybridMultilevel"/>
    <w:tmpl w:val="098815BE"/>
    <w:lvl w:ilvl="0" w:tplc="6ED425F2">
      <w:numFmt w:val="bullet"/>
      <w:lvlText w:val="·"/>
      <w:lvlJc w:val="left"/>
      <w:pPr>
        <w:ind w:left="720" w:hanging="360"/>
      </w:pPr>
      <w:rPr>
        <w:rFonts w:ascii="Tahoma" w:eastAsia="Symbol" w:hAnsi="Tahoma" w:cs="Tahoma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6302F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631661B"/>
    <w:multiLevelType w:val="hybridMultilevel"/>
    <w:tmpl w:val="4C082F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7C09F7"/>
    <w:multiLevelType w:val="hybridMultilevel"/>
    <w:tmpl w:val="158607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7DF611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9E875D1"/>
    <w:multiLevelType w:val="multilevel"/>
    <w:tmpl w:val="6B448E4A"/>
    <w:styleLink w:val="CurrentList1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993366"/>
      </w:rPr>
    </w:lvl>
    <w:lvl w:ilvl="1">
      <w:start w:val="1"/>
      <w:numFmt w:val="bullet"/>
      <w:lvlText w:val="–"/>
      <w:lvlJc w:val="left"/>
      <w:pPr>
        <w:tabs>
          <w:tab w:val="num" w:pos="1224"/>
        </w:tabs>
        <w:ind w:left="1224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12">
    <w:nsid w:val="2A5A07A8"/>
    <w:multiLevelType w:val="hybridMultilevel"/>
    <w:tmpl w:val="DE62E01A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593261"/>
    <w:multiLevelType w:val="hybridMultilevel"/>
    <w:tmpl w:val="752A71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C2A716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0377CFA"/>
    <w:multiLevelType w:val="hybridMultilevel"/>
    <w:tmpl w:val="AEB277FA"/>
    <w:lvl w:ilvl="0" w:tplc="6ED425F2">
      <w:numFmt w:val="bullet"/>
      <w:lvlText w:val="·"/>
      <w:lvlJc w:val="left"/>
      <w:pPr>
        <w:ind w:left="720" w:hanging="360"/>
      </w:pPr>
      <w:rPr>
        <w:rFonts w:ascii="Tahoma" w:eastAsia="Symbol" w:hAnsi="Tahoma" w:cs="Tahoma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C753B3"/>
    <w:multiLevelType w:val="hybridMultilevel"/>
    <w:tmpl w:val="31D662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23439BF"/>
    <w:multiLevelType w:val="hybridMultilevel"/>
    <w:tmpl w:val="09E4E2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795533"/>
    <w:multiLevelType w:val="multilevel"/>
    <w:tmpl w:val="91D8B9C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>
    <w:nsid w:val="34AA1E64"/>
    <w:multiLevelType w:val="hybridMultilevel"/>
    <w:tmpl w:val="9536B148"/>
    <w:lvl w:ilvl="0" w:tplc="C2A493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cs="Arial" w:hint="default"/>
      </w:rPr>
    </w:lvl>
    <w:lvl w:ilvl="1" w:tplc="CDDC1238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37320088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AC4A2FF0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7BB08B5A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64B61DAC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BA0E3A8E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C4D6029E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B17086CA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0">
    <w:nsid w:val="38513503"/>
    <w:multiLevelType w:val="hybridMultilevel"/>
    <w:tmpl w:val="D80CC528"/>
    <w:lvl w:ilvl="0" w:tplc="CC0A2A60">
      <w:start w:val="1"/>
      <w:numFmt w:val="lowerLetter"/>
      <w:pStyle w:val="ListBullet2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EA212F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938601E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16EED4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40EB2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0AA18E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3C5D5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34A09F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4FAC3C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3A230709"/>
    <w:multiLevelType w:val="multilevel"/>
    <w:tmpl w:val="404ADDBA"/>
    <w:lvl w:ilvl="0">
      <w:start w:val="9"/>
      <w:numFmt w:val="decimal"/>
      <w:pStyle w:val="HLegal1Head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pStyle w:val="HLegal2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pStyle w:val="HLega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40A549AE"/>
    <w:multiLevelType w:val="multilevel"/>
    <w:tmpl w:val="AE568B3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431F4C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4B228D2"/>
    <w:multiLevelType w:val="hybridMultilevel"/>
    <w:tmpl w:val="8BD0541A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EADC7D0A">
      <w:start w:val="1"/>
      <w:numFmt w:val="upperLetter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82241FD8">
      <w:start w:val="5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47C46F19"/>
    <w:multiLevelType w:val="hybridMultilevel"/>
    <w:tmpl w:val="E14223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AAF65A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51085FB7"/>
    <w:multiLevelType w:val="multilevel"/>
    <w:tmpl w:val="25C8BD34"/>
    <w:styleLink w:val="CurrentList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8">
    <w:nsid w:val="5881065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9457A06"/>
    <w:multiLevelType w:val="hybridMultilevel"/>
    <w:tmpl w:val="21FE630E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260" w:hanging="360"/>
      </w:pPr>
    </w:lvl>
    <w:lvl w:ilvl="2" w:tplc="1809001B" w:tentative="1">
      <w:start w:val="1"/>
      <w:numFmt w:val="lowerRoman"/>
      <w:lvlText w:val="%3."/>
      <w:lvlJc w:val="right"/>
      <w:pPr>
        <w:ind w:left="1980" w:hanging="180"/>
      </w:pPr>
    </w:lvl>
    <w:lvl w:ilvl="3" w:tplc="1809000F" w:tentative="1">
      <w:start w:val="1"/>
      <w:numFmt w:val="decimal"/>
      <w:lvlText w:val="%4."/>
      <w:lvlJc w:val="left"/>
      <w:pPr>
        <w:ind w:left="2700" w:hanging="360"/>
      </w:pPr>
    </w:lvl>
    <w:lvl w:ilvl="4" w:tplc="18090019" w:tentative="1">
      <w:start w:val="1"/>
      <w:numFmt w:val="lowerLetter"/>
      <w:lvlText w:val="%5."/>
      <w:lvlJc w:val="left"/>
      <w:pPr>
        <w:ind w:left="3420" w:hanging="360"/>
      </w:pPr>
    </w:lvl>
    <w:lvl w:ilvl="5" w:tplc="1809001B" w:tentative="1">
      <w:start w:val="1"/>
      <w:numFmt w:val="lowerRoman"/>
      <w:lvlText w:val="%6."/>
      <w:lvlJc w:val="right"/>
      <w:pPr>
        <w:ind w:left="4140" w:hanging="180"/>
      </w:pPr>
    </w:lvl>
    <w:lvl w:ilvl="6" w:tplc="1809000F" w:tentative="1">
      <w:start w:val="1"/>
      <w:numFmt w:val="decimal"/>
      <w:lvlText w:val="%7."/>
      <w:lvlJc w:val="left"/>
      <w:pPr>
        <w:ind w:left="4860" w:hanging="360"/>
      </w:pPr>
    </w:lvl>
    <w:lvl w:ilvl="7" w:tplc="18090019" w:tentative="1">
      <w:start w:val="1"/>
      <w:numFmt w:val="lowerLetter"/>
      <w:lvlText w:val="%8."/>
      <w:lvlJc w:val="left"/>
      <w:pPr>
        <w:ind w:left="5580" w:hanging="360"/>
      </w:pPr>
    </w:lvl>
    <w:lvl w:ilvl="8" w:tplc="1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0">
    <w:nsid w:val="5A763C32"/>
    <w:multiLevelType w:val="hybridMultilevel"/>
    <w:tmpl w:val="06345226"/>
    <w:lvl w:ilvl="0" w:tplc="ABC8A65E">
      <w:start w:val="8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AC02A26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5D1A487C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4CB4F500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B170AD6C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7C2E5D2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7A2E96BC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24D2194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9CBED1A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1">
    <w:nsid w:val="5A8E37D4"/>
    <w:multiLevelType w:val="hybridMultilevel"/>
    <w:tmpl w:val="70EA2086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C2776D"/>
    <w:multiLevelType w:val="hybridMultilevel"/>
    <w:tmpl w:val="687E15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886341"/>
    <w:multiLevelType w:val="hybridMultilevel"/>
    <w:tmpl w:val="F0EE8464"/>
    <w:lvl w:ilvl="0" w:tplc="519EA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CE1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245F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CC4D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007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EABF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3AB7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CCD3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B286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02440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5E077A5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04E6135"/>
    <w:multiLevelType w:val="hybridMultilevel"/>
    <w:tmpl w:val="7B5C0F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4A67437"/>
    <w:multiLevelType w:val="hybridMultilevel"/>
    <w:tmpl w:val="63D20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95F36AD"/>
    <w:multiLevelType w:val="hybridMultilevel"/>
    <w:tmpl w:val="458EC0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>
    <w:nsid w:val="6AFB710E"/>
    <w:multiLevelType w:val="singleLevel"/>
    <w:tmpl w:val="24E0F398"/>
    <w:lvl w:ilvl="0">
      <w:start w:val="1"/>
      <w:numFmt w:val="bullet"/>
      <w:pStyle w:val="BulletInd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6BD33BCB"/>
    <w:multiLevelType w:val="hybridMultilevel"/>
    <w:tmpl w:val="F3F0C8E0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3F13FA5"/>
    <w:multiLevelType w:val="hybridMultilevel"/>
    <w:tmpl w:val="CBD2C488"/>
    <w:lvl w:ilvl="0" w:tplc="636EFC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CB588006" w:tentative="1">
      <w:start w:val="1"/>
      <w:numFmt w:val="lowerLetter"/>
      <w:lvlText w:val="%2."/>
      <w:lvlJc w:val="left"/>
      <w:pPr>
        <w:ind w:left="1480" w:hanging="360"/>
      </w:pPr>
    </w:lvl>
    <w:lvl w:ilvl="2" w:tplc="04102262" w:tentative="1">
      <w:start w:val="1"/>
      <w:numFmt w:val="lowerRoman"/>
      <w:lvlText w:val="%3."/>
      <w:lvlJc w:val="right"/>
      <w:pPr>
        <w:ind w:left="2200" w:hanging="180"/>
      </w:pPr>
    </w:lvl>
    <w:lvl w:ilvl="3" w:tplc="757211A2" w:tentative="1">
      <w:start w:val="1"/>
      <w:numFmt w:val="decimal"/>
      <w:lvlText w:val="%4."/>
      <w:lvlJc w:val="left"/>
      <w:pPr>
        <w:ind w:left="2920" w:hanging="360"/>
      </w:pPr>
    </w:lvl>
    <w:lvl w:ilvl="4" w:tplc="C8B8CA54" w:tentative="1">
      <w:start w:val="1"/>
      <w:numFmt w:val="lowerLetter"/>
      <w:lvlText w:val="%5."/>
      <w:lvlJc w:val="left"/>
      <w:pPr>
        <w:ind w:left="3640" w:hanging="360"/>
      </w:pPr>
    </w:lvl>
    <w:lvl w:ilvl="5" w:tplc="72522B48" w:tentative="1">
      <w:start w:val="1"/>
      <w:numFmt w:val="lowerRoman"/>
      <w:lvlText w:val="%6."/>
      <w:lvlJc w:val="right"/>
      <w:pPr>
        <w:ind w:left="4360" w:hanging="180"/>
      </w:pPr>
    </w:lvl>
    <w:lvl w:ilvl="6" w:tplc="D2605698" w:tentative="1">
      <w:start w:val="1"/>
      <w:numFmt w:val="decimal"/>
      <w:lvlText w:val="%7."/>
      <w:lvlJc w:val="left"/>
      <w:pPr>
        <w:ind w:left="5080" w:hanging="360"/>
      </w:pPr>
    </w:lvl>
    <w:lvl w:ilvl="7" w:tplc="6766363A" w:tentative="1">
      <w:start w:val="1"/>
      <w:numFmt w:val="lowerLetter"/>
      <w:lvlText w:val="%8."/>
      <w:lvlJc w:val="left"/>
      <w:pPr>
        <w:ind w:left="5800" w:hanging="360"/>
      </w:pPr>
    </w:lvl>
    <w:lvl w:ilvl="8" w:tplc="9EF23798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2">
    <w:nsid w:val="74605DE5"/>
    <w:multiLevelType w:val="hybridMultilevel"/>
    <w:tmpl w:val="F2A0949C"/>
    <w:lvl w:ilvl="0" w:tplc="0F5A5FEC">
      <w:start w:val="2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6A20BA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CACCB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1C11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C05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54A03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11088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C24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06049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B866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793A7B45"/>
    <w:multiLevelType w:val="hybridMultilevel"/>
    <w:tmpl w:val="5BB0DD6A"/>
    <w:lvl w:ilvl="0" w:tplc="56DA75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05A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F653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12FC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20FA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4079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6E0C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0CA8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5EA12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9BC01B3"/>
    <w:multiLevelType w:val="hybridMultilevel"/>
    <w:tmpl w:val="C0D2AE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AD9247A"/>
    <w:multiLevelType w:val="hybridMultilevel"/>
    <w:tmpl w:val="19121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F2A44CD"/>
    <w:multiLevelType w:val="hybridMultilevel"/>
    <w:tmpl w:val="5B90FE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2"/>
  </w:num>
  <w:num w:numId="3">
    <w:abstractNumId w:val="11"/>
  </w:num>
  <w:num w:numId="4">
    <w:abstractNumId w:val="35"/>
  </w:num>
  <w:num w:numId="5">
    <w:abstractNumId w:val="26"/>
  </w:num>
  <w:num w:numId="6">
    <w:abstractNumId w:val="21"/>
  </w:num>
  <w:num w:numId="7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  <w:num w:numId="8">
    <w:abstractNumId w:val="43"/>
  </w:num>
  <w:num w:numId="9">
    <w:abstractNumId w:val="7"/>
  </w:num>
  <w:num w:numId="10">
    <w:abstractNumId w:val="14"/>
  </w:num>
  <w:num w:numId="11">
    <w:abstractNumId w:val="34"/>
  </w:num>
  <w:num w:numId="12">
    <w:abstractNumId w:val="10"/>
  </w:num>
  <w:num w:numId="13">
    <w:abstractNumId w:val="19"/>
  </w:num>
  <w:num w:numId="14">
    <w:abstractNumId w:val="30"/>
  </w:num>
  <w:num w:numId="15">
    <w:abstractNumId w:val="5"/>
  </w:num>
  <w:num w:numId="16">
    <w:abstractNumId w:val="42"/>
  </w:num>
  <w:num w:numId="17">
    <w:abstractNumId w:val="33"/>
  </w:num>
  <w:num w:numId="18">
    <w:abstractNumId w:val="47"/>
  </w:num>
  <w:num w:numId="19">
    <w:abstractNumId w:val="20"/>
  </w:num>
  <w:num w:numId="20">
    <w:abstractNumId w:val="27"/>
  </w:num>
  <w:num w:numId="21">
    <w:abstractNumId w:val="41"/>
  </w:num>
  <w:num w:numId="22">
    <w:abstractNumId w:val="18"/>
  </w:num>
  <w:num w:numId="23">
    <w:abstractNumId w:val="44"/>
  </w:num>
  <w:num w:numId="24">
    <w:abstractNumId w:val="23"/>
  </w:num>
  <w:num w:numId="25">
    <w:abstractNumId w:val="28"/>
  </w:num>
  <w:num w:numId="26">
    <w:abstractNumId w:val="38"/>
  </w:num>
  <w:num w:numId="27">
    <w:abstractNumId w:val="16"/>
  </w:num>
  <w:num w:numId="28">
    <w:abstractNumId w:val="45"/>
  </w:num>
  <w:num w:numId="29">
    <w:abstractNumId w:val="3"/>
  </w:num>
  <w:num w:numId="30">
    <w:abstractNumId w:val="6"/>
  </w:num>
  <w:num w:numId="31">
    <w:abstractNumId w:val="15"/>
  </w:num>
  <w:num w:numId="32">
    <w:abstractNumId w:val="0"/>
  </w:num>
  <w:num w:numId="33">
    <w:abstractNumId w:val="9"/>
  </w:num>
  <w:num w:numId="34">
    <w:abstractNumId w:val="32"/>
  </w:num>
  <w:num w:numId="35">
    <w:abstractNumId w:val="40"/>
  </w:num>
  <w:num w:numId="36">
    <w:abstractNumId w:val="24"/>
    <w:lvlOverride w:ilvl="0"/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46"/>
  </w:num>
  <w:num w:numId="39">
    <w:abstractNumId w:val="29"/>
  </w:num>
  <w:num w:numId="40">
    <w:abstractNumId w:val="9"/>
  </w:num>
  <w:num w:numId="41">
    <w:abstractNumId w:val="24"/>
  </w:num>
  <w:num w:numId="42">
    <w:abstractNumId w:val="36"/>
  </w:num>
  <w:num w:numId="43">
    <w:abstractNumId w:val="13"/>
  </w:num>
  <w:num w:numId="44">
    <w:abstractNumId w:val="37"/>
  </w:num>
  <w:num w:numId="45">
    <w:abstractNumId w:val="8"/>
  </w:num>
  <w:num w:numId="46">
    <w:abstractNumId w:val="2"/>
  </w:num>
  <w:num w:numId="47">
    <w:abstractNumId w:val="25"/>
  </w:num>
  <w:num w:numId="48">
    <w:abstractNumId w:val="17"/>
  </w:num>
  <w:num w:numId="49">
    <w:abstractNumId w:val="4"/>
  </w:num>
  <w:num w:numId="50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7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C2C"/>
    <w:rsid w:val="00001CA9"/>
    <w:rsid w:val="00003CBD"/>
    <w:rsid w:val="00006859"/>
    <w:rsid w:val="00007A7B"/>
    <w:rsid w:val="00016DC0"/>
    <w:rsid w:val="0001727D"/>
    <w:rsid w:val="00017B06"/>
    <w:rsid w:val="000256B0"/>
    <w:rsid w:val="00027A54"/>
    <w:rsid w:val="0003098A"/>
    <w:rsid w:val="00037C34"/>
    <w:rsid w:val="00040B94"/>
    <w:rsid w:val="0004113E"/>
    <w:rsid w:val="00041AF4"/>
    <w:rsid w:val="000504F1"/>
    <w:rsid w:val="000512A6"/>
    <w:rsid w:val="00052B56"/>
    <w:rsid w:val="000650C0"/>
    <w:rsid w:val="000660A5"/>
    <w:rsid w:val="0006791D"/>
    <w:rsid w:val="00071FE8"/>
    <w:rsid w:val="00072BD1"/>
    <w:rsid w:val="0008195E"/>
    <w:rsid w:val="00082485"/>
    <w:rsid w:val="0008723D"/>
    <w:rsid w:val="00092E9A"/>
    <w:rsid w:val="000954E2"/>
    <w:rsid w:val="00095DAD"/>
    <w:rsid w:val="000A0393"/>
    <w:rsid w:val="000A0B79"/>
    <w:rsid w:val="000A1FBE"/>
    <w:rsid w:val="000A2F4C"/>
    <w:rsid w:val="000A3A76"/>
    <w:rsid w:val="000A601D"/>
    <w:rsid w:val="000A6CE6"/>
    <w:rsid w:val="000B1E97"/>
    <w:rsid w:val="000B232A"/>
    <w:rsid w:val="000B5C57"/>
    <w:rsid w:val="000C0BFE"/>
    <w:rsid w:val="000C35E4"/>
    <w:rsid w:val="000C4954"/>
    <w:rsid w:val="000C7404"/>
    <w:rsid w:val="000D006F"/>
    <w:rsid w:val="000D3029"/>
    <w:rsid w:val="000D46A5"/>
    <w:rsid w:val="000D5E2A"/>
    <w:rsid w:val="000E35C0"/>
    <w:rsid w:val="00100252"/>
    <w:rsid w:val="00101A04"/>
    <w:rsid w:val="00111115"/>
    <w:rsid w:val="001147BA"/>
    <w:rsid w:val="001148C8"/>
    <w:rsid w:val="00114DB3"/>
    <w:rsid w:val="00122BDB"/>
    <w:rsid w:val="00131B62"/>
    <w:rsid w:val="00137D7A"/>
    <w:rsid w:val="0014273F"/>
    <w:rsid w:val="0014576B"/>
    <w:rsid w:val="001464A5"/>
    <w:rsid w:val="00154998"/>
    <w:rsid w:val="00157450"/>
    <w:rsid w:val="00161970"/>
    <w:rsid w:val="001640A3"/>
    <w:rsid w:val="001648F1"/>
    <w:rsid w:val="001659C9"/>
    <w:rsid w:val="00166BEE"/>
    <w:rsid w:val="0017019A"/>
    <w:rsid w:val="001716E9"/>
    <w:rsid w:val="001825EB"/>
    <w:rsid w:val="0018267B"/>
    <w:rsid w:val="00185C6E"/>
    <w:rsid w:val="00193499"/>
    <w:rsid w:val="001972B8"/>
    <w:rsid w:val="001972E4"/>
    <w:rsid w:val="001A177A"/>
    <w:rsid w:val="001A4307"/>
    <w:rsid w:val="001C2818"/>
    <w:rsid w:val="001D1203"/>
    <w:rsid w:val="001D36FA"/>
    <w:rsid w:val="001D3BCD"/>
    <w:rsid w:val="001D5A64"/>
    <w:rsid w:val="001F13C8"/>
    <w:rsid w:val="001F4A30"/>
    <w:rsid w:val="00204386"/>
    <w:rsid w:val="00205C86"/>
    <w:rsid w:val="0021310E"/>
    <w:rsid w:val="00216BFB"/>
    <w:rsid w:val="00216F36"/>
    <w:rsid w:val="00217630"/>
    <w:rsid w:val="002370BF"/>
    <w:rsid w:val="0023723E"/>
    <w:rsid w:val="002372FE"/>
    <w:rsid w:val="0025253C"/>
    <w:rsid w:val="00254789"/>
    <w:rsid w:val="00275188"/>
    <w:rsid w:val="00275226"/>
    <w:rsid w:val="00277B7A"/>
    <w:rsid w:val="00282A65"/>
    <w:rsid w:val="00294910"/>
    <w:rsid w:val="00296EB3"/>
    <w:rsid w:val="002A41DD"/>
    <w:rsid w:val="002A7FC1"/>
    <w:rsid w:val="002B10F8"/>
    <w:rsid w:val="002B289C"/>
    <w:rsid w:val="002B7127"/>
    <w:rsid w:val="002C2AB4"/>
    <w:rsid w:val="002C7163"/>
    <w:rsid w:val="002D0A37"/>
    <w:rsid w:val="002D620C"/>
    <w:rsid w:val="002E321B"/>
    <w:rsid w:val="002E42A2"/>
    <w:rsid w:val="002F3E5C"/>
    <w:rsid w:val="00300C4B"/>
    <w:rsid w:val="00301DC5"/>
    <w:rsid w:val="003033C5"/>
    <w:rsid w:val="00307300"/>
    <w:rsid w:val="00307AE9"/>
    <w:rsid w:val="00310FCC"/>
    <w:rsid w:val="003139C7"/>
    <w:rsid w:val="003168AF"/>
    <w:rsid w:val="003265A9"/>
    <w:rsid w:val="00330E6A"/>
    <w:rsid w:val="00334787"/>
    <w:rsid w:val="00336355"/>
    <w:rsid w:val="003418B6"/>
    <w:rsid w:val="00342F95"/>
    <w:rsid w:val="00343C89"/>
    <w:rsid w:val="00350502"/>
    <w:rsid w:val="003517AC"/>
    <w:rsid w:val="00353FED"/>
    <w:rsid w:val="00357D8C"/>
    <w:rsid w:val="00365834"/>
    <w:rsid w:val="00373839"/>
    <w:rsid w:val="003748E3"/>
    <w:rsid w:val="003831CF"/>
    <w:rsid w:val="00392A9D"/>
    <w:rsid w:val="003959C3"/>
    <w:rsid w:val="003B1B05"/>
    <w:rsid w:val="003B46EF"/>
    <w:rsid w:val="003B666D"/>
    <w:rsid w:val="003B6CC2"/>
    <w:rsid w:val="003C1864"/>
    <w:rsid w:val="003C5203"/>
    <w:rsid w:val="003C600E"/>
    <w:rsid w:val="003D21D5"/>
    <w:rsid w:val="003D6FE1"/>
    <w:rsid w:val="003E5C03"/>
    <w:rsid w:val="003E6B2C"/>
    <w:rsid w:val="003F3334"/>
    <w:rsid w:val="004043EC"/>
    <w:rsid w:val="00415C89"/>
    <w:rsid w:val="00416863"/>
    <w:rsid w:val="00425C2C"/>
    <w:rsid w:val="0042695C"/>
    <w:rsid w:val="00431116"/>
    <w:rsid w:val="00432269"/>
    <w:rsid w:val="004509EA"/>
    <w:rsid w:val="00451F22"/>
    <w:rsid w:val="00455F35"/>
    <w:rsid w:val="00470B29"/>
    <w:rsid w:val="00472ABE"/>
    <w:rsid w:val="00475417"/>
    <w:rsid w:val="00475CFD"/>
    <w:rsid w:val="00482049"/>
    <w:rsid w:val="0048215F"/>
    <w:rsid w:val="00490E6A"/>
    <w:rsid w:val="004925BF"/>
    <w:rsid w:val="00494FEF"/>
    <w:rsid w:val="00495BB6"/>
    <w:rsid w:val="004964BD"/>
    <w:rsid w:val="004B249A"/>
    <w:rsid w:val="004C3BA0"/>
    <w:rsid w:val="004C4195"/>
    <w:rsid w:val="004D1DEC"/>
    <w:rsid w:val="004D2840"/>
    <w:rsid w:val="004D45EA"/>
    <w:rsid w:val="004E0112"/>
    <w:rsid w:val="004E2882"/>
    <w:rsid w:val="004E59A0"/>
    <w:rsid w:val="004E7581"/>
    <w:rsid w:val="004E7DDA"/>
    <w:rsid w:val="004F1F7C"/>
    <w:rsid w:val="00506C4C"/>
    <w:rsid w:val="00512C2A"/>
    <w:rsid w:val="00516E1B"/>
    <w:rsid w:val="00526C90"/>
    <w:rsid w:val="00527EF4"/>
    <w:rsid w:val="00530050"/>
    <w:rsid w:val="00535904"/>
    <w:rsid w:val="0054126C"/>
    <w:rsid w:val="005431FF"/>
    <w:rsid w:val="00546809"/>
    <w:rsid w:val="005471D1"/>
    <w:rsid w:val="00550BEE"/>
    <w:rsid w:val="00560A29"/>
    <w:rsid w:val="0056498C"/>
    <w:rsid w:val="005701E0"/>
    <w:rsid w:val="00573E96"/>
    <w:rsid w:val="00582588"/>
    <w:rsid w:val="00584BBB"/>
    <w:rsid w:val="00585CB5"/>
    <w:rsid w:val="00592266"/>
    <w:rsid w:val="00595685"/>
    <w:rsid w:val="005B3DB3"/>
    <w:rsid w:val="005B4A77"/>
    <w:rsid w:val="005C20F3"/>
    <w:rsid w:val="005D0D34"/>
    <w:rsid w:val="005D10A0"/>
    <w:rsid w:val="005E2049"/>
    <w:rsid w:val="005E736F"/>
    <w:rsid w:val="005E7AA0"/>
    <w:rsid w:val="005F502F"/>
    <w:rsid w:val="005F52FD"/>
    <w:rsid w:val="005F62C8"/>
    <w:rsid w:val="00601660"/>
    <w:rsid w:val="00605846"/>
    <w:rsid w:val="006059D7"/>
    <w:rsid w:val="00615D13"/>
    <w:rsid w:val="00620C46"/>
    <w:rsid w:val="00624AF4"/>
    <w:rsid w:val="006278C5"/>
    <w:rsid w:val="00641442"/>
    <w:rsid w:val="006500E7"/>
    <w:rsid w:val="00653508"/>
    <w:rsid w:val="006540A6"/>
    <w:rsid w:val="00654D70"/>
    <w:rsid w:val="00663BB4"/>
    <w:rsid w:val="0066471D"/>
    <w:rsid w:val="00670CA8"/>
    <w:rsid w:val="00671A49"/>
    <w:rsid w:val="0067486D"/>
    <w:rsid w:val="00675FFD"/>
    <w:rsid w:val="0067771B"/>
    <w:rsid w:val="00677A0D"/>
    <w:rsid w:val="00682ED9"/>
    <w:rsid w:val="006962AA"/>
    <w:rsid w:val="006A1B7C"/>
    <w:rsid w:val="006A2618"/>
    <w:rsid w:val="006A42B4"/>
    <w:rsid w:val="006B009A"/>
    <w:rsid w:val="006B123B"/>
    <w:rsid w:val="006B16D5"/>
    <w:rsid w:val="006B1866"/>
    <w:rsid w:val="006B44BF"/>
    <w:rsid w:val="006B4AB4"/>
    <w:rsid w:val="006B6F0A"/>
    <w:rsid w:val="006C0BE1"/>
    <w:rsid w:val="006C4858"/>
    <w:rsid w:val="006C56A0"/>
    <w:rsid w:val="006C65A2"/>
    <w:rsid w:val="006C6EC2"/>
    <w:rsid w:val="006C7D42"/>
    <w:rsid w:val="006D1850"/>
    <w:rsid w:val="006F0433"/>
    <w:rsid w:val="006F088E"/>
    <w:rsid w:val="006F1753"/>
    <w:rsid w:val="00710D73"/>
    <w:rsid w:val="00712971"/>
    <w:rsid w:val="0071416F"/>
    <w:rsid w:val="0071546D"/>
    <w:rsid w:val="00722AB1"/>
    <w:rsid w:val="00722D9E"/>
    <w:rsid w:val="007256F5"/>
    <w:rsid w:val="0072600B"/>
    <w:rsid w:val="0073095F"/>
    <w:rsid w:val="00731BB0"/>
    <w:rsid w:val="007354CF"/>
    <w:rsid w:val="0073588A"/>
    <w:rsid w:val="007373F2"/>
    <w:rsid w:val="00740174"/>
    <w:rsid w:val="00740DD1"/>
    <w:rsid w:val="0074108B"/>
    <w:rsid w:val="007433DD"/>
    <w:rsid w:val="007437CD"/>
    <w:rsid w:val="00746831"/>
    <w:rsid w:val="00746B9E"/>
    <w:rsid w:val="007475DA"/>
    <w:rsid w:val="0075279E"/>
    <w:rsid w:val="00753916"/>
    <w:rsid w:val="007557A9"/>
    <w:rsid w:val="007564CA"/>
    <w:rsid w:val="007648C1"/>
    <w:rsid w:val="00767B50"/>
    <w:rsid w:val="007709EA"/>
    <w:rsid w:val="00772997"/>
    <w:rsid w:val="0078085C"/>
    <w:rsid w:val="0078466A"/>
    <w:rsid w:val="007877B9"/>
    <w:rsid w:val="00794DFB"/>
    <w:rsid w:val="00797A6F"/>
    <w:rsid w:val="007B054B"/>
    <w:rsid w:val="007B14C9"/>
    <w:rsid w:val="007B2E5C"/>
    <w:rsid w:val="007B3FE5"/>
    <w:rsid w:val="007B5953"/>
    <w:rsid w:val="007B7B95"/>
    <w:rsid w:val="007C5543"/>
    <w:rsid w:val="007C652D"/>
    <w:rsid w:val="007C6A56"/>
    <w:rsid w:val="007D373D"/>
    <w:rsid w:val="007E681A"/>
    <w:rsid w:val="007F0CB2"/>
    <w:rsid w:val="00802289"/>
    <w:rsid w:val="00803A54"/>
    <w:rsid w:val="0080499C"/>
    <w:rsid w:val="0080554F"/>
    <w:rsid w:val="0081259C"/>
    <w:rsid w:val="00813B23"/>
    <w:rsid w:val="00823582"/>
    <w:rsid w:val="00825B33"/>
    <w:rsid w:val="008350FC"/>
    <w:rsid w:val="008421A6"/>
    <w:rsid w:val="008461EA"/>
    <w:rsid w:val="008468C8"/>
    <w:rsid w:val="00847945"/>
    <w:rsid w:val="00852C5F"/>
    <w:rsid w:val="00853972"/>
    <w:rsid w:val="00857C1A"/>
    <w:rsid w:val="008642A8"/>
    <w:rsid w:val="008650C1"/>
    <w:rsid w:val="008664CC"/>
    <w:rsid w:val="00870C74"/>
    <w:rsid w:val="00882291"/>
    <w:rsid w:val="008870BD"/>
    <w:rsid w:val="00892C50"/>
    <w:rsid w:val="00895BBD"/>
    <w:rsid w:val="008A2744"/>
    <w:rsid w:val="008A35B9"/>
    <w:rsid w:val="008A5874"/>
    <w:rsid w:val="008B1743"/>
    <w:rsid w:val="008B5B8F"/>
    <w:rsid w:val="008C10AE"/>
    <w:rsid w:val="008C174C"/>
    <w:rsid w:val="008C1BDC"/>
    <w:rsid w:val="008C5797"/>
    <w:rsid w:val="008D2B17"/>
    <w:rsid w:val="008D4EAE"/>
    <w:rsid w:val="008D555E"/>
    <w:rsid w:val="008D70F7"/>
    <w:rsid w:val="008E01D7"/>
    <w:rsid w:val="008E37C3"/>
    <w:rsid w:val="008E7119"/>
    <w:rsid w:val="008E7360"/>
    <w:rsid w:val="008F2347"/>
    <w:rsid w:val="008F62BF"/>
    <w:rsid w:val="008F6377"/>
    <w:rsid w:val="008F7DCF"/>
    <w:rsid w:val="009016F2"/>
    <w:rsid w:val="00903949"/>
    <w:rsid w:val="0090465F"/>
    <w:rsid w:val="009147CE"/>
    <w:rsid w:val="00916846"/>
    <w:rsid w:val="00923957"/>
    <w:rsid w:val="0092452F"/>
    <w:rsid w:val="009278EC"/>
    <w:rsid w:val="00933965"/>
    <w:rsid w:val="00937DDC"/>
    <w:rsid w:val="00942166"/>
    <w:rsid w:val="00946C44"/>
    <w:rsid w:val="00951857"/>
    <w:rsid w:val="00951965"/>
    <w:rsid w:val="009520A8"/>
    <w:rsid w:val="00956BF4"/>
    <w:rsid w:val="0096000E"/>
    <w:rsid w:val="00963C0F"/>
    <w:rsid w:val="00964311"/>
    <w:rsid w:val="00964862"/>
    <w:rsid w:val="00970182"/>
    <w:rsid w:val="00972AF1"/>
    <w:rsid w:val="00977EB4"/>
    <w:rsid w:val="009923C4"/>
    <w:rsid w:val="00994A0C"/>
    <w:rsid w:val="009A22BD"/>
    <w:rsid w:val="009A7A8E"/>
    <w:rsid w:val="009B3082"/>
    <w:rsid w:val="009B321D"/>
    <w:rsid w:val="009C0D39"/>
    <w:rsid w:val="009C1914"/>
    <w:rsid w:val="009C68FB"/>
    <w:rsid w:val="009C6944"/>
    <w:rsid w:val="009C6FB7"/>
    <w:rsid w:val="009D2B48"/>
    <w:rsid w:val="009D3DC3"/>
    <w:rsid w:val="009D4E3F"/>
    <w:rsid w:val="009D528B"/>
    <w:rsid w:val="009D6BD4"/>
    <w:rsid w:val="009E04F3"/>
    <w:rsid w:val="009E40BB"/>
    <w:rsid w:val="009E4DB8"/>
    <w:rsid w:val="009F6714"/>
    <w:rsid w:val="009F7CEF"/>
    <w:rsid w:val="00A007A1"/>
    <w:rsid w:val="00A042AC"/>
    <w:rsid w:val="00A108E9"/>
    <w:rsid w:val="00A14082"/>
    <w:rsid w:val="00A16563"/>
    <w:rsid w:val="00A35887"/>
    <w:rsid w:val="00A36D7C"/>
    <w:rsid w:val="00A3768F"/>
    <w:rsid w:val="00A54755"/>
    <w:rsid w:val="00A62A0E"/>
    <w:rsid w:val="00A65A93"/>
    <w:rsid w:val="00A9070E"/>
    <w:rsid w:val="00AA2B51"/>
    <w:rsid w:val="00AA3E9D"/>
    <w:rsid w:val="00AA6022"/>
    <w:rsid w:val="00AB0FC1"/>
    <w:rsid w:val="00AB339D"/>
    <w:rsid w:val="00AB435B"/>
    <w:rsid w:val="00AB4DC7"/>
    <w:rsid w:val="00AC231D"/>
    <w:rsid w:val="00AD1204"/>
    <w:rsid w:val="00AE67A3"/>
    <w:rsid w:val="00B00A6F"/>
    <w:rsid w:val="00B01CA8"/>
    <w:rsid w:val="00B106FE"/>
    <w:rsid w:val="00B114EF"/>
    <w:rsid w:val="00B20428"/>
    <w:rsid w:val="00B210EE"/>
    <w:rsid w:val="00B23FBB"/>
    <w:rsid w:val="00B27D5B"/>
    <w:rsid w:val="00B326A1"/>
    <w:rsid w:val="00B3288D"/>
    <w:rsid w:val="00B330B0"/>
    <w:rsid w:val="00B40D75"/>
    <w:rsid w:val="00B4155C"/>
    <w:rsid w:val="00B43FC2"/>
    <w:rsid w:val="00B54B71"/>
    <w:rsid w:val="00B64B1E"/>
    <w:rsid w:val="00B70F2A"/>
    <w:rsid w:val="00B7462F"/>
    <w:rsid w:val="00B74FDE"/>
    <w:rsid w:val="00B83394"/>
    <w:rsid w:val="00B86B96"/>
    <w:rsid w:val="00B872EB"/>
    <w:rsid w:val="00B90742"/>
    <w:rsid w:val="00B9715D"/>
    <w:rsid w:val="00B97ECE"/>
    <w:rsid w:val="00BA39EF"/>
    <w:rsid w:val="00BA3DC8"/>
    <w:rsid w:val="00BB2024"/>
    <w:rsid w:val="00BB329B"/>
    <w:rsid w:val="00BC098C"/>
    <w:rsid w:val="00BC3C1C"/>
    <w:rsid w:val="00BF0DB3"/>
    <w:rsid w:val="00BF143D"/>
    <w:rsid w:val="00C068C7"/>
    <w:rsid w:val="00C132B0"/>
    <w:rsid w:val="00C14C8B"/>
    <w:rsid w:val="00C17918"/>
    <w:rsid w:val="00C21B13"/>
    <w:rsid w:val="00C23E33"/>
    <w:rsid w:val="00C30AB6"/>
    <w:rsid w:val="00C35C75"/>
    <w:rsid w:val="00C4174F"/>
    <w:rsid w:val="00C46663"/>
    <w:rsid w:val="00C4695B"/>
    <w:rsid w:val="00C46E96"/>
    <w:rsid w:val="00C56E6D"/>
    <w:rsid w:val="00C6277E"/>
    <w:rsid w:val="00C634AF"/>
    <w:rsid w:val="00C824F8"/>
    <w:rsid w:val="00C90E3C"/>
    <w:rsid w:val="00CA1EBC"/>
    <w:rsid w:val="00CA3205"/>
    <w:rsid w:val="00CA4B37"/>
    <w:rsid w:val="00CB1BDB"/>
    <w:rsid w:val="00CB3552"/>
    <w:rsid w:val="00CB3A2E"/>
    <w:rsid w:val="00CC0020"/>
    <w:rsid w:val="00CC1414"/>
    <w:rsid w:val="00CC2385"/>
    <w:rsid w:val="00CC4845"/>
    <w:rsid w:val="00CC5FC1"/>
    <w:rsid w:val="00CC6B2A"/>
    <w:rsid w:val="00CD3E36"/>
    <w:rsid w:val="00CD7010"/>
    <w:rsid w:val="00CE0798"/>
    <w:rsid w:val="00CE2DAA"/>
    <w:rsid w:val="00CE5E8C"/>
    <w:rsid w:val="00CF128F"/>
    <w:rsid w:val="00D005EF"/>
    <w:rsid w:val="00D045DB"/>
    <w:rsid w:val="00D06230"/>
    <w:rsid w:val="00D11E7E"/>
    <w:rsid w:val="00D21623"/>
    <w:rsid w:val="00D272A1"/>
    <w:rsid w:val="00D400CE"/>
    <w:rsid w:val="00D4361F"/>
    <w:rsid w:val="00D60B77"/>
    <w:rsid w:val="00D75665"/>
    <w:rsid w:val="00D901FA"/>
    <w:rsid w:val="00D954DF"/>
    <w:rsid w:val="00D97C9F"/>
    <w:rsid w:val="00DA4CB9"/>
    <w:rsid w:val="00DB12ED"/>
    <w:rsid w:val="00DB15DC"/>
    <w:rsid w:val="00DB5C28"/>
    <w:rsid w:val="00DB5D56"/>
    <w:rsid w:val="00DB7386"/>
    <w:rsid w:val="00DC3551"/>
    <w:rsid w:val="00DC5CAE"/>
    <w:rsid w:val="00DC63C0"/>
    <w:rsid w:val="00DD04DB"/>
    <w:rsid w:val="00DD48B7"/>
    <w:rsid w:val="00DF1504"/>
    <w:rsid w:val="00DF6F71"/>
    <w:rsid w:val="00DF72CA"/>
    <w:rsid w:val="00DF7C33"/>
    <w:rsid w:val="00E02DD0"/>
    <w:rsid w:val="00E06C04"/>
    <w:rsid w:val="00E0778F"/>
    <w:rsid w:val="00E1391F"/>
    <w:rsid w:val="00E22410"/>
    <w:rsid w:val="00E23342"/>
    <w:rsid w:val="00E2678C"/>
    <w:rsid w:val="00E3218C"/>
    <w:rsid w:val="00E3221D"/>
    <w:rsid w:val="00E35FDB"/>
    <w:rsid w:val="00E37F20"/>
    <w:rsid w:val="00E4627E"/>
    <w:rsid w:val="00E50A8A"/>
    <w:rsid w:val="00E60A0B"/>
    <w:rsid w:val="00E61F7B"/>
    <w:rsid w:val="00E716E2"/>
    <w:rsid w:val="00E758BC"/>
    <w:rsid w:val="00E76710"/>
    <w:rsid w:val="00E806E6"/>
    <w:rsid w:val="00E810FF"/>
    <w:rsid w:val="00E81F0C"/>
    <w:rsid w:val="00E851B4"/>
    <w:rsid w:val="00E86F51"/>
    <w:rsid w:val="00E8775D"/>
    <w:rsid w:val="00E919AF"/>
    <w:rsid w:val="00E947FE"/>
    <w:rsid w:val="00E9695B"/>
    <w:rsid w:val="00EA270D"/>
    <w:rsid w:val="00EA32C3"/>
    <w:rsid w:val="00EA3433"/>
    <w:rsid w:val="00EA622A"/>
    <w:rsid w:val="00EB10D1"/>
    <w:rsid w:val="00EB3F36"/>
    <w:rsid w:val="00EB4174"/>
    <w:rsid w:val="00EB4C4D"/>
    <w:rsid w:val="00EC5F2B"/>
    <w:rsid w:val="00ED7FCE"/>
    <w:rsid w:val="00EE358B"/>
    <w:rsid w:val="00EF1E03"/>
    <w:rsid w:val="00EF2B44"/>
    <w:rsid w:val="00EF3E82"/>
    <w:rsid w:val="00EF5097"/>
    <w:rsid w:val="00EF51E7"/>
    <w:rsid w:val="00F02F72"/>
    <w:rsid w:val="00F105B3"/>
    <w:rsid w:val="00F21512"/>
    <w:rsid w:val="00F23EB3"/>
    <w:rsid w:val="00F27139"/>
    <w:rsid w:val="00F3245E"/>
    <w:rsid w:val="00F524E7"/>
    <w:rsid w:val="00F52F41"/>
    <w:rsid w:val="00F54680"/>
    <w:rsid w:val="00F60ED5"/>
    <w:rsid w:val="00F631D0"/>
    <w:rsid w:val="00F6463A"/>
    <w:rsid w:val="00F82F78"/>
    <w:rsid w:val="00F8319C"/>
    <w:rsid w:val="00F90653"/>
    <w:rsid w:val="00F920A6"/>
    <w:rsid w:val="00FA7E1B"/>
    <w:rsid w:val="00FC673D"/>
    <w:rsid w:val="00FD0179"/>
    <w:rsid w:val="00FD0DA0"/>
    <w:rsid w:val="00FD12B6"/>
    <w:rsid w:val="00FD5D3E"/>
    <w:rsid w:val="00FD7991"/>
    <w:rsid w:val="00FE3D74"/>
    <w:rsid w:val="00FE48B8"/>
    <w:rsid w:val="00FF2C5B"/>
    <w:rsid w:val="00FF2CC4"/>
    <w:rsid w:val="00FF7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777"/>
    </o:shapedefaults>
    <o:shapelayout v:ext="edit">
      <o:idmap v:ext="edit" data="1"/>
    </o:shapelayout>
  </w:shapeDefaults>
  <w:decimalSymbol w:val="."/>
  <w:listSeparator w:val=","/>
  <w14:docId w14:val="5391833D"/>
  <w15:docId w15:val="{26DCAA4C-6C54-4F98-A00F-9658B8881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E37C3"/>
    <w:pPr>
      <w:spacing w:line="260" w:lineRule="exact"/>
    </w:pPr>
    <w:rPr>
      <w:rFonts w:ascii="Arial" w:hAnsi="Arial"/>
      <w:color w:val="000000"/>
      <w:lang w:val="en-GB"/>
    </w:rPr>
  </w:style>
  <w:style w:type="paragraph" w:styleId="Heading1">
    <w:name w:val="heading 1"/>
    <w:basedOn w:val="Normal"/>
    <w:next w:val="Normal"/>
    <w:qFormat/>
    <w:rsid w:val="008E37C3"/>
    <w:pPr>
      <w:numPr>
        <w:numId w:val="2"/>
      </w:numPr>
      <w:spacing w:after="320" w:line="320" w:lineRule="exact"/>
      <w:outlineLvl w:val="0"/>
    </w:pPr>
    <w:rPr>
      <w:b/>
      <w:sz w:val="28"/>
    </w:rPr>
  </w:style>
  <w:style w:type="paragraph" w:styleId="Heading2">
    <w:name w:val="heading 2"/>
    <w:next w:val="Normal"/>
    <w:qFormat/>
    <w:rsid w:val="008E37C3"/>
    <w:pPr>
      <w:numPr>
        <w:ilvl w:val="1"/>
        <w:numId w:val="2"/>
      </w:numPr>
      <w:spacing w:line="260" w:lineRule="exact"/>
      <w:outlineLvl w:val="1"/>
    </w:pPr>
    <w:rPr>
      <w:rFonts w:ascii="Arial" w:hAnsi="Arial"/>
      <w:b/>
      <w:sz w:val="22"/>
      <w:lang w:val="en-GB"/>
    </w:rPr>
  </w:style>
  <w:style w:type="paragraph" w:styleId="Heading3">
    <w:name w:val="heading 3"/>
    <w:basedOn w:val="Normal"/>
    <w:next w:val="Normal"/>
    <w:qFormat/>
    <w:rsid w:val="008E37C3"/>
    <w:pPr>
      <w:keepNext/>
      <w:numPr>
        <w:ilvl w:val="2"/>
        <w:numId w:val="2"/>
      </w:numPr>
      <w:outlineLvl w:val="2"/>
    </w:pPr>
    <w:rPr>
      <w:b/>
      <w:i/>
      <w:kern w:val="28"/>
    </w:rPr>
  </w:style>
  <w:style w:type="paragraph" w:styleId="Heading4">
    <w:name w:val="heading 4"/>
    <w:basedOn w:val="Normal"/>
    <w:next w:val="Normal"/>
    <w:qFormat/>
    <w:rsid w:val="008E37C3"/>
    <w:pPr>
      <w:numPr>
        <w:ilvl w:val="3"/>
        <w:numId w:val="2"/>
      </w:numPr>
      <w:outlineLvl w:val="3"/>
    </w:pPr>
    <w:rPr>
      <w:b/>
    </w:rPr>
  </w:style>
  <w:style w:type="paragraph" w:styleId="Heading5">
    <w:name w:val="heading 5"/>
    <w:aliases w:val="h5"/>
    <w:basedOn w:val="Normal"/>
    <w:next w:val="Normal"/>
    <w:qFormat/>
    <w:rsid w:val="008E37C3"/>
    <w:pPr>
      <w:keepNext/>
      <w:numPr>
        <w:ilvl w:val="4"/>
        <w:numId w:val="2"/>
      </w:numPr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8E37C3"/>
    <w:pPr>
      <w:keepNext/>
      <w:numPr>
        <w:ilvl w:val="5"/>
        <w:numId w:val="2"/>
      </w:numPr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8E37C3"/>
    <w:pPr>
      <w:keepNext/>
      <w:numPr>
        <w:ilvl w:val="6"/>
        <w:numId w:val="2"/>
      </w:num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8E37C3"/>
    <w:pPr>
      <w:keepNext/>
      <w:numPr>
        <w:ilvl w:val="7"/>
        <w:numId w:val="2"/>
      </w:numPr>
      <w:jc w:val="both"/>
      <w:outlineLvl w:val="7"/>
    </w:pPr>
    <w:rPr>
      <w:rFonts w:ascii="Helvetica 55 Roman" w:hAnsi="Helvetica 55 Roman"/>
      <w:b/>
      <w:i/>
      <w:sz w:val="18"/>
    </w:rPr>
  </w:style>
  <w:style w:type="paragraph" w:styleId="Heading9">
    <w:name w:val="heading 9"/>
    <w:basedOn w:val="Normal"/>
    <w:next w:val="Normal"/>
    <w:link w:val="Heading9Char"/>
    <w:qFormat/>
    <w:rsid w:val="008E37C3"/>
    <w:pPr>
      <w:keepNext/>
      <w:numPr>
        <w:ilvl w:val="8"/>
        <w:numId w:val="2"/>
      </w:numPr>
      <w:jc w:val="both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Indent">
    <w:name w:val="Bullet Indent"/>
    <w:basedOn w:val="Normal"/>
    <w:rsid w:val="008E37C3"/>
    <w:pPr>
      <w:numPr>
        <w:numId w:val="1"/>
      </w:numPr>
      <w:tabs>
        <w:tab w:val="left" w:pos="284"/>
      </w:tabs>
      <w:ind w:left="284" w:hanging="284"/>
    </w:pPr>
  </w:style>
  <w:style w:type="table" w:styleId="TableGrid">
    <w:name w:val="Table Grid"/>
    <w:basedOn w:val="TableNormal"/>
    <w:rsid w:val="00131B62"/>
    <w:pPr>
      <w:spacing w:line="2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8E37C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E37C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1416F"/>
  </w:style>
  <w:style w:type="paragraph" w:styleId="BalloonText">
    <w:name w:val="Balloon Text"/>
    <w:basedOn w:val="Normal"/>
    <w:semiHidden/>
    <w:rsid w:val="00AC231D"/>
    <w:rPr>
      <w:rFonts w:ascii="Tahoma" w:hAnsi="Tahoma" w:cs="Tahoma"/>
      <w:sz w:val="16"/>
      <w:szCs w:val="16"/>
    </w:rPr>
  </w:style>
  <w:style w:type="table" w:styleId="TableWeb2">
    <w:name w:val="Table Web 2"/>
    <w:basedOn w:val="TableNormal"/>
    <w:rsid w:val="006B44BF"/>
    <w:pPr>
      <w:spacing w:line="260" w:lineRule="exac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CurrentList1">
    <w:name w:val="Current List1"/>
    <w:rsid w:val="00560A29"/>
    <w:pPr>
      <w:numPr>
        <w:numId w:val="3"/>
      </w:numPr>
    </w:pPr>
  </w:style>
  <w:style w:type="paragraph" w:styleId="NormalWeb">
    <w:name w:val="Normal (Web)"/>
    <w:basedOn w:val="Normal"/>
    <w:uiPriority w:val="99"/>
    <w:rsid w:val="005701E0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en-GB"/>
    </w:rPr>
  </w:style>
  <w:style w:type="paragraph" w:customStyle="1" w:styleId="DocumentTitle">
    <w:name w:val="Document Title"/>
    <w:basedOn w:val="Normal"/>
    <w:next w:val="Normal"/>
    <w:rsid w:val="00F23EB3"/>
    <w:pPr>
      <w:tabs>
        <w:tab w:val="num" w:pos="360"/>
        <w:tab w:val="num" w:pos="1440"/>
      </w:tabs>
      <w:spacing w:line="240" w:lineRule="auto"/>
      <w:ind w:left="1440" w:hanging="360"/>
      <w:jc w:val="both"/>
    </w:pPr>
    <w:rPr>
      <w:b/>
      <w:color w:val="808080"/>
      <w:sz w:val="48"/>
    </w:rPr>
  </w:style>
  <w:style w:type="paragraph" w:customStyle="1" w:styleId="TitleSubheading">
    <w:name w:val="Title Subheading"/>
    <w:basedOn w:val="Normal"/>
    <w:rsid w:val="00F23EB3"/>
    <w:pPr>
      <w:tabs>
        <w:tab w:val="num" w:pos="360"/>
      </w:tabs>
      <w:spacing w:line="240" w:lineRule="auto"/>
      <w:ind w:left="360" w:hanging="360"/>
      <w:jc w:val="both"/>
    </w:pPr>
    <w:rPr>
      <w:color w:val="auto"/>
      <w:sz w:val="28"/>
    </w:rPr>
  </w:style>
  <w:style w:type="paragraph" w:styleId="BodyText">
    <w:name w:val="Body Text"/>
    <w:basedOn w:val="Normal"/>
    <w:rsid w:val="00F23EB3"/>
    <w:pPr>
      <w:tabs>
        <w:tab w:val="num" w:pos="360"/>
      </w:tabs>
      <w:spacing w:line="240" w:lineRule="auto"/>
      <w:ind w:left="360" w:hanging="360"/>
      <w:jc w:val="both"/>
    </w:pPr>
    <w:rPr>
      <w:color w:val="auto"/>
      <w:sz w:val="22"/>
    </w:rPr>
  </w:style>
  <w:style w:type="paragraph" w:customStyle="1" w:styleId="1Parties">
    <w:name w:val="(1) Parties"/>
    <w:basedOn w:val="Normal"/>
    <w:rsid w:val="00F23EB3"/>
    <w:pPr>
      <w:tabs>
        <w:tab w:val="num" w:pos="5040"/>
      </w:tabs>
      <w:spacing w:before="120" w:after="120" w:line="300" w:lineRule="atLeast"/>
      <w:ind w:left="5040" w:hanging="720"/>
    </w:pPr>
    <w:rPr>
      <w:color w:val="auto"/>
    </w:rPr>
  </w:style>
  <w:style w:type="paragraph" w:customStyle="1" w:styleId="HLegal1Head">
    <w:name w:val="HLegal 1 Head"/>
    <w:basedOn w:val="Normal"/>
    <w:rsid w:val="00F23EB3"/>
    <w:pPr>
      <w:keepNext/>
      <w:numPr>
        <w:numId w:val="6"/>
      </w:numPr>
      <w:spacing w:before="200" w:after="120" w:line="240" w:lineRule="auto"/>
      <w:jc w:val="both"/>
    </w:pPr>
    <w:rPr>
      <w:rFonts w:cs="Arial"/>
      <w:b/>
      <w:caps/>
      <w:color w:val="auto"/>
    </w:rPr>
  </w:style>
  <w:style w:type="paragraph" w:customStyle="1" w:styleId="HLegal2">
    <w:name w:val="HLegal 2"/>
    <w:basedOn w:val="Normal"/>
    <w:rsid w:val="00F23EB3"/>
    <w:pPr>
      <w:numPr>
        <w:ilvl w:val="1"/>
        <w:numId w:val="6"/>
      </w:numPr>
      <w:spacing w:before="120" w:after="120" w:line="240" w:lineRule="auto"/>
      <w:jc w:val="both"/>
    </w:pPr>
    <w:rPr>
      <w:rFonts w:cs="Arial"/>
      <w:color w:val="auto"/>
    </w:rPr>
  </w:style>
  <w:style w:type="paragraph" w:customStyle="1" w:styleId="HLegal3">
    <w:name w:val="HLegal 3"/>
    <w:basedOn w:val="Normal"/>
    <w:rsid w:val="00F23EB3"/>
    <w:pPr>
      <w:numPr>
        <w:ilvl w:val="2"/>
        <w:numId w:val="6"/>
      </w:numPr>
      <w:spacing w:before="120" w:after="120" w:line="240" w:lineRule="auto"/>
      <w:jc w:val="both"/>
    </w:pPr>
    <w:rPr>
      <w:rFonts w:cs="Arial"/>
      <w:color w:val="auto"/>
    </w:rPr>
  </w:style>
  <w:style w:type="paragraph" w:styleId="BodyTextIndent2">
    <w:name w:val="Body Text Indent 2"/>
    <w:basedOn w:val="Normal"/>
    <w:rsid w:val="00114DB3"/>
    <w:pPr>
      <w:spacing w:after="120" w:line="480" w:lineRule="auto"/>
      <w:ind w:left="283"/>
    </w:pPr>
  </w:style>
  <w:style w:type="paragraph" w:styleId="BodyText3">
    <w:name w:val="Body Text 3"/>
    <w:basedOn w:val="Normal"/>
    <w:rsid w:val="00114DB3"/>
    <w:pPr>
      <w:spacing w:after="120"/>
    </w:pPr>
    <w:rPr>
      <w:sz w:val="16"/>
      <w:szCs w:val="16"/>
    </w:rPr>
  </w:style>
  <w:style w:type="paragraph" w:styleId="TOC2">
    <w:name w:val="toc 2"/>
    <w:basedOn w:val="Normal"/>
    <w:next w:val="Normal"/>
    <w:semiHidden/>
    <w:rsid w:val="00114DB3"/>
    <w:pPr>
      <w:spacing w:before="240" w:line="240" w:lineRule="auto"/>
    </w:pPr>
    <w:rPr>
      <w:rFonts w:ascii="Times New Roman" w:hAnsi="Times New Roman"/>
      <w:b/>
      <w:color w:val="auto"/>
      <w:lang w:eastAsia="en-GB"/>
    </w:rPr>
  </w:style>
  <w:style w:type="paragraph" w:styleId="TOC1">
    <w:name w:val="toc 1"/>
    <w:basedOn w:val="Normal"/>
    <w:next w:val="Normal"/>
    <w:semiHidden/>
    <w:rsid w:val="00114DB3"/>
    <w:pPr>
      <w:spacing w:before="360" w:line="240" w:lineRule="auto"/>
    </w:pPr>
    <w:rPr>
      <w:b/>
      <w:caps/>
      <w:color w:val="auto"/>
      <w:sz w:val="24"/>
      <w:lang w:eastAsia="en-GB"/>
    </w:rPr>
  </w:style>
  <w:style w:type="character" w:styleId="Hyperlink">
    <w:name w:val="Hyperlink"/>
    <w:rsid w:val="00114DB3"/>
    <w:rPr>
      <w:color w:val="0000FF"/>
      <w:u w:val="single"/>
    </w:rPr>
  </w:style>
  <w:style w:type="numbering" w:customStyle="1" w:styleId="CurrentList3">
    <w:name w:val="Current List3"/>
    <w:rsid w:val="00D4361F"/>
    <w:pPr>
      <w:numPr>
        <w:numId w:val="20"/>
      </w:numPr>
    </w:pPr>
  </w:style>
  <w:style w:type="paragraph" w:styleId="ListBullet2">
    <w:name w:val="List Bullet 2"/>
    <w:basedOn w:val="Normal"/>
    <w:rsid w:val="00D4361F"/>
    <w:pPr>
      <w:numPr>
        <w:numId w:val="19"/>
      </w:numPr>
      <w:spacing w:line="240" w:lineRule="auto"/>
    </w:pPr>
    <w:rPr>
      <w:color w:val="auto"/>
      <w:sz w:val="22"/>
      <w:szCs w:val="22"/>
    </w:rPr>
  </w:style>
  <w:style w:type="paragraph" w:customStyle="1" w:styleId="MediumGrid1-Accent21">
    <w:name w:val="Medium Grid 1 - Accent 21"/>
    <w:basedOn w:val="Normal"/>
    <w:uiPriority w:val="34"/>
    <w:qFormat/>
    <w:rsid w:val="00641442"/>
    <w:pPr>
      <w:ind w:left="720"/>
    </w:pPr>
  </w:style>
  <w:style w:type="character" w:styleId="Emphasis">
    <w:name w:val="Emphasis"/>
    <w:qFormat/>
    <w:rsid w:val="00641442"/>
    <w:rPr>
      <w:i/>
      <w:iCs/>
    </w:rPr>
  </w:style>
  <w:style w:type="paragraph" w:customStyle="1" w:styleId="normalcentred">
    <w:name w:val="normalcentred"/>
    <w:basedOn w:val="Normal"/>
    <w:rsid w:val="00D400CE"/>
    <w:pPr>
      <w:spacing w:before="60" w:after="60" w:line="240" w:lineRule="auto"/>
      <w:jc w:val="center"/>
    </w:pPr>
    <w:rPr>
      <w:rFonts w:cs="Arial"/>
      <w:lang w:val="en-US"/>
    </w:rPr>
  </w:style>
  <w:style w:type="paragraph" w:customStyle="1" w:styleId="Text">
    <w:name w:val="Text"/>
    <w:basedOn w:val="Normal"/>
    <w:rsid w:val="00903949"/>
    <w:pPr>
      <w:tabs>
        <w:tab w:val="left" w:pos="284"/>
      </w:tabs>
      <w:overflowPunct w:val="0"/>
      <w:autoSpaceDE w:val="0"/>
      <w:autoSpaceDN w:val="0"/>
      <w:adjustRightInd w:val="0"/>
      <w:spacing w:after="260" w:line="240" w:lineRule="auto"/>
      <w:jc w:val="both"/>
      <w:textAlignment w:val="baseline"/>
    </w:pPr>
    <w:rPr>
      <w:rFonts w:ascii="Times New Roman" w:hAnsi="Times New Roman"/>
      <w:color w:val="auto"/>
      <w:sz w:val="22"/>
      <w:lang w:eastAsia="en-GB"/>
    </w:rPr>
  </w:style>
  <w:style w:type="character" w:customStyle="1" w:styleId="apple-style-span">
    <w:name w:val="apple-style-span"/>
    <w:basedOn w:val="DefaultParagraphFont"/>
    <w:rsid w:val="00B00A6F"/>
  </w:style>
  <w:style w:type="paragraph" w:customStyle="1" w:styleId="NoSpacing1">
    <w:name w:val="No Spacing1"/>
    <w:basedOn w:val="Normal"/>
    <w:uiPriority w:val="1"/>
    <w:qFormat/>
    <w:rsid w:val="00EB4174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val="en-IE" w:eastAsia="en-IE"/>
    </w:rPr>
  </w:style>
  <w:style w:type="paragraph" w:customStyle="1" w:styleId="ColorfulList-Accent11">
    <w:name w:val="Colorful List - Accent 11"/>
    <w:basedOn w:val="Normal"/>
    <w:uiPriority w:val="34"/>
    <w:qFormat/>
    <w:rsid w:val="008468C8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US"/>
    </w:rPr>
  </w:style>
  <w:style w:type="character" w:styleId="CommentReference">
    <w:name w:val="annotation reference"/>
    <w:basedOn w:val="DefaultParagraphFont"/>
    <w:rsid w:val="00C30AB6"/>
    <w:rPr>
      <w:sz w:val="18"/>
      <w:szCs w:val="18"/>
    </w:rPr>
  </w:style>
  <w:style w:type="paragraph" w:styleId="CommentText">
    <w:name w:val="annotation text"/>
    <w:basedOn w:val="Normal"/>
    <w:link w:val="CommentTextChar"/>
    <w:rsid w:val="00C30AB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C30AB6"/>
    <w:rPr>
      <w:rFonts w:ascii="Arial" w:hAnsi="Arial"/>
      <w:color w:val="000000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C30AB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C30AB6"/>
    <w:rPr>
      <w:rFonts w:ascii="Arial" w:hAnsi="Arial"/>
      <w:b/>
      <w:bCs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892C50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rsid w:val="00A108E9"/>
    <w:rPr>
      <w:rFonts w:ascii="Arial" w:hAnsi="Arial"/>
      <w:b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5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6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4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2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9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64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7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45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94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3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6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9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7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85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9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Inetpub\wwwroot\group\identity\market\downloads\is_templates\AMIS%20Bid%20Document%20P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B878B-6B78-9048-8B54-AA6C694E8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C:\Inetpub\wwwroot\group\identity\market\downloads\is_templates\AMIS Bid Document Page.dot</Template>
  <TotalTime>1</TotalTime>
  <Pages>3</Pages>
  <Words>1108</Words>
  <Characters>6319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 Built Records Specification</vt:lpstr>
    </vt:vector>
  </TitlesOfParts>
  <Company>H2O Networks</Company>
  <LinksUpToDate>false</LinksUpToDate>
  <CharactersWithSpaces>7413</CharactersWithSpaces>
  <SharedDoc>false</SharedDoc>
  <HLinks>
    <vt:vector size="36" baseType="variant">
      <vt:variant>
        <vt:i4>1900613</vt:i4>
      </vt:variant>
      <vt:variant>
        <vt:i4>9706</vt:i4>
      </vt:variant>
      <vt:variant>
        <vt:i4>1025</vt:i4>
      </vt:variant>
      <vt:variant>
        <vt:i4>1</vt:i4>
      </vt:variant>
      <vt:variant>
        <vt:lpwstr>gorta_sha_lockup_CMYK</vt:lpwstr>
      </vt:variant>
      <vt:variant>
        <vt:lpwstr/>
      </vt:variant>
      <vt:variant>
        <vt:i4>1900613</vt:i4>
      </vt:variant>
      <vt:variant>
        <vt:i4>-1</vt:i4>
      </vt:variant>
      <vt:variant>
        <vt:i4>2049</vt:i4>
      </vt:variant>
      <vt:variant>
        <vt:i4>1</vt:i4>
      </vt:variant>
      <vt:variant>
        <vt:lpwstr>gorta_sha_lockup_CMYK</vt:lpwstr>
      </vt:variant>
      <vt:variant>
        <vt:lpwstr/>
      </vt:variant>
      <vt:variant>
        <vt:i4>1900613</vt:i4>
      </vt:variant>
      <vt:variant>
        <vt:i4>-1</vt:i4>
      </vt:variant>
      <vt:variant>
        <vt:i4>2050</vt:i4>
      </vt:variant>
      <vt:variant>
        <vt:i4>1</vt:i4>
      </vt:variant>
      <vt:variant>
        <vt:lpwstr>gorta_sha_lockup_CMYK</vt:lpwstr>
      </vt:variant>
      <vt:variant>
        <vt:lpwstr/>
      </vt:variant>
      <vt:variant>
        <vt:i4>1900613</vt:i4>
      </vt:variant>
      <vt:variant>
        <vt:i4>-1</vt:i4>
      </vt:variant>
      <vt:variant>
        <vt:i4>2051</vt:i4>
      </vt:variant>
      <vt:variant>
        <vt:i4>1</vt:i4>
      </vt:variant>
      <vt:variant>
        <vt:lpwstr>gorta_sha_lockup_CMYK</vt:lpwstr>
      </vt:variant>
      <vt:variant>
        <vt:lpwstr/>
      </vt:variant>
      <vt:variant>
        <vt:i4>7471179</vt:i4>
      </vt:variant>
      <vt:variant>
        <vt:i4>-1</vt:i4>
      </vt:variant>
      <vt:variant>
        <vt:i4>1026</vt:i4>
      </vt:variant>
      <vt:variant>
        <vt:i4>1</vt:i4>
      </vt:variant>
      <vt:variant>
        <vt:lpwstr>SelfHelpAfrica-Logo-small-s</vt:lpwstr>
      </vt:variant>
      <vt:variant>
        <vt:lpwstr/>
      </vt:variant>
      <vt:variant>
        <vt:i4>2424839</vt:i4>
      </vt:variant>
      <vt:variant>
        <vt:i4>-1</vt:i4>
      </vt:variant>
      <vt:variant>
        <vt:i4>1027</vt:i4>
      </vt:variant>
      <vt:variant>
        <vt:i4>1</vt:i4>
      </vt:variant>
      <vt:variant>
        <vt:lpwstr>BLF logo_small_blue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 Built Records Specification</dc:title>
  <dc:creator>S Mackle</dc:creator>
  <cp:lastModifiedBy>Lorenza Quadrini</cp:lastModifiedBy>
  <cp:revision>5</cp:revision>
  <cp:lastPrinted>2009-05-05T12:42:00Z</cp:lastPrinted>
  <dcterms:created xsi:type="dcterms:W3CDTF">2017-12-06T14:34:00Z</dcterms:created>
  <dcterms:modified xsi:type="dcterms:W3CDTF">2017-12-06T15:37:00Z</dcterms:modified>
</cp:coreProperties>
</file>