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CDA539" w14:textId="44059D02" w:rsidR="00EB71C9" w:rsidRPr="002500A0" w:rsidRDefault="00EB71C9" w:rsidP="00EB71C9">
      <w:pPr>
        <w:spacing w:line="240" w:lineRule="auto"/>
        <w:jc w:val="both"/>
        <w:rPr>
          <w:rFonts w:cstheme="minorHAnsi"/>
        </w:rPr>
      </w:pPr>
      <w:r>
        <w:rPr>
          <w:rFonts w:cstheme="minorHAnsi"/>
          <w:b/>
          <w:sz w:val="36"/>
          <w:szCs w:val="36"/>
        </w:rPr>
        <w:t xml:space="preserve">        </w:t>
      </w:r>
      <w:r w:rsidR="007F5EAA" w:rsidRPr="007F5EAA">
        <w:rPr>
          <w:rFonts w:cstheme="minorHAnsi"/>
          <w:b/>
          <w:noProof/>
          <w:sz w:val="36"/>
          <w:szCs w:val="36"/>
          <w:lang w:val="en-US"/>
        </w:rPr>
        <w:drawing>
          <wp:inline distT="0" distB="0" distL="0" distR="0" wp14:anchorId="73C3C919" wp14:editId="2479590F">
            <wp:extent cx="1156335" cy="771250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719" cy="77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6"/>
          <w:szCs w:val="36"/>
        </w:rPr>
        <w:t xml:space="preserve"> </w:t>
      </w:r>
      <w:r w:rsidR="007F5EAA" w:rsidRPr="007F5EAA">
        <w:rPr>
          <w:rFonts w:cstheme="minorHAnsi"/>
          <w:b/>
          <w:noProof/>
          <w:sz w:val="36"/>
          <w:szCs w:val="36"/>
          <w:lang w:val="en-US"/>
        </w:rPr>
        <w:drawing>
          <wp:inline distT="0" distB="0" distL="0" distR="0" wp14:anchorId="26653DCE" wp14:editId="211FB848">
            <wp:extent cx="1859777" cy="80264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1222" cy="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6"/>
          <w:szCs w:val="36"/>
        </w:rPr>
        <w:t xml:space="preserve">                      </w:t>
      </w:r>
      <w:r>
        <w:rPr>
          <w:rFonts w:cstheme="minorHAnsi"/>
          <w:b/>
          <w:sz w:val="36"/>
          <w:szCs w:val="36"/>
        </w:rPr>
        <w:br w:type="textWrapping" w:clear="all"/>
      </w:r>
    </w:p>
    <w:p w14:paraId="66485339" w14:textId="77777777" w:rsidR="00310FCC" w:rsidRPr="00BE51D3" w:rsidRDefault="00EB71C9" w:rsidP="00EF5706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t xml:space="preserve">                                                                                </w:t>
      </w:r>
      <w:r w:rsidR="00310FCC" w:rsidRPr="00BE51D3">
        <w:rPr>
          <w:rFonts w:asciiTheme="minorHAnsi" w:hAnsiTheme="minorHAnsi" w:cstheme="minorHAnsi"/>
          <w:b/>
          <w:noProof/>
        </w:rPr>
        <w:t>JOB DESCRIPTION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6"/>
        <w:gridCol w:w="7693"/>
      </w:tblGrid>
      <w:tr w:rsidR="00310FCC" w:rsidRPr="00BE51D3" w14:paraId="04929134" w14:textId="77777777" w:rsidTr="000E4548">
        <w:tc>
          <w:tcPr>
            <w:tcW w:w="1936" w:type="dxa"/>
          </w:tcPr>
          <w:p w14:paraId="7FAD9189" w14:textId="77777777" w:rsidR="00310FCC" w:rsidRPr="00BE51D3" w:rsidRDefault="00310FCC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Job Title:</w:t>
            </w:r>
          </w:p>
        </w:tc>
        <w:tc>
          <w:tcPr>
            <w:tcW w:w="7693" w:type="dxa"/>
          </w:tcPr>
          <w:p w14:paraId="40B5412F" w14:textId="48A4ED17" w:rsidR="00310FCC" w:rsidRPr="001F1D03" w:rsidRDefault="00471B9A" w:rsidP="00BB5DA2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1F1D03">
              <w:rPr>
                <w:rFonts w:asciiTheme="minorHAnsi" w:hAnsiTheme="minorHAnsi" w:cstheme="minorHAnsi"/>
                <w:b/>
              </w:rPr>
              <w:t xml:space="preserve">PMU </w:t>
            </w:r>
            <w:r w:rsidR="00C57292" w:rsidRPr="001F1D03">
              <w:rPr>
                <w:rFonts w:asciiTheme="minorHAnsi" w:hAnsiTheme="minorHAnsi" w:cstheme="minorHAnsi"/>
                <w:b/>
              </w:rPr>
              <w:t>Grants and Compliance Officer</w:t>
            </w:r>
            <w:r w:rsidR="0036457A" w:rsidRPr="001F1D03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F7C5E" w:rsidRPr="00BE51D3" w14:paraId="0F367E8A" w14:textId="77777777" w:rsidTr="000E4548">
        <w:tc>
          <w:tcPr>
            <w:tcW w:w="1936" w:type="dxa"/>
          </w:tcPr>
          <w:p w14:paraId="05D9254D" w14:textId="77777777" w:rsidR="00FF7C5E" w:rsidRPr="00BE51D3" w:rsidRDefault="00FF7C5E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Company:</w:t>
            </w:r>
          </w:p>
        </w:tc>
        <w:tc>
          <w:tcPr>
            <w:tcW w:w="7693" w:type="dxa"/>
          </w:tcPr>
          <w:p w14:paraId="7678B14B" w14:textId="4D699FCC" w:rsidR="00FF7C5E" w:rsidRPr="00BE51D3" w:rsidRDefault="00471B9A" w:rsidP="001F1D03">
            <w:pPr>
              <w:spacing w:before="6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Self Help Africa</w:t>
            </w:r>
          </w:p>
        </w:tc>
      </w:tr>
      <w:tr w:rsidR="00DA4CB9" w:rsidRPr="00BE51D3" w14:paraId="32CAF79C" w14:textId="77777777" w:rsidTr="000E4548">
        <w:tc>
          <w:tcPr>
            <w:tcW w:w="1936" w:type="dxa"/>
          </w:tcPr>
          <w:p w14:paraId="38A12403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Department:</w:t>
            </w:r>
          </w:p>
        </w:tc>
        <w:tc>
          <w:tcPr>
            <w:tcW w:w="7693" w:type="dxa"/>
          </w:tcPr>
          <w:p w14:paraId="18EF638E" w14:textId="77777777" w:rsidR="00DA4CB9" w:rsidRPr="00BE51D3" w:rsidRDefault="00471B9A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Programme Management Unit</w:t>
            </w:r>
          </w:p>
        </w:tc>
      </w:tr>
      <w:tr w:rsidR="00DA4CB9" w:rsidRPr="00BE51D3" w14:paraId="187FA4EC" w14:textId="77777777" w:rsidTr="000E4548">
        <w:tc>
          <w:tcPr>
            <w:tcW w:w="1936" w:type="dxa"/>
          </w:tcPr>
          <w:p w14:paraId="2F89D7EA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Location:</w:t>
            </w:r>
          </w:p>
        </w:tc>
        <w:tc>
          <w:tcPr>
            <w:tcW w:w="7693" w:type="dxa"/>
          </w:tcPr>
          <w:p w14:paraId="562D0758" w14:textId="77777777" w:rsidR="00DA4CB9" w:rsidRPr="00BE51D3" w:rsidRDefault="004A2C7D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</w:rPr>
            </w:pPr>
            <w:r w:rsidRPr="00BE51D3">
              <w:rPr>
                <w:rFonts w:asciiTheme="minorHAnsi" w:hAnsiTheme="minorHAnsi" w:cstheme="minorHAnsi"/>
              </w:rPr>
              <w:t>Lilongwe</w:t>
            </w:r>
          </w:p>
        </w:tc>
      </w:tr>
      <w:tr w:rsidR="00DA4CB9" w:rsidRPr="00BE51D3" w14:paraId="1CA1373E" w14:textId="77777777" w:rsidTr="000E4548">
        <w:tc>
          <w:tcPr>
            <w:tcW w:w="1936" w:type="dxa"/>
          </w:tcPr>
          <w:p w14:paraId="73E69F10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Reports to:</w:t>
            </w:r>
          </w:p>
        </w:tc>
        <w:tc>
          <w:tcPr>
            <w:tcW w:w="7693" w:type="dxa"/>
          </w:tcPr>
          <w:p w14:paraId="717124E4" w14:textId="1D54BBFC" w:rsidR="00DA4CB9" w:rsidRPr="00BE51D3" w:rsidRDefault="00471B9A" w:rsidP="00EF5706">
            <w:pPr>
              <w:tabs>
                <w:tab w:val="center" w:pos="3577"/>
              </w:tabs>
              <w:spacing w:before="6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PMU Programme Manager </w:t>
            </w:r>
          </w:p>
        </w:tc>
      </w:tr>
      <w:tr w:rsidR="00DA4CB9" w:rsidRPr="00BE51D3" w14:paraId="1C098170" w14:textId="77777777" w:rsidTr="000E4548">
        <w:tc>
          <w:tcPr>
            <w:tcW w:w="1936" w:type="dxa"/>
          </w:tcPr>
          <w:p w14:paraId="574F8DCC" w14:textId="77777777" w:rsidR="00DA4CB9" w:rsidRPr="00BE51D3" w:rsidRDefault="004C3BA0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bookmarkStart w:id="0" w:name="_GoBack"/>
            <w:bookmarkEnd w:id="0"/>
            <w:r w:rsidRPr="00BE51D3">
              <w:rPr>
                <w:rFonts w:asciiTheme="minorHAnsi" w:hAnsiTheme="minorHAnsi" w:cstheme="minorHAnsi"/>
                <w:b/>
              </w:rPr>
              <w:t>Job Purpose:</w:t>
            </w:r>
          </w:p>
        </w:tc>
        <w:tc>
          <w:tcPr>
            <w:tcW w:w="7693" w:type="dxa"/>
          </w:tcPr>
          <w:p w14:paraId="21FFAC4B" w14:textId="77777777" w:rsidR="00BE51D3" w:rsidRDefault="00753916" w:rsidP="00EF5706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bookmarkStart w:id="1" w:name="_Hlk499810966"/>
            <w:r w:rsidRPr="00F91269">
              <w:rPr>
                <w:rFonts w:asciiTheme="minorHAnsi" w:hAnsiTheme="minorHAnsi" w:cstheme="minorHAnsi"/>
              </w:rPr>
              <w:t>The</w:t>
            </w:r>
            <w:r w:rsidR="0032571E" w:rsidRPr="00F91269">
              <w:rPr>
                <w:rFonts w:asciiTheme="minorHAnsi" w:hAnsiTheme="minorHAnsi" w:cstheme="minorHAnsi"/>
              </w:rPr>
              <w:t xml:space="preserve"> </w:t>
            </w:r>
            <w:r w:rsidR="00C57292" w:rsidRPr="00F91269">
              <w:rPr>
                <w:rFonts w:asciiTheme="minorHAnsi" w:hAnsiTheme="minorHAnsi" w:cstheme="minorHAnsi"/>
              </w:rPr>
              <w:t>Grants &amp; Compliance Officer</w:t>
            </w:r>
            <w:r w:rsidR="005406A1" w:rsidRPr="00F91269">
              <w:rPr>
                <w:rFonts w:asciiTheme="minorHAnsi" w:hAnsiTheme="minorHAnsi" w:cstheme="minorHAnsi"/>
                <w:bCs/>
              </w:rPr>
              <w:t xml:space="preserve"> </w:t>
            </w:r>
            <w:r w:rsidR="00C57292" w:rsidRPr="00F91269">
              <w:rPr>
                <w:rFonts w:asciiTheme="minorHAnsi" w:hAnsiTheme="minorHAnsi" w:cstheme="minorHAnsi"/>
              </w:rPr>
              <w:t>will monitor the performance of all financial and operati</w:t>
            </w:r>
            <w:r w:rsidR="0036457A">
              <w:rPr>
                <w:rFonts w:asciiTheme="minorHAnsi" w:hAnsiTheme="minorHAnsi" w:cstheme="minorHAnsi"/>
              </w:rPr>
              <w:t>onal functions within the</w:t>
            </w:r>
            <w:r w:rsidR="00C57292" w:rsidRPr="00F91269">
              <w:rPr>
                <w:rFonts w:asciiTheme="minorHAnsi" w:hAnsiTheme="minorHAnsi" w:cstheme="minorHAnsi"/>
              </w:rPr>
              <w:t xml:space="preserve"> BETTER consortium partners.   The position holder will ensure that all staff are well versed in EU donor and </w:t>
            </w:r>
            <w:r w:rsidR="006120CF" w:rsidRPr="00F91269">
              <w:rPr>
                <w:rFonts w:asciiTheme="minorHAnsi" w:hAnsiTheme="minorHAnsi" w:cstheme="minorHAnsi"/>
              </w:rPr>
              <w:t>Consortium policies</w:t>
            </w:r>
            <w:r w:rsidR="00C57292" w:rsidRPr="00F91269">
              <w:rPr>
                <w:rFonts w:asciiTheme="minorHAnsi" w:hAnsiTheme="minorHAnsi" w:cstheme="minorHAnsi"/>
              </w:rPr>
              <w:t xml:space="preserve"> and procedures, and are adhering to such standards.  S/he will </w:t>
            </w:r>
            <w:r w:rsidR="006120CF" w:rsidRPr="00F91269">
              <w:rPr>
                <w:rFonts w:asciiTheme="minorHAnsi" w:hAnsiTheme="minorHAnsi" w:cstheme="minorHAnsi"/>
              </w:rPr>
              <w:t>summarize</w:t>
            </w:r>
            <w:r w:rsidR="00C57292" w:rsidRPr="00F91269">
              <w:rPr>
                <w:rFonts w:asciiTheme="minorHAnsi" w:hAnsiTheme="minorHAnsi" w:cstheme="minorHAnsi"/>
              </w:rPr>
              <w:t xml:space="preserve"> EU donor guidelines and requirements and make sure each consortium partner is complying with </w:t>
            </w:r>
            <w:r w:rsidR="007E5D74" w:rsidRPr="00F91269">
              <w:rPr>
                <w:rFonts w:asciiTheme="minorHAnsi" w:hAnsiTheme="minorHAnsi" w:cstheme="minorHAnsi"/>
                <w:bCs/>
              </w:rPr>
              <w:t>EU operational requirements and standards</w:t>
            </w:r>
            <w:r w:rsidRPr="00F91269">
              <w:rPr>
                <w:rFonts w:asciiTheme="minorHAnsi" w:hAnsiTheme="minorHAnsi" w:cstheme="minorHAnsi"/>
              </w:rPr>
              <w:t xml:space="preserve"> </w:t>
            </w:r>
            <w:r w:rsidR="00E16965" w:rsidRPr="00F91269">
              <w:rPr>
                <w:rFonts w:asciiTheme="minorHAnsi" w:hAnsiTheme="minorHAnsi" w:cstheme="minorHAnsi"/>
              </w:rPr>
              <w:t>for</w:t>
            </w:r>
            <w:r w:rsidRPr="00F91269">
              <w:rPr>
                <w:rFonts w:asciiTheme="minorHAnsi" w:hAnsiTheme="minorHAnsi" w:cstheme="minorHAnsi"/>
              </w:rPr>
              <w:t xml:space="preserve"> t</w:t>
            </w:r>
            <w:r w:rsidR="008468C8" w:rsidRPr="00F91269">
              <w:rPr>
                <w:rFonts w:asciiTheme="minorHAnsi" w:hAnsiTheme="minorHAnsi" w:cstheme="minorHAnsi"/>
              </w:rPr>
              <w:t xml:space="preserve">he </w:t>
            </w:r>
            <w:r w:rsidR="00E16965" w:rsidRPr="00F91269">
              <w:rPr>
                <w:rFonts w:asciiTheme="minorHAnsi" w:hAnsiTheme="minorHAnsi" w:cstheme="minorHAnsi"/>
              </w:rPr>
              <w:t>Better Extension Training Transforming Economic Returns (BETTER) Programme</w:t>
            </w:r>
            <w:r w:rsidR="00CB4154" w:rsidRPr="00F91269">
              <w:rPr>
                <w:rFonts w:asciiTheme="minorHAnsi" w:hAnsiTheme="minorHAnsi" w:cstheme="minorHAnsi"/>
              </w:rPr>
              <w:t>.</w:t>
            </w:r>
            <w:r w:rsidR="00C45A22" w:rsidRPr="00F91269">
              <w:rPr>
                <w:rFonts w:asciiTheme="minorHAnsi" w:hAnsiTheme="minorHAnsi" w:cstheme="minorHAnsi"/>
              </w:rPr>
              <w:t xml:space="preserve"> </w:t>
            </w:r>
          </w:p>
          <w:p w14:paraId="68818346" w14:textId="77777777" w:rsidR="00471B9A" w:rsidRDefault="00471B9A" w:rsidP="00EF5706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4B95FFF4" w14:textId="77777777" w:rsidR="00471B9A" w:rsidRPr="001F1D03" w:rsidRDefault="00471B9A" w:rsidP="00471B9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1F1D03">
              <w:rPr>
                <w:rFonts w:asciiTheme="minorHAnsi" w:hAnsiTheme="minorHAnsi" w:cstheme="minorHAnsi"/>
              </w:rPr>
              <w:t>BETTER is a five-year EU funded programme that aims at increasing resilience, food, nutrition and income security of smallholder farmers in 10 districts (</w:t>
            </w:r>
            <w:proofErr w:type="spellStart"/>
            <w:r w:rsidRPr="001F1D03">
              <w:rPr>
                <w:rFonts w:asciiTheme="minorHAnsi" w:hAnsiTheme="minorHAnsi" w:cstheme="minorHAnsi"/>
              </w:rPr>
              <w:t>Karonga</w:t>
            </w:r>
            <w:proofErr w:type="spellEnd"/>
            <w:r w:rsidRPr="001F1D03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1F1D03">
              <w:rPr>
                <w:rFonts w:asciiTheme="minorHAnsi" w:hAnsiTheme="minorHAnsi" w:cstheme="minorHAnsi"/>
              </w:rPr>
              <w:t>Chitipa</w:t>
            </w:r>
            <w:proofErr w:type="spellEnd"/>
            <w:r w:rsidRPr="001F1D03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1F1D03">
              <w:rPr>
                <w:rFonts w:asciiTheme="minorHAnsi" w:hAnsiTheme="minorHAnsi" w:cstheme="minorHAnsi"/>
              </w:rPr>
              <w:t>Mzimba</w:t>
            </w:r>
            <w:proofErr w:type="spellEnd"/>
            <w:r w:rsidRPr="001F1D03">
              <w:rPr>
                <w:rFonts w:asciiTheme="minorHAnsi" w:hAnsiTheme="minorHAnsi" w:cstheme="minorHAnsi"/>
              </w:rPr>
              <w:t xml:space="preserve">, Kasungu, </w:t>
            </w:r>
            <w:proofErr w:type="spellStart"/>
            <w:r w:rsidRPr="001F1D03">
              <w:rPr>
                <w:rFonts w:asciiTheme="minorHAnsi" w:hAnsiTheme="minorHAnsi" w:cstheme="minorHAnsi"/>
              </w:rPr>
              <w:t>Nkhata</w:t>
            </w:r>
            <w:proofErr w:type="spellEnd"/>
            <w:r w:rsidRPr="001F1D03">
              <w:rPr>
                <w:rFonts w:asciiTheme="minorHAnsi" w:hAnsiTheme="minorHAnsi" w:cstheme="minorHAnsi"/>
              </w:rPr>
              <w:t xml:space="preserve">-Bay, </w:t>
            </w:r>
            <w:proofErr w:type="spellStart"/>
            <w:r w:rsidRPr="001F1D03">
              <w:rPr>
                <w:rFonts w:asciiTheme="minorHAnsi" w:hAnsiTheme="minorHAnsi" w:cstheme="minorHAnsi"/>
              </w:rPr>
              <w:t>Nkhotakota</w:t>
            </w:r>
            <w:proofErr w:type="spellEnd"/>
            <w:r w:rsidRPr="001F1D03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1F1D03">
              <w:rPr>
                <w:rFonts w:asciiTheme="minorHAnsi" w:hAnsiTheme="minorHAnsi" w:cstheme="minorHAnsi"/>
              </w:rPr>
              <w:t>Salima</w:t>
            </w:r>
            <w:proofErr w:type="spellEnd"/>
            <w:r w:rsidRPr="001F1D03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1F1D03">
              <w:rPr>
                <w:rFonts w:asciiTheme="minorHAnsi" w:hAnsiTheme="minorHAnsi" w:cstheme="minorHAnsi"/>
              </w:rPr>
              <w:t>Chiradzulu</w:t>
            </w:r>
            <w:proofErr w:type="spellEnd"/>
            <w:r w:rsidRPr="001F1D03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1F1D03">
              <w:rPr>
                <w:rFonts w:asciiTheme="minorHAnsi" w:hAnsiTheme="minorHAnsi" w:cstheme="minorHAnsi"/>
              </w:rPr>
              <w:t>Thyolo</w:t>
            </w:r>
            <w:proofErr w:type="spellEnd"/>
            <w:r w:rsidRPr="001F1D03">
              <w:rPr>
                <w:rFonts w:asciiTheme="minorHAnsi" w:hAnsiTheme="minorHAnsi" w:cstheme="minorHAnsi"/>
              </w:rPr>
              <w:t xml:space="preserve"> and </w:t>
            </w:r>
            <w:proofErr w:type="spellStart"/>
            <w:r w:rsidRPr="001F1D03">
              <w:rPr>
                <w:rFonts w:asciiTheme="minorHAnsi" w:hAnsiTheme="minorHAnsi" w:cstheme="minorHAnsi"/>
              </w:rPr>
              <w:t>Mulanje</w:t>
            </w:r>
            <w:proofErr w:type="spellEnd"/>
            <w:r w:rsidRPr="001F1D03">
              <w:rPr>
                <w:rFonts w:asciiTheme="minorHAnsi" w:hAnsiTheme="minorHAnsi" w:cstheme="minorHAnsi"/>
              </w:rPr>
              <w:t>) across the country. The programme will be implemented by five NGOs namely SHA Malawi (Lead), Action Aid, Plan, ADRA and EAM. The project has the following specific objectives:</w:t>
            </w:r>
          </w:p>
          <w:p w14:paraId="54890037" w14:textId="77777777" w:rsidR="00471B9A" w:rsidRPr="001F1D03" w:rsidRDefault="00471B9A" w:rsidP="00471B9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1F1D03">
              <w:rPr>
                <w:rFonts w:asciiTheme="minorHAnsi" w:hAnsiTheme="minorHAnsi" w:cstheme="minorHAnsi"/>
              </w:rPr>
              <w:t>To strengthen agricultural extension services through 13,400 FFS groups in order to secure effective and productive services for smallholder farmers in 10 KULIMA districts.</w:t>
            </w:r>
          </w:p>
          <w:p w14:paraId="26DA303F" w14:textId="77777777" w:rsidR="00471B9A" w:rsidRPr="001F1D03" w:rsidRDefault="00471B9A" w:rsidP="00471B9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1F1D03">
              <w:rPr>
                <w:rFonts w:asciiTheme="minorHAnsi" w:hAnsiTheme="minorHAnsi" w:cstheme="minorHAnsi"/>
              </w:rPr>
              <w:t>To increase the resilience of 402,000 smallholder farmers to adapt to adverse effects of climate change and improve food security in 78 EPAs in 10 KULIMA districts.</w:t>
            </w:r>
          </w:p>
          <w:bookmarkEnd w:id="1"/>
          <w:p w14:paraId="284FE4CE" w14:textId="6B8D7086" w:rsidR="00DA4CB9" w:rsidRPr="00F91269" w:rsidRDefault="00DA4CB9" w:rsidP="00EF5706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DA4CB9" w:rsidRPr="00BE51D3" w14:paraId="678C2810" w14:textId="77777777" w:rsidTr="000E4548">
        <w:tc>
          <w:tcPr>
            <w:tcW w:w="1936" w:type="dxa"/>
          </w:tcPr>
          <w:p w14:paraId="33B76DEB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Key Responsibilities:</w:t>
            </w:r>
          </w:p>
        </w:tc>
        <w:tc>
          <w:tcPr>
            <w:tcW w:w="7693" w:type="dxa"/>
          </w:tcPr>
          <w:p w14:paraId="1F00AE1C" w14:textId="2C22BCDE" w:rsidR="00C57292" w:rsidRPr="00F91269" w:rsidRDefault="00C57292" w:rsidP="001F1D03">
            <w:pPr>
              <w:pStyle w:val="ListParagraph"/>
              <w:numPr>
                <w:ilvl w:val="0"/>
                <w:numId w:val="13"/>
              </w:numPr>
              <w:spacing w:line="240" w:lineRule="auto"/>
              <w:ind w:left="216" w:hanging="216"/>
              <w:contextualSpacing w:val="0"/>
              <w:jc w:val="both"/>
              <w:rPr>
                <w:rFonts w:asciiTheme="minorHAnsi" w:hAnsiTheme="minorHAnsi" w:cstheme="minorHAnsi"/>
              </w:rPr>
            </w:pPr>
            <w:r w:rsidRPr="00F91269">
              <w:rPr>
                <w:rFonts w:asciiTheme="minorHAnsi" w:hAnsiTheme="minorHAnsi" w:cstheme="minorHAnsi"/>
              </w:rPr>
              <w:t>In coordination with the</w:t>
            </w:r>
            <w:r w:rsidR="00471B9A">
              <w:rPr>
                <w:rFonts w:asciiTheme="minorHAnsi" w:hAnsiTheme="minorHAnsi" w:cstheme="minorHAnsi"/>
              </w:rPr>
              <w:t xml:space="preserve"> PMU</w:t>
            </w:r>
            <w:r w:rsidRPr="00F91269">
              <w:rPr>
                <w:rFonts w:asciiTheme="minorHAnsi" w:hAnsiTheme="minorHAnsi" w:cstheme="minorHAnsi"/>
              </w:rPr>
              <w:t xml:space="preserve"> Programme Manager and Head </w:t>
            </w:r>
            <w:r w:rsidR="00471B9A">
              <w:rPr>
                <w:rFonts w:asciiTheme="minorHAnsi" w:hAnsiTheme="minorHAnsi" w:cstheme="minorHAnsi"/>
              </w:rPr>
              <w:t xml:space="preserve">of </w:t>
            </w:r>
            <w:r w:rsidRPr="00F91269">
              <w:rPr>
                <w:rFonts w:asciiTheme="minorHAnsi" w:hAnsiTheme="minorHAnsi" w:cstheme="minorHAnsi"/>
              </w:rPr>
              <w:t xml:space="preserve">Finance, s/he will develop a plan/dash board, to monitor consortium performance against agreed systems and </w:t>
            </w:r>
            <w:r w:rsidR="0036457A">
              <w:rPr>
                <w:rFonts w:asciiTheme="minorHAnsi" w:hAnsiTheme="minorHAnsi" w:cstheme="minorHAnsi"/>
              </w:rPr>
              <w:t>Programme</w:t>
            </w:r>
            <w:r w:rsidRPr="00F91269">
              <w:rPr>
                <w:rFonts w:asciiTheme="minorHAnsi" w:hAnsiTheme="minorHAnsi" w:cstheme="minorHAnsi"/>
              </w:rPr>
              <w:t xml:space="preserve"> performances against EU standards</w:t>
            </w:r>
            <w:r w:rsidR="00C939A4">
              <w:rPr>
                <w:rFonts w:asciiTheme="minorHAnsi" w:hAnsiTheme="minorHAnsi" w:cstheme="minorHAnsi"/>
              </w:rPr>
              <w:t>.</w:t>
            </w:r>
            <w:r w:rsidRPr="00F91269">
              <w:rPr>
                <w:rFonts w:asciiTheme="minorHAnsi" w:hAnsiTheme="minorHAnsi" w:cstheme="minorHAnsi"/>
              </w:rPr>
              <w:t xml:space="preserve"> </w:t>
            </w:r>
          </w:p>
          <w:p w14:paraId="78242490" w14:textId="1DF3F4BA" w:rsidR="00C57292" w:rsidRPr="00F91269" w:rsidRDefault="00C57292" w:rsidP="001F1D03">
            <w:pPr>
              <w:pStyle w:val="ListParagraph"/>
              <w:numPr>
                <w:ilvl w:val="0"/>
                <w:numId w:val="13"/>
              </w:numPr>
              <w:spacing w:line="240" w:lineRule="auto"/>
              <w:ind w:left="216" w:hanging="216"/>
              <w:contextualSpacing w:val="0"/>
              <w:jc w:val="both"/>
              <w:rPr>
                <w:rFonts w:asciiTheme="minorHAnsi" w:hAnsiTheme="minorHAnsi" w:cstheme="minorHAnsi"/>
              </w:rPr>
            </w:pPr>
            <w:r w:rsidRPr="00F91269">
              <w:rPr>
                <w:rFonts w:asciiTheme="minorHAnsi" w:hAnsiTheme="minorHAnsi" w:cstheme="minorHAnsi"/>
              </w:rPr>
              <w:t xml:space="preserve">Develop a reporting </w:t>
            </w:r>
            <w:r w:rsidR="00471B9A" w:rsidRPr="00F91269">
              <w:rPr>
                <w:rFonts w:asciiTheme="minorHAnsi" w:hAnsiTheme="minorHAnsi" w:cstheme="minorHAnsi"/>
              </w:rPr>
              <w:t>calendar</w:t>
            </w:r>
            <w:r w:rsidRPr="00F91269">
              <w:rPr>
                <w:rFonts w:asciiTheme="minorHAnsi" w:hAnsiTheme="minorHAnsi" w:cstheme="minorHAnsi"/>
              </w:rPr>
              <w:t xml:space="preserve"> for the consortium and </w:t>
            </w:r>
            <w:r w:rsidR="00471B9A">
              <w:rPr>
                <w:rFonts w:asciiTheme="minorHAnsi" w:hAnsiTheme="minorHAnsi" w:cstheme="minorHAnsi"/>
              </w:rPr>
              <w:t xml:space="preserve">share </w:t>
            </w:r>
            <w:r w:rsidRPr="00F91269">
              <w:rPr>
                <w:rFonts w:asciiTheme="minorHAnsi" w:hAnsiTheme="minorHAnsi" w:cstheme="minorHAnsi"/>
              </w:rPr>
              <w:t>performance</w:t>
            </w:r>
            <w:r w:rsidR="00E26620">
              <w:rPr>
                <w:rFonts w:asciiTheme="minorHAnsi" w:hAnsiTheme="minorHAnsi" w:cstheme="minorHAnsi"/>
              </w:rPr>
              <w:t xml:space="preserve"> monitoring</w:t>
            </w:r>
            <w:r w:rsidRPr="00F91269">
              <w:rPr>
                <w:rFonts w:asciiTheme="minorHAnsi" w:hAnsiTheme="minorHAnsi" w:cstheme="minorHAnsi"/>
              </w:rPr>
              <w:t xml:space="preserve"> against the </w:t>
            </w:r>
            <w:r w:rsidR="00471B9A" w:rsidRPr="00F91269">
              <w:rPr>
                <w:rFonts w:asciiTheme="minorHAnsi" w:hAnsiTheme="minorHAnsi" w:cstheme="minorHAnsi"/>
              </w:rPr>
              <w:t>calendar</w:t>
            </w:r>
            <w:r w:rsidRPr="00F91269">
              <w:rPr>
                <w:rFonts w:asciiTheme="minorHAnsi" w:hAnsiTheme="minorHAnsi" w:cstheme="minorHAnsi"/>
              </w:rPr>
              <w:t xml:space="preserve"> with</w:t>
            </w:r>
            <w:r w:rsidR="00471B9A">
              <w:rPr>
                <w:rFonts w:asciiTheme="minorHAnsi" w:hAnsiTheme="minorHAnsi" w:cstheme="minorHAnsi"/>
              </w:rPr>
              <w:t xml:space="preserve"> the</w:t>
            </w:r>
            <w:r w:rsidRPr="00F91269">
              <w:rPr>
                <w:rFonts w:asciiTheme="minorHAnsi" w:hAnsiTheme="minorHAnsi" w:cstheme="minorHAnsi"/>
              </w:rPr>
              <w:t xml:space="preserve"> </w:t>
            </w:r>
            <w:r w:rsidR="00471B9A">
              <w:rPr>
                <w:rFonts w:asciiTheme="minorHAnsi" w:hAnsiTheme="minorHAnsi" w:cstheme="minorHAnsi"/>
              </w:rPr>
              <w:t xml:space="preserve">Senior Management Team </w:t>
            </w:r>
            <w:r w:rsidRPr="00F91269">
              <w:rPr>
                <w:rFonts w:asciiTheme="minorHAnsi" w:hAnsiTheme="minorHAnsi" w:cstheme="minorHAnsi"/>
              </w:rPr>
              <w:t>of the consortium on a quarterly basis.</w:t>
            </w:r>
          </w:p>
          <w:p w14:paraId="1D9B9197" w14:textId="52828B69" w:rsidR="00C57292" w:rsidRPr="00F91269" w:rsidRDefault="00C57292" w:rsidP="001F1D03">
            <w:pPr>
              <w:pStyle w:val="ListParagraph"/>
              <w:numPr>
                <w:ilvl w:val="0"/>
                <w:numId w:val="13"/>
              </w:numPr>
              <w:spacing w:line="240" w:lineRule="auto"/>
              <w:ind w:left="216" w:hanging="216"/>
              <w:contextualSpacing w:val="0"/>
              <w:jc w:val="both"/>
              <w:rPr>
                <w:rFonts w:asciiTheme="minorHAnsi" w:hAnsiTheme="minorHAnsi" w:cstheme="minorHAnsi"/>
              </w:rPr>
            </w:pPr>
            <w:r w:rsidRPr="00F91269">
              <w:rPr>
                <w:rFonts w:asciiTheme="minorHAnsi" w:hAnsiTheme="minorHAnsi" w:cstheme="minorHAnsi"/>
              </w:rPr>
              <w:t xml:space="preserve">Review partner monthly </w:t>
            </w:r>
            <w:r w:rsidR="001F1D03">
              <w:rPr>
                <w:rFonts w:asciiTheme="minorHAnsi" w:hAnsiTheme="minorHAnsi" w:cstheme="minorHAnsi"/>
              </w:rPr>
              <w:t>and quarterly financial reports</w:t>
            </w:r>
            <w:r w:rsidR="00471B9A">
              <w:rPr>
                <w:rFonts w:asciiTheme="minorHAnsi" w:hAnsiTheme="minorHAnsi" w:cstheme="minorHAnsi"/>
              </w:rPr>
              <w:t xml:space="preserve"> in tandem </w:t>
            </w:r>
            <w:r w:rsidRPr="00F91269">
              <w:rPr>
                <w:rFonts w:asciiTheme="minorHAnsi" w:hAnsiTheme="minorHAnsi" w:cstheme="minorHAnsi"/>
              </w:rPr>
              <w:t xml:space="preserve">with the Programme Manager and Finance </w:t>
            </w:r>
            <w:r w:rsidR="00471B9A">
              <w:rPr>
                <w:rFonts w:asciiTheme="minorHAnsi" w:hAnsiTheme="minorHAnsi" w:cstheme="minorHAnsi"/>
              </w:rPr>
              <w:t>M</w:t>
            </w:r>
            <w:r w:rsidRPr="00F91269">
              <w:rPr>
                <w:rFonts w:asciiTheme="minorHAnsi" w:hAnsiTheme="minorHAnsi" w:cstheme="minorHAnsi"/>
              </w:rPr>
              <w:t>anager.</w:t>
            </w:r>
          </w:p>
          <w:p w14:paraId="742D0945" w14:textId="76FECB2B" w:rsidR="00C57292" w:rsidRDefault="00471B9A" w:rsidP="001F1D03">
            <w:pPr>
              <w:pStyle w:val="ListParagraph"/>
              <w:numPr>
                <w:ilvl w:val="0"/>
                <w:numId w:val="13"/>
              </w:numPr>
              <w:spacing w:line="240" w:lineRule="auto"/>
              <w:ind w:left="216" w:hanging="216"/>
              <w:contextualSpacing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="00C57292" w:rsidRPr="00F91269">
              <w:rPr>
                <w:rFonts w:asciiTheme="minorHAnsi" w:hAnsiTheme="minorHAnsi" w:cstheme="minorHAnsi"/>
              </w:rPr>
              <w:t xml:space="preserve">eview and evaluate the effectiveness and efficiency of operations, reliability of financial reporting, compliance with applicable laws and the safeguarding of assets. </w:t>
            </w:r>
          </w:p>
          <w:p w14:paraId="7EC99DD7" w14:textId="77777777" w:rsidR="00C939A4" w:rsidRPr="00F91269" w:rsidRDefault="00C939A4" w:rsidP="001F1D03">
            <w:pPr>
              <w:pStyle w:val="ListParagraph"/>
              <w:numPr>
                <w:ilvl w:val="0"/>
                <w:numId w:val="13"/>
              </w:numPr>
              <w:spacing w:line="240" w:lineRule="auto"/>
              <w:ind w:left="216" w:hanging="216"/>
              <w:contextualSpacing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Provide training to SHA and consortium staff and Programme partners to alleviate any weaknesses found during reviews and evaluations.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77"/>
            </w:tblGrid>
            <w:tr w:rsidR="00F91269" w:rsidRPr="00F91269" w14:paraId="36C0DFD4" w14:textId="77777777" w:rsidTr="00E26620">
              <w:trPr>
                <w:trHeight w:val="600"/>
              </w:trPr>
              <w:tc>
                <w:tcPr>
                  <w:tcW w:w="0" w:type="auto"/>
                  <w:vAlign w:val="bottom"/>
                  <w:hideMark/>
                </w:tcPr>
                <w:p w14:paraId="17B93206" w14:textId="77777777" w:rsidR="00F91269" w:rsidRPr="00F91269" w:rsidRDefault="00F91269" w:rsidP="001F1D03">
                  <w:pPr>
                    <w:numPr>
                      <w:ilvl w:val="0"/>
                      <w:numId w:val="14"/>
                    </w:numPr>
                    <w:spacing w:line="240" w:lineRule="auto"/>
                    <w:ind w:left="124" w:hanging="141"/>
                    <w:jc w:val="both"/>
                    <w:rPr>
                      <w:rFonts w:asciiTheme="minorHAnsi" w:hAnsiTheme="minorHAnsi" w:cstheme="minorHAnsi"/>
                      <w:color w:val="auto"/>
                    </w:rPr>
                  </w:pPr>
                  <w:r w:rsidRPr="00F91269">
                    <w:rPr>
                      <w:rFonts w:asciiTheme="minorHAnsi" w:hAnsiTheme="minorHAnsi" w:cstheme="minorHAnsi"/>
                    </w:rPr>
                    <w:t>Create program budgets and budget revisions for all prime recipient contract and grants submitted by the organization in coordination with the applicable programmatic staff.</w:t>
                  </w:r>
                </w:p>
              </w:tc>
            </w:tr>
            <w:tr w:rsidR="00F91269" w:rsidRPr="00F91269" w14:paraId="5D64BAAB" w14:textId="77777777" w:rsidTr="00E26620">
              <w:trPr>
                <w:trHeight w:val="600"/>
              </w:trPr>
              <w:tc>
                <w:tcPr>
                  <w:tcW w:w="0" w:type="auto"/>
                  <w:vAlign w:val="bottom"/>
                  <w:hideMark/>
                </w:tcPr>
                <w:p w14:paraId="2057A514" w14:textId="54563028" w:rsidR="00F91269" w:rsidRPr="00F91269" w:rsidRDefault="00F91269" w:rsidP="001F1D03">
                  <w:pPr>
                    <w:numPr>
                      <w:ilvl w:val="0"/>
                      <w:numId w:val="14"/>
                    </w:numPr>
                    <w:spacing w:line="240" w:lineRule="auto"/>
                    <w:ind w:left="124" w:hanging="141"/>
                    <w:jc w:val="both"/>
                    <w:rPr>
                      <w:rFonts w:asciiTheme="minorHAnsi" w:hAnsiTheme="minorHAnsi" w:cstheme="minorHAnsi"/>
                    </w:rPr>
                  </w:pPr>
                  <w:r w:rsidRPr="00F91269">
                    <w:rPr>
                      <w:rFonts w:asciiTheme="minorHAnsi" w:hAnsiTheme="minorHAnsi" w:cstheme="minorHAnsi"/>
                    </w:rPr>
                    <w:t>Preparation of timely variance reports on a monthly basis and maintain consistent interaction with the program staff to monitor the financial progress of grants against the plans.</w:t>
                  </w:r>
                </w:p>
              </w:tc>
            </w:tr>
            <w:tr w:rsidR="00F91269" w:rsidRPr="00F91269" w14:paraId="27A8F599" w14:textId="77777777" w:rsidTr="00E26620">
              <w:trPr>
                <w:trHeight w:val="300"/>
              </w:trPr>
              <w:tc>
                <w:tcPr>
                  <w:tcW w:w="0" w:type="auto"/>
                  <w:vAlign w:val="bottom"/>
                  <w:hideMark/>
                </w:tcPr>
                <w:p w14:paraId="7C5A1A1E" w14:textId="77777777" w:rsidR="00F91269" w:rsidRPr="00F91269" w:rsidRDefault="00F91269" w:rsidP="001F1D03">
                  <w:pPr>
                    <w:numPr>
                      <w:ilvl w:val="0"/>
                      <w:numId w:val="15"/>
                    </w:numPr>
                    <w:spacing w:line="240" w:lineRule="auto"/>
                    <w:ind w:left="124" w:hanging="141"/>
                    <w:jc w:val="both"/>
                    <w:rPr>
                      <w:rFonts w:asciiTheme="minorHAnsi" w:hAnsiTheme="minorHAnsi" w:cstheme="minorHAnsi"/>
                    </w:rPr>
                  </w:pPr>
                  <w:r w:rsidRPr="00F91269">
                    <w:rPr>
                      <w:rFonts w:asciiTheme="minorHAnsi" w:hAnsiTheme="minorHAnsi" w:cstheme="minorHAnsi"/>
                    </w:rPr>
                    <w:t xml:space="preserve">Ensure donor grant files (electronic and hard copies) are maintained and updated regularly in at </w:t>
                  </w:r>
                  <w:r w:rsidR="00E26620">
                    <w:rPr>
                      <w:rFonts w:asciiTheme="minorHAnsi" w:hAnsiTheme="minorHAnsi" w:cstheme="minorHAnsi"/>
                    </w:rPr>
                    <w:t xml:space="preserve">PMU </w:t>
                  </w:r>
                  <w:r w:rsidRPr="00F91269">
                    <w:rPr>
                      <w:rFonts w:asciiTheme="minorHAnsi" w:hAnsiTheme="minorHAnsi" w:cstheme="minorHAnsi"/>
                    </w:rPr>
                    <w:t>and field offices</w:t>
                  </w:r>
                  <w:r w:rsidR="00C939A4">
                    <w:rPr>
                      <w:rFonts w:asciiTheme="minorHAnsi" w:hAnsiTheme="minorHAnsi" w:cstheme="minorHAnsi"/>
                    </w:rPr>
                    <w:t>.</w:t>
                  </w:r>
                </w:p>
              </w:tc>
            </w:tr>
            <w:tr w:rsidR="00F91269" w:rsidRPr="00F91269" w14:paraId="1E19A7B4" w14:textId="77777777" w:rsidTr="00E26620">
              <w:trPr>
                <w:trHeight w:val="345"/>
              </w:trPr>
              <w:tc>
                <w:tcPr>
                  <w:tcW w:w="0" w:type="auto"/>
                  <w:vAlign w:val="bottom"/>
                  <w:hideMark/>
                </w:tcPr>
                <w:p w14:paraId="17E2BC6F" w14:textId="69583111" w:rsidR="00C939A4" w:rsidRDefault="00F91269" w:rsidP="001F1D03">
                  <w:pPr>
                    <w:pStyle w:val="ListParagraph"/>
                    <w:numPr>
                      <w:ilvl w:val="0"/>
                      <w:numId w:val="17"/>
                    </w:numPr>
                    <w:spacing w:line="240" w:lineRule="auto"/>
                    <w:ind w:left="124" w:hanging="141"/>
                    <w:jc w:val="both"/>
                    <w:rPr>
                      <w:rFonts w:asciiTheme="minorHAnsi" w:hAnsiTheme="minorHAnsi" w:cstheme="minorHAnsi"/>
                    </w:rPr>
                  </w:pPr>
                  <w:r w:rsidRPr="00F91269">
                    <w:rPr>
                      <w:rFonts w:asciiTheme="minorHAnsi" w:hAnsiTheme="minorHAnsi" w:cstheme="minorHAnsi"/>
                    </w:rPr>
                    <w:t xml:space="preserve">Visit partners regularly to ensure that partners are </w:t>
                  </w:r>
                  <w:r w:rsidR="00C939A4">
                    <w:rPr>
                      <w:rFonts w:asciiTheme="minorHAnsi" w:hAnsiTheme="minorHAnsi" w:cstheme="minorHAnsi"/>
                    </w:rPr>
                    <w:t>maintaining proper books and records</w:t>
                  </w:r>
                  <w:r w:rsidRPr="00F91269">
                    <w:rPr>
                      <w:rFonts w:asciiTheme="minorHAnsi" w:hAnsiTheme="minorHAnsi" w:cstheme="minorHAnsi"/>
                    </w:rPr>
                    <w:t xml:space="preserve"> and checking for donor compliance. </w:t>
                  </w:r>
                </w:p>
                <w:p w14:paraId="2B816558" w14:textId="65486DB1" w:rsidR="00F91269" w:rsidRPr="001F1D03" w:rsidRDefault="00C939A4" w:rsidP="001F1D03">
                  <w:pPr>
                    <w:pStyle w:val="ListParagraph"/>
                    <w:numPr>
                      <w:ilvl w:val="0"/>
                      <w:numId w:val="17"/>
                    </w:numPr>
                    <w:spacing w:line="240" w:lineRule="auto"/>
                    <w:ind w:left="124" w:hanging="141"/>
                    <w:jc w:val="both"/>
                    <w:rPr>
                      <w:rFonts w:asciiTheme="minorHAnsi" w:hAnsiTheme="minorHAnsi" w:cstheme="minorHAnsi"/>
                    </w:rPr>
                  </w:pPr>
                  <w:r w:rsidRPr="008C05F5">
                    <w:rPr>
                      <w:rFonts w:asciiTheme="minorHAnsi" w:hAnsiTheme="minorHAnsi" w:cstheme="minorHAnsi"/>
                    </w:rPr>
                    <w:t xml:space="preserve">Follow up </w:t>
                  </w:r>
                  <w:r w:rsidR="00F91269" w:rsidRPr="008C05F5">
                    <w:rPr>
                      <w:rFonts w:asciiTheme="minorHAnsi" w:hAnsiTheme="minorHAnsi" w:cstheme="minorHAnsi"/>
                    </w:rPr>
                    <w:t xml:space="preserve">on recommendations from the internal and external auditors to ensure </w:t>
                  </w:r>
                  <w:r w:rsidRPr="008C05F5">
                    <w:rPr>
                      <w:rFonts w:asciiTheme="minorHAnsi" w:hAnsiTheme="minorHAnsi" w:cstheme="minorHAnsi"/>
                    </w:rPr>
                    <w:t xml:space="preserve">these </w:t>
                  </w:r>
                  <w:r w:rsidR="00F91269" w:rsidRPr="008C05F5">
                    <w:rPr>
                      <w:rFonts w:asciiTheme="minorHAnsi" w:hAnsiTheme="minorHAnsi" w:cstheme="minorHAnsi"/>
                    </w:rPr>
                    <w:t>have been implemented and adhered to.</w:t>
                  </w:r>
                </w:p>
              </w:tc>
            </w:tr>
            <w:tr w:rsidR="00F91269" w:rsidRPr="00F91269" w14:paraId="0A409249" w14:textId="77777777" w:rsidTr="00E26620">
              <w:trPr>
                <w:trHeight w:val="300"/>
              </w:trPr>
              <w:tc>
                <w:tcPr>
                  <w:tcW w:w="0" w:type="auto"/>
                  <w:vAlign w:val="bottom"/>
                  <w:hideMark/>
                </w:tcPr>
                <w:p w14:paraId="594369D9" w14:textId="77777777" w:rsidR="00F91269" w:rsidRPr="00F91269" w:rsidRDefault="00F91269" w:rsidP="001F1D03">
                  <w:pPr>
                    <w:numPr>
                      <w:ilvl w:val="0"/>
                      <w:numId w:val="15"/>
                    </w:numPr>
                    <w:spacing w:line="240" w:lineRule="auto"/>
                    <w:ind w:left="216" w:hanging="216"/>
                    <w:rPr>
                      <w:rFonts w:asciiTheme="minorHAnsi" w:hAnsiTheme="minorHAnsi" w:cstheme="minorHAnsi"/>
                    </w:rPr>
                  </w:pPr>
                  <w:r w:rsidRPr="00F91269">
                    <w:rPr>
                      <w:rFonts w:asciiTheme="minorHAnsi" w:hAnsiTheme="minorHAnsi" w:cstheme="minorHAnsi"/>
                    </w:rPr>
                    <w:t>Ensure timely processing of all closeouts and also ensure there is clear responsibility and clearance of issues</w:t>
                  </w:r>
                  <w:r w:rsidR="00C939A4">
                    <w:rPr>
                      <w:rFonts w:asciiTheme="minorHAnsi" w:hAnsiTheme="minorHAnsi" w:cstheme="minorHAnsi"/>
                    </w:rPr>
                    <w:t>.</w:t>
                  </w:r>
                </w:p>
              </w:tc>
            </w:tr>
            <w:tr w:rsidR="00F91269" w:rsidRPr="00F91269" w14:paraId="1CA8939A" w14:textId="77777777" w:rsidTr="00E26620">
              <w:trPr>
                <w:trHeight w:val="300"/>
              </w:trPr>
              <w:tc>
                <w:tcPr>
                  <w:tcW w:w="0" w:type="auto"/>
                  <w:vAlign w:val="bottom"/>
                  <w:hideMark/>
                </w:tcPr>
                <w:p w14:paraId="6A38B5EF" w14:textId="269F9615" w:rsidR="00F91269" w:rsidRPr="00F91269" w:rsidRDefault="00F91269" w:rsidP="001F1D03">
                  <w:pPr>
                    <w:numPr>
                      <w:ilvl w:val="0"/>
                      <w:numId w:val="16"/>
                    </w:numPr>
                    <w:spacing w:line="240" w:lineRule="auto"/>
                    <w:ind w:left="216" w:hanging="216"/>
                    <w:rPr>
                      <w:rFonts w:asciiTheme="minorHAnsi" w:hAnsiTheme="minorHAnsi" w:cstheme="minorHAnsi"/>
                    </w:rPr>
                  </w:pPr>
                  <w:r w:rsidRPr="00F91269">
                    <w:rPr>
                      <w:rFonts w:asciiTheme="minorHAnsi" w:hAnsiTheme="minorHAnsi" w:cstheme="minorHAnsi"/>
                    </w:rPr>
                    <w:lastRenderedPageBreak/>
                    <w:t>Coordinate start up meetings</w:t>
                  </w:r>
                  <w:r w:rsidR="00C939A4">
                    <w:rPr>
                      <w:rFonts w:asciiTheme="minorHAnsi" w:hAnsiTheme="minorHAnsi" w:cstheme="minorHAnsi"/>
                    </w:rPr>
                    <w:t xml:space="preserve"> to ensure</w:t>
                  </w:r>
                  <w:r w:rsidR="00BB5DA2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F91269">
                    <w:rPr>
                      <w:rFonts w:asciiTheme="minorHAnsi" w:hAnsiTheme="minorHAnsi" w:cstheme="minorHAnsi"/>
                    </w:rPr>
                    <w:t>all key donor requirements are shared with partner staff</w:t>
                  </w:r>
                  <w:r w:rsidR="00C939A4">
                    <w:rPr>
                      <w:rFonts w:asciiTheme="minorHAnsi" w:hAnsiTheme="minorHAnsi" w:cstheme="minorHAnsi"/>
                    </w:rPr>
                    <w:t>.</w:t>
                  </w:r>
                </w:p>
              </w:tc>
            </w:tr>
            <w:tr w:rsidR="00F91269" w:rsidRPr="00F91269" w14:paraId="5046023C" w14:textId="77777777" w:rsidTr="00E26620">
              <w:trPr>
                <w:trHeight w:val="300"/>
              </w:trPr>
              <w:tc>
                <w:tcPr>
                  <w:tcW w:w="0" w:type="auto"/>
                  <w:vAlign w:val="bottom"/>
                  <w:hideMark/>
                </w:tcPr>
                <w:p w14:paraId="0A334581" w14:textId="534D66C4" w:rsidR="00F91269" w:rsidRDefault="00F91269" w:rsidP="001F1D03">
                  <w:pPr>
                    <w:numPr>
                      <w:ilvl w:val="0"/>
                      <w:numId w:val="16"/>
                    </w:numPr>
                    <w:spacing w:line="240" w:lineRule="auto"/>
                    <w:ind w:left="216" w:hanging="216"/>
                    <w:rPr>
                      <w:rFonts w:asciiTheme="minorHAnsi" w:hAnsiTheme="minorHAnsi" w:cstheme="minorHAnsi"/>
                    </w:rPr>
                  </w:pPr>
                  <w:r w:rsidRPr="00F91269">
                    <w:rPr>
                      <w:rFonts w:asciiTheme="minorHAnsi" w:hAnsiTheme="minorHAnsi" w:cstheme="minorHAnsi"/>
                    </w:rPr>
                    <w:t>Ensure</w:t>
                  </w:r>
                  <w:r w:rsidR="00C939A4">
                    <w:rPr>
                      <w:rFonts w:asciiTheme="minorHAnsi" w:hAnsiTheme="minorHAnsi" w:cstheme="minorHAnsi"/>
                    </w:rPr>
                    <w:t xml:space="preserve"> any and all </w:t>
                  </w:r>
                  <w:r w:rsidRPr="00F91269">
                    <w:rPr>
                      <w:rFonts w:asciiTheme="minorHAnsi" w:hAnsiTheme="minorHAnsi" w:cstheme="minorHAnsi"/>
                    </w:rPr>
                    <w:t>errors</w:t>
                  </w:r>
                  <w:r w:rsidR="00C939A4">
                    <w:rPr>
                      <w:rFonts w:asciiTheme="minorHAnsi" w:hAnsiTheme="minorHAnsi" w:cstheme="minorHAnsi"/>
                    </w:rPr>
                    <w:t xml:space="preserve"> found</w:t>
                  </w:r>
                  <w:r w:rsidRPr="00F91269">
                    <w:rPr>
                      <w:rFonts w:asciiTheme="minorHAnsi" w:hAnsiTheme="minorHAnsi" w:cstheme="minorHAnsi"/>
                    </w:rPr>
                    <w:t xml:space="preserve"> are resolved in all Grants Management processes</w:t>
                  </w:r>
                  <w:r w:rsidR="00C939A4">
                    <w:rPr>
                      <w:rFonts w:asciiTheme="minorHAnsi" w:hAnsiTheme="minorHAnsi" w:cstheme="minorHAnsi"/>
                    </w:rPr>
                    <w:t>.</w:t>
                  </w:r>
                </w:p>
                <w:p w14:paraId="54726A9B" w14:textId="0852934E" w:rsidR="008C05F5" w:rsidRPr="00A22C67" w:rsidRDefault="008C05F5" w:rsidP="001F1D03">
                  <w:pPr>
                    <w:pStyle w:val="Heading9"/>
                    <w:numPr>
                      <w:ilvl w:val="0"/>
                      <w:numId w:val="26"/>
                    </w:numPr>
                    <w:tabs>
                      <w:tab w:val="clear" w:pos="720"/>
                      <w:tab w:val="num" w:pos="671"/>
                    </w:tabs>
                    <w:spacing w:line="276" w:lineRule="auto"/>
                    <w:ind w:left="216" w:hanging="216"/>
                    <w:rPr>
                      <w:rFonts w:asciiTheme="minorHAnsi" w:hAnsiTheme="minorHAnsi" w:cstheme="minorHAnsi"/>
                      <w:b w:val="0"/>
                    </w:rPr>
                  </w:pPr>
                  <w:r>
                    <w:rPr>
                      <w:rFonts w:asciiTheme="minorHAnsi" w:hAnsiTheme="minorHAnsi" w:cstheme="minorHAnsi"/>
                      <w:b w:val="0"/>
                    </w:rPr>
                    <w:t>Contribute to</w:t>
                  </w:r>
                  <w:r w:rsidRPr="00A22C67">
                    <w:rPr>
                      <w:rFonts w:asciiTheme="minorHAnsi" w:hAnsiTheme="minorHAnsi" w:cstheme="minorHAnsi"/>
                      <w:b w:val="0"/>
                    </w:rPr>
                    <w:t xml:space="preserve"> effective teamwork, coordination and work planning among development facilitators, technical specialists, and administrative staff in support of project objectives</w:t>
                  </w:r>
                  <w:r w:rsidR="00BB5DA2">
                    <w:rPr>
                      <w:rFonts w:asciiTheme="minorHAnsi" w:hAnsiTheme="minorHAnsi" w:cstheme="minorHAnsi"/>
                      <w:b w:val="0"/>
                    </w:rPr>
                    <w:t>.</w:t>
                  </w:r>
                </w:p>
                <w:p w14:paraId="44709639" w14:textId="77777777" w:rsidR="008C05F5" w:rsidRPr="00A22C67" w:rsidRDefault="008C05F5" w:rsidP="001F1D03">
                  <w:pPr>
                    <w:numPr>
                      <w:ilvl w:val="0"/>
                      <w:numId w:val="25"/>
                    </w:numPr>
                    <w:tabs>
                      <w:tab w:val="clear" w:pos="360"/>
                      <w:tab w:val="num" w:pos="671"/>
                    </w:tabs>
                    <w:spacing w:line="276" w:lineRule="auto"/>
                    <w:ind w:left="216" w:hanging="216"/>
                    <w:jc w:val="both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Contribute</w:t>
                  </w:r>
                  <w:r w:rsidRPr="00A22C67">
                    <w:rPr>
                      <w:rFonts w:asciiTheme="minorHAnsi" w:hAnsiTheme="minorHAnsi" w:cstheme="minorHAnsi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</w:rPr>
                    <w:t xml:space="preserve">to a </w:t>
                  </w:r>
                  <w:r w:rsidRPr="00A22C67">
                    <w:rPr>
                      <w:rFonts w:asciiTheme="minorHAnsi" w:hAnsiTheme="minorHAnsi" w:cstheme="minorHAnsi"/>
                    </w:rPr>
                    <w:t>working environment of mutual trust, respect, and care among all staff.</w:t>
                  </w:r>
                </w:p>
                <w:p w14:paraId="6BFE0F12" w14:textId="234B8182" w:rsidR="00C939A4" w:rsidRDefault="008C05F5" w:rsidP="001F1D03">
                  <w:pPr>
                    <w:numPr>
                      <w:ilvl w:val="0"/>
                      <w:numId w:val="16"/>
                    </w:numPr>
                    <w:spacing w:line="240" w:lineRule="auto"/>
                    <w:ind w:left="216" w:hanging="216"/>
                    <w:rPr>
                      <w:rFonts w:asciiTheme="minorHAnsi" w:hAnsiTheme="minorHAnsi" w:cstheme="minorHAnsi"/>
                    </w:rPr>
                  </w:pPr>
                  <w:r w:rsidRPr="00A22C67">
                    <w:rPr>
                      <w:rFonts w:asciiTheme="minorHAnsi" w:hAnsiTheme="minorHAnsi" w:cstheme="minorHAnsi"/>
                    </w:rPr>
                    <w:t>Responsible for building the capacity of all project staff, enhancing their commitment, character, competence, and critical thinking.  Work with them to develop and implement personal capacity building plans.</w:t>
                  </w:r>
                </w:p>
                <w:p w14:paraId="0C952200" w14:textId="62E9C723" w:rsidR="00C939A4" w:rsidRPr="00E26620" w:rsidRDefault="00C939A4" w:rsidP="001F1D03">
                  <w:pPr>
                    <w:numPr>
                      <w:ilvl w:val="0"/>
                      <w:numId w:val="16"/>
                    </w:numPr>
                    <w:spacing w:line="240" w:lineRule="auto"/>
                    <w:ind w:left="216" w:hanging="216"/>
                    <w:rPr>
                      <w:rFonts w:asciiTheme="minorHAnsi" w:hAnsiTheme="minorHAnsi" w:cstheme="minorHAnsi"/>
                    </w:rPr>
                  </w:pPr>
                  <w:r w:rsidRPr="00F91269">
                    <w:rPr>
                      <w:rFonts w:asciiTheme="minorHAnsi" w:hAnsiTheme="minorHAnsi" w:cstheme="minorHAnsi"/>
                    </w:rPr>
                    <w:t xml:space="preserve">Perform other duties as assigned by </w:t>
                  </w:r>
                  <w:r>
                    <w:rPr>
                      <w:rFonts w:asciiTheme="minorHAnsi" w:hAnsiTheme="minorHAnsi" w:cstheme="minorHAnsi"/>
                    </w:rPr>
                    <w:t>the PMU Programme Manager</w:t>
                  </w:r>
                  <w:r w:rsidR="00BB5DA2">
                    <w:rPr>
                      <w:rFonts w:asciiTheme="minorHAnsi" w:hAnsiTheme="minorHAnsi" w:cstheme="minorHAnsi"/>
                    </w:rPr>
                    <w:t>.</w:t>
                  </w:r>
                </w:p>
              </w:tc>
            </w:tr>
          </w:tbl>
          <w:p w14:paraId="28D0A665" w14:textId="77777777" w:rsidR="002B289C" w:rsidRPr="00F91269" w:rsidRDefault="002B289C" w:rsidP="001F1D03">
            <w:pPr>
              <w:ind w:left="216" w:hanging="216"/>
              <w:rPr>
                <w:rFonts w:asciiTheme="minorHAnsi" w:hAnsiTheme="minorHAnsi" w:cstheme="minorHAnsi"/>
              </w:rPr>
            </w:pPr>
          </w:p>
        </w:tc>
      </w:tr>
      <w:tr w:rsidR="00DA4CB9" w:rsidRPr="00BE51D3" w14:paraId="7A65FFAC" w14:textId="77777777" w:rsidTr="000E4548">
        <w:tc>
          <w:tcPr>
            <w:tcW w:w="1936" w:type="dxa"/>
          </w:tcPr>
          <w:p w14:paraId="06E9D092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lastRenderedPageBreak/>
              <w:t>Key Relationships:</w:t>
            </w:r>
          </w:p>
        </w:tc>
        <w:tc>
          <w:tcPr>
            <w:tcW w:w="7693" w:type="dxa"/>
          </w:tcPr>
          <w:p w14:paraId="7CC40E64" w14:textId="77777777" w:rsidR="00C939A4" w:rsidRPr="001F1D03" w:rsidRDefault="00C939A4" w:rsidP="001F1D03"/>
          <w:p w14:paraId="086905CC" w14:textId="77777777" w:rsidR="00C939A4" w:rsidRDefault="00C939A4" w:rsidP="00C939A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A61916">
              <w:rPr>
                <w:rFonts w:asciiTheme="minorHAnsi" w:hAnsiTheme="minorHAnsi" w:cstheme="minorHAnsi"/>
                <w:b/>
                <w:u w:val="single"/>
              </w:rPr>
              <w:t>Report to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03F8D">
              <w:rPr>
                <w:rFonts w:asciiTheme="minorHAnsi" w:hAnsiTheme="minorHAnsi" w:cstheme="minorHAnsi"/>
              </w:rPr>
              <w:t>PMU</w:t>
            </w:r>
            <w:r w:rsidRPr="00BE6572">
              <w:rPr>
                <w:rFonts w:asciiTheme="minorHAnsi" w:hAnsiTheme="minorHAnsi" w:cstheme="minorHAnsi"/>
                <w:b/>
              </w:rPr>
              <w:t xml:space="preserve"> </w:t>
            </w:r>
            <w:r w:rsidRPr="00C26DB0">
              <w:rPr>
                <w:rFonts w:asciiTheme="minorHAnsi" w:hAnsiTheme="minorHAnsi" w:cstheme="minorHAnsi"/>
              </w:rPr>
              <w:t xml:space="preserve">Programme Manager </w:t>
            </w:r>
          </w:p>
          <w:p w14:paraId="40101324" w14:textId="77777777" w:rsidR="00C939A4" w:rsidRPr="00BE6572" w:rsidRDefault="00C939A4" w:rsidP="00C939A4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6572">
              <w:rPr>
                <w:rFonts w:asciiTheme="minorHAnsi" w:hAnsiTheme="minorHAnsi" w:cstheme="minorHAnsi"/>
                <w:b/>
                <w:u w:val="single"/>
              </w:rPr>
              <w:t>Collaborates with</w:t>
            </w:r>
            <w:r w:rsidRPr="00BE6572">
              <w:rPr>
                <w:rFonts w:asciiTheme="minorHAnsi" w:hAnsiTheme="minorHAnsi" w:cstheme="minorHAnsi"/>
              </w:rPr>
              <w:t xml:space="preserve"> SHA Head of Finance &amp; Administration, </w:t>
            </w:r>
            <w:r>
              <w:rPr>
                <w:rFonts w:asciiTheme="minorHAnsi" w:hAnsiTheme="minorHAnsi" w:cstheme="minorHAnsi"/>
              </w:rPr>
              <w:t xml:space="preserve">PMU </w:t>
            </w:r>
            <w:r w:rsidRPr="00BE6572">
              <w:rPr>
                <w:rFonts w:asciiTheme="minorHAnsi" w:hAnsiTheme="minorHAnsi" w:cstheme="minorHAnsi"/>
              </w:rPr>
              <w:t xml:space="preserve">Finance Manager, District Project Managers, District Coordinators and M&amp;E Officers, Project Implementation partners, Self Help Africa Malawi Country Programme </w:t>
            </w:r>
            <w:r>
              <w:rPr>
                <w:rFonts w:asciiTheme="minorHAnsi" w:hAnsiTheme="minorHAnsi" w:cstheme="minorHAnsi"/>
              </w:rPr>
              <w:t>and A</w:t>
            </w:r>
            <w:r w:rsidRPr="00BE6572">
              <w:rPr>
                <w:rFonts w:asciiTheme="minorHAnsi" w:hAnsiTheme="minorHAnsi" w:cstheme="minorHAnsi"/>
              </w:rPr>
              <w:t>dministrative</w:t>
            </w:r>
            <w:r>
              <w:rPr>
                <w:rFonts w:asciiTheme="minorHAnsi" w:hAnsiTheme="minorHAnsi" w:cstheme="minorHAnsi"/>
              </w:rPr>
              <w:t xml:space="preserve"> Staff</w:t>
            </w:r>
            <w:r w:rsidRPr="00BE6572">
              <w:rPr>
                <w:rFonts w:asciiTheme="minorHAnsi" w:hAnsiTheme="minorHAnsi" w:cstheme="minorHAnsi"/>
              </w:rPr>
              <w:t>, Consortium Partners, FAO, GIZ, EU, SHA HQ Programme Finance</w:t>
            </w:r>
            <w:r>
              <w:rPr>
                <w:rFonts w:asciiTheme="minorHAnsi" w:hAnsiTheme="minorHAnsi" w:cstheme="minorHAnsi"/>
              </w:rPr>
              <w:t>, Partners and Donors Auditors, Banks</w:t>
            </w:r>
            <w:r w:rsidRPr="00BE6572">
              <w:rPr>
                <w:rFonts w:asciiTheme="minorHAnsi" w:hAnsiTheme="minorHAnsi" w:cstheme="minorHAnsi"/>
              </w:rPr>
              <w:t>.</w:t>
            </w:r>
          </w:p>
          <w:p w14:paraId="43BB101D" w14:textId="77777777" w:rsidR="00C939A4" w:rsidRPr="00F91269" w:rsidRDefault="00C939A4" w:rsidP="001F1D03">
            <w:pPr>
              <w:autoSpaceDE w:val="0"/>
              <w:autoSpaceDN w:val="0"/>
              <w:adjustRightInd w:val="0"/>
              <w:spacing w:before="60"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DA4CB9" w:rsidRPr="00BE51D3" w14:paraId="7E0A23AB" w14:textId="77777777" w:rsidTr="000E4548">
        <w:tc>
          <w:tcPr>
            <w:tcW w:w="1936" w:type="dxa"/>
          </w:tcPr>
          <w:p w14:paraId="360E7334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Knowledge and Experience</w:t>
            </w:r>
            <w:r w:rsidR="000660A5" w:rsidRPr="00BE51D3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693" w:type="dxa"/>
          </w:tcPr>
          <w:p w14:paraId="63666655" w14:textId="22A8CFF4" w:rsidR="008A5749" w:rsidRDefault="008A5749" w:rsidP="008A5749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bookmarkStart w:id="2" w:name="_Hlk499654016"/>
            <w:r w:rsidRPr="008A5749">
              <w:rPr>
                <w:rFonts w:asciiTheme="minorHAnsi" w:hAnsiTheme="minorHAnsi" w:cstheme="minorHAnsi"/>
              </w:rPr>
              <w:t xml:space="preserve">A minimum of </w:t>
            </w:r>
            <w:r w:rsidR="00C939A4">
              <w:rPr>
                <w:rFonts w:asciiTheme="minorHAnsi" w:hAnsiTheme="minorHAnsi" w:cstheme="minorHAnsi"/>
              </w:rPr>
              <w:t>3</w:t>
            </w:r>
            <w:r w:rsidRPr="008A5749">
              <w:rPr>
                <w:rFonts w:asciiTheme="minorHAnsi" w:hAnsiTheme="minorHAnsi" w:cstheme="minorHAnsi"/>
              </w:rPr>
              <w:t xml:space="preserve"> </w:t>
            </w:r>
            <w:r w:rsidR="009B11B8" w:rsidRPr="008A5749">
              <w:rPr>
                <w:rFonts w:asciiTheme="minorHAnsi" w:hAnsiTheme="minorHAnsi" w:cstheme="minorHAnsi"/>
              </w:rPr>
              <w:t>years’ experience</w:t>
            </w:r>
            <w:r w:rsidRPr="008A5749">
              <w:rPr>
                <w:rFonts w:asciiTheme="minorHAnsi" w:hAnsiTheme="minorHAnsi" w:cstheme="minorHAnsi"/>
              </w:rPr>
              <w:t xml:space="preserve"> in grants management and accounting, a non-governmental organization.</w:t>
            </w:r>
          </w:p>
          <w:p w14:paraId="6D01DFA7" w14:textId="01DA8CBE" w:rsidR="008A5749" w:rsidRPr="00BB5DA2" w:rsidRDefault="00740079" w:rsidP="00BB5DA2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Part Qualified ACCA </w:t>
            </w:r>
            <w:r w:rsidR="008A5749" w:rsidRPr="008A5749">
              <w:rPr>
                <w:rFonts w:asciiTheme="minorHAnsi" w:hAnsiTheme="minorHAnsi" w:cstheme="minorHAnsi"/>
              </w:rPr>
              <w:t>Significant experience in financial monitoring, budgetary systems and controls with strong analytical skills</w:t>
            </w:r>
            <w:r w:rsidR="00BB5DA2">
              <w:rPr>
                <w:rFonts w:asciiTheme="minorHAnsi" w:hAnsiTheme="minorHAnsi" w:cstheme="minorHAnsi"/>
              </w:rPr>
              <w:t>.</w:t>
            </w:r>
          </w:p>
          <w:p w14:paraId="71A24ADD" w14:textId="5734EC50" w:rsidR="00740079" w:rsidRDefault="008A5749" w:rsidP="00740079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8A5749">
              <w:rPr>
                <w:rFonts w:asciiTheme="minorHAnsi" w:hAnsiTheme="minorHAnsi" w:cstheme="minorHAnsi"/>
              </w:rPr>
              <w:t>Knowledge of donor financial policies and guidelines knowledge of EU Guidelines</w:t>
            </w:r>
            <w:r w:rsidR="00BB5DA2">
              <w:rPr>
                <w:rFonts w:asciiTheme="minorHAnsi" w:hAnsiTheme="minorHAnsi" w:cstheme="minorHAnsi"/>
              </w:rPr>
              <w:t>.</w:t>
            </w:r>
            <w:r w:rsidRPr="008A5749">
              <w:rPr>
                <w:rFonts w:asciiTheme="minorHAnsi" w:hAnsiTheme="minorHAnsi" w:cstheme="minorHAnsi"/>
              </w:rPr>
              <w:t xml:space="preserve"> </w:t>
            </w:r>
            <w:r w:rsidR="00740079" w:rsidRPr="008A5749">
              <w:rPr>
                <w:rFonts w:asciiTheme="minorHAnsi" w:hAnsiTheme="minorHAnsi" w:cstheme="minorHAnsi"/>
              </w:rPr>
              <w:t>Knowledge and experience of financial computer applications</w:t>
            </w:r>
            <w:r w:rsidR="00BB5DA2">
              <w:rPr>
                <w:rFonts w:asciiTheme="minorHAnsi" w:hAnsiTheme="minorHAnsi" w:cstheme="minorHAnsi"/>
              </w:rPr>
              <w:t>.</w:t>
            </w:r>
          </w:p>
          <w:p w14:paraId="7A1EEAC1" w14:textId="330557BA" w:rsidR="00740079" w:rsidRPr="008A5749" w:rsidRDefault="00740079" w:rsidP="00740079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Proficient with Microsoft Office, including Word and Excel to a high level</w:t>
            </w:r>
            <w:r w:rsidR="00BB5DA2">
              <w:rPr>
                <w:rFonts w:asciiTheme="minorHAnsi" w:hAnsiTheme="minorHAnsi" w:cstheme="minorHAnsi"/>
              </w:rPr>
              <w:t>.</w:t>
            </w:r>
          </w:p>
          <w:bookmarkEnd w:id="2"/>
          <w:p w14:paraId="0F20F2AA" w14:textId="77777777" w:rsidR="0096517A" w:rsidRPr="008A5749" w:rsidRDefault="0096517A" w:rsidP="001F1D03">
            <w:pPr>
              <w:spacing w:line="240" w:lineRule="auto"/>
              <w:ind w:left="3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DA4CB9" w:rsidRPr="00BE51D3" w14:paraId="410CCDAB" w14:textId="77777777" w:rsidTr="000E4548">
        <w:trPr>
          <w:trHeight w:val="2092"/>
        </w:trPr>
        <w:tc>
          <w:tcPr>
            <w:tcW w:w="1936" w:type="dxa"/>
          </w:tcPr>
          <w:p w14:paraId="66075500" w14:textId="77777777" w:rsidR="00DA4CB9" w:rsidRPr="00BE51D3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Qualifications/Other Requirements</w:t>
            </w:r>
            <w:r w:rsidR="000660A5" w:rsidRPr="00BE51D3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693" w:type="dxa"/>
          </w:tcPr>
          <w:p w14:paraId="4254C0D5" w14:textId="77777777" w:rsidR="006120CF" w:rsidRPr="008A5749" w:rsidRDefault="006120CF" w:rsidP="006120CF">
            <w:pPr>
              <w:numPr>
                <w:ilvl w:val="0"/>
                <w:numId w:val="21"/>
              </w:num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bookmarkStart w:id="3" w:name="_Hlk499654030"/>
            <w:r w:rsidRPr="008A5749">
              <w:rPr>
                <w:rFonts w:asciiTheme="minorHAnsi" w:hAnsiTheme="minorHAnsi" w:cstheme="minorHAnsi"/>
              </w:rPr>
              <w:t>Good personal organisational skills, including time management, and ability to meet deadlines and work under pressure</w:t>
            </w:r>
            <w:r w:rsidR="00740079">
              <w:rPr>
                <w:rFonts w:asciiTheme="minorHAnsi" w:hAnsiTheme="minorHAnsi" w:cstheme="minorHAnsi"/>
              </w:rPr>
              <w:t>.</w:t>
            </w:r>
          </w:p>
          <w:p w14:paraId="4876916E" w14:textId="77777777" w:rsidR="006120CF" w:rsidRPr="008A5749" w:rsidRDefault="006120CF" w:rsidP="006120CF">
            <w:pPr>
              <w:numPr>
                <w:ilvl w:val="0"/>
                <w:numId w:val="21"/>
              </w:num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8A5749">
              <w:rPr>
                <w:rFonts w:asciiTheme="minorHAnsi" w:hAnsiTheme="minorHAnsi" w:cstheme="minorHAnsi"/>
              </w:rPr>
              <w:t>Good communication and interpersonal skills and ability to work as part of a team</w:t>
            </w:r>
            <w:r w:rsidR="00740079">
              <w:rPr>
                <w:rFonts w:asciiTheme="minorHAnsi" w:hAnsiTheme="minorHAnsi" w:cstheme="minorHAnsi"/>
              </w:rPr>
              <w:t>.</w:t>
            </w:r>
          </w:p>
          <w:p w14:paraId="07B611F0" w14:textId="77777777" w:rsidR="006120CF" w:rsidRPr="008A5749" w:rsidRDefault="006120CF" w:rsidP="006120CF">
            <w:pPr>
              <w:numPr>
                <w:ilvl w:val="0"/>
                <w:numId w:val="21"/>
              </w:num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Theme="minorHAnsi" w:hAnsiTheme="minorHAnsi" w:cstheme="minorHAnsi"/>
                <w:color w:val="auto"/>
              </w:rPr>
            </w:pPr>
            <w:r w:rsidRPr="008A5749">
              <w:rPr>
                <w:rFonts w:asciiTheme="minorHAnsi" w:hAnsiTheme="minorHAnsi" w:cstheme="minorHAnsi"/>
              </w:rPr>
              <w:t xml:space="preserve">Commitment to and understanding of </w:t>
            </w:r>
            <w:r w:rsidR="008A5749" w:rsidRPr="008A5749">
              <w:rPr>
                <w:rFonts w:asciiTheme="minorHAnsi" w:hAnsiTheme="minorHAnsi" w:cstheme="minorHAnsi"/>
              </w:rPr>
              <w:t>Self Help Africa</w:t>
            </w:r>
            <w:r w:rsidRPr="008A5749">
              <w:rPr>
                <w:rFonts w:asciiTheme="minorHAnsi" w:hAnsiTheme="minorHAnsi" w:cstheme="minorHAnsi"/>
              </w:rPr>
              <w:t xml:space="preserve"> aims, values and principles.</w:t>
            </w:r>
          </w:p>
          <w:p w14:paraId="6EDAEA05" w14:textId="77777777" w:rsidR="006120CF" w:rsidRPr="008A5749" w:rsidRDefault="006120CF" w:rsidP="006120CF">
            <w:pPr>
              <w:numPr>
                <w:ilvl w:val="0"/>
                <w:numId w:val="21"/>
              </w:num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8A5749">
              <w:rPr>
                <w:rFonts w:asciiTheme="minorHAnsi" w:hAnsiTheme="minorHAnsi" w:cstheme="minorHAnsi"/>
              </w:rPr>
              <w:t xml:space="preserve">Willingness to travel to field offices and work in difficult environment from time to time </w:t>
            </w:r>
          </w:p>
          <w:p w14:paraId="5F50A6BE" w14:textId="77777777" w:rsidR="006120CF" w:rsidRPr="008A5749" w:rsidRDefault="006120CF" w:rsidP="006120CF">
            <w:pPr>
              <w:numPr>
                <w:ilvl w:val="0"/>
                <w:numId w:val="21"/>
              </w:num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8A5749">
              <w:rPr>
                <w:rFonts w:asciiTheme="minorHAnsi" w:hAnsiTheme="minorHAnsi" w:cstheme="minorHAnsi"/>
              </w:rPr>
              <w:t>Ability to work within a multicultural setting</w:t>
            </w:r>
            <w:r w:rsidR="00740079">
              <w:rPr>
                <w:rFonts w:asciiTheme="minorHAnsi" w:hAnsiTheme="minorHAnsi" w:cstheme="minorHAnsi"/>
              </w:rPr>
              <w:t>.</w:t>
            </w:r>
          </w:p>
          <w:p w14:paraId="3419BAA4" w14:textId="593D4D3F" w:rsidR="006120CF" w:rsidRPr="008A5749" w:rsidRDefault="006120CF" w:rsidP="006120CF">
            <w:pPr>
              <w:numPr>
                <w:ilvl w:val="0"/>
                <w:numId w:val="22"/>
              </w:num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8A5749">
              <w:rPr>
                <w:rFonts w:asciiTheme="minorHAnsi" w:hAnsiTheme="minorHAnsi" w:cstheme="minorHAnsi"/>
              </w:rPr>
              <w:t>Experience of working in a busy INGO environment</w:t>
            </w:r>
            <w:r w:rsidR="00BB5DA2">
              <w:rPr>
                <w:rFonts w:asciiTheme="minorHAnsi" w:hAnsiTheme="minorHAnsi" w:cstheme="minorHAnsi"/>
              </w:rPr>
              <w:t>.</w:t>
            </w:r>
            <w:r w:rsidRPr="008A5749">
              <w:rPr>
                <w:rFonts w:asciiTheme="minorHAnsi" w:hAnsiTheme="minorHAnsi" w:cstheme="minorHAnsi"/>
              </w:rPr>
              <w:t xml:space="preserve"> </w:t>
            </w:r>
          </w:p>
          <w:bookmarkEnd w:id="3"/>
          <w:p w14:paraId="2E384DC8" w14:textId="645E3CB3" w:rsidR="00D6200A" w:rsidRPr="001F1D03" w:rsidRDefault="00D6200A" w:rsidP="001F1D03">
            <w:pPr>
              <w:spacing w:line="276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53916" w:rsidRPr="00BE51D3" w14:paraId="1E990197" w14:textId="77777777" w:rsidTr="000E4548">
        <w:tc>
          <w:tcPr>
            <w:tcW w:w="1936" w:type="dxa"/>
          </w:tcPr>
          <w:p w14:paraId="233AF50F" w14:textId="77777777" w:rsidR="00753916" w:rsidRPr="00BE51D3" w:rsidRDefault="00753916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E51D3">
              <w:rPr>
                <w:rFonts w:asciiTheme="minorHAnsi" w:hAnsiTheme="minorHAnsi" w:cstheme="minorHAnsi"/>
                <w:b/>
              </w:rPr>
              <w:t>Role Competencies:</w:t>
            </w:r>
          </w:p>
        </w:tc>
        <w:tc>
          <w:tcPr>
            <w:tcW w:w="7693" w:type="dxa"/>
          </w:tcPr>
          <w:p w14:paraId="27D8156B" w14:textId="77777777" w:rsidR="00753916" w:rsidRPr="00BE51D3" w:rsidRDefault="00753916" w:rsidP="006120CF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BE51D3">
              <w:rPr>
                <w:rFonts w:asciiTheme="minorHAnsi" w:hAnsiTheme="minorHAnsi" w:cstheme="minorHAnsi"/>
                <w:bCs/>
                <w:color w:val="auto"/>
              </w:rPr>
              <w:t>Excellent communication skills.</w:t>
            </w:r>
          </w:p>
          <w:p w14:paraId="27BA82F6" w14:textId="0E4B9B90" w:rsidR="00E67C8D" w:rsidRDefault="00E67C8D" w:rsidP="006120CF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6517A">
              <w:rPr>
                <w:rFonts w:asciiTheme="minorHAnsi" w:hAnsiTheme="minorHAnsi" w:cstheme="minorHAnsi"/>
                <w:bCs/>
                <w:color w:val="auto"/>
              </w:rPr>
              <w:t>Ability to work with minimum supervision and on own initiative</w:t>
            </w:r>
            <w:r w:rsidR="00740079">
              <w:rPr>
                <w:rFonts w:asciiTheme="minorHAnsi" w:hAnsiTheme="minorHAnsi" w:cstheme="minorHAnsi"/>
                <w:bCs/>
                <w:color w:val="auto"/>
              </w:rPr>
              <w:t>.</w:t>
            </w:r>
          </w:p>
          <w:p w14:paraId="393EF015" w14:textId="77777777" w:rsidR="00740079" w:rsidRPr="0096517A" w:rsidRDefault="00740079" w:rsidP="006120CF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>
              <w:rPr>
                <w:rFonts w:asciiTheme="minorHAnsi" w:hAnsiTheme="minorHAnsi" w:cstheme="minorHAnsi"/>
                <w:bCs/>
                <w:color w:val="auto"/>
              </w:rPr>
              <w:t>Ability to work under pressure.</w:t>
            </w:r>
          </w:p>
          <w:p w14:paraId="3E8D31DE" w14:textId="77777777" w:rsidR="00753916" w:rsidRPr="00E67C8D" w:rsidRDefault="00753916" w:rsidP="006120CF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BE51D3">
              <w:rPr>
                <w:rFonts w:asciiTheme="minorHAnsi" w:hAnsiTheme="minorHAnsi" w:cstheme="minorHAnsi"/>
                <w:bCs/>
                <w:color w:val="auto"/>
              </w:rPr>
              <w:t>Ability to work as part of</w:t>
            </w:r>
            <w:r w:rsidR="00E67C8D">
              <w:rPr>
                <w:rFonts w:asciiTheme="minorHAnsi" w:hAnsiTheme="minorHAnsi" w:cstheme="minorHAnsi"/>
                <w:bCs/>
                <w:color w:val="auto"/>
              </w:rPr>
              <w:t xml:space="preserve"> team across different cultures</w:t>
            </w:r>
            <w:r w:rsidRPr="00E67C8D">
              <w:rPr>
                <w:rFonts w:asciiTheme="minorHAnsi" w:hAnsiTheme="minorHAnsi" w:cstheme="minorHAnsi"/>
                <w:bCs/>
                <w:color w:val="auto"/>
              </w:rPr>
              <w:t>.</w:t>
            </w:r>
          </w:p>
          <w:p w14:paraId="49BEDC20" w14:textId="77777777" w:rsidR="00753916" w:rsidRDefault="00753916" w:rsidP="006120CF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BE51D3">
              <w:rPr>
                <w:rFonts w:asciiTheme="minorHAnsi" w:hAnsiTheme="minorHAnsi" w:cstheme="minorHAnsi"/>
                <w:bCs/>
                <w:color w:val="auto"/>
              </w:rPr>
              <w:t>Ability to solve problems and take corrective action.</w:t>
            </w:r>
          </w:p>
          <w:p w14:paraId="3A0FA698" w14:textId="77777777" w:rsidR="0096517A" w:rsidRPr="0096517A" w:rsidRDefault="0096517A" w:rsidP="006120CF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6517A">
              <w:rPr>
                <w:rFonts w:asciiTheme="minorHAnsi" w:hAnsiTheme="minorHAnsi" w:cstheme="minorHAnsi"/>
                <w:bCs/>
                <w:color w:val="auto"/>
              </w:rPr>
              <w:t>Excellent verbal, analytical, organisational and written skills</w:t>
            </w:r>
            <w:r w:rsidR="00740079">
              <w:rPr>
                <w:rFonts w:asciiTheme="minorHAnsi" w:hAnsiTheme="minorHAnsi" w:cstheme="minorHAnsi"/>
                <w:bCs/>
                <w:color w:val="auto"/>
              </w:rPr>
              <w:t>.</w:t>
            </w:r>
          </w:p>
          <w:p w14:paraId="0576EF70" w14:textId="77777777" w:rsidR="0096517A" w:rsidRPr="0096517A" w:rsidRDefault="0096517A" w:rsidP="006120CF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6517A">
              <w:rPr>
                <w:rFonts w:asciiTheme="minorHAnsi" w:hAnsiTheme="minorHAnsi" w:cstheme="minorHAnsi"/>
                <w:bCs/>
                <w:color w:val="auto"/>
              </w:rPr>
              <w:t>People management skills</w:t>
            </w:r>
            <w:r w:rsidR="00740079">
              <w:rPr>
                <w:rFonts w:asciiTheme="minorHAnsi" w:hAnsiTheme="minorHAnsi" w:cstheme="minorHAnsi"/>
                <w:bCs/>
                <w:color w:val="auto"/>
              </w:rPr>
              <w:t>.</w:t>
            </w:r>
          </w:p>
          <w:p w14:paraId="3ECC437A" w14:textId="77777777" w:rsidR="0096517A" w:rsidRPr="0096517A" w:rsidRDefault="0096517A" w:rsidP="006120CF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6517A">
              <w:rPr>
                <w:rFonts w:asciiTheme="minorHAnsi" w:hAnsiTheme="minorHAnsi" w:cstheme="minorHAnsi"/>
                <w:bCs/>
                <w:color w:val="auto"/>
              </w:rPr>
              <w:t>Proactive and motivated with a strong commitment to Self Help Africa’s vision, mission and values</w:t>
            </w:r>
            <w:r w:rsidR="00740079">
              <w:rPr>
                <w:rFonts w:asciiTheme="minorHAnsi" w:hAnsiTheme="minorHAnsi" w:cstheme="minorHAnsi"/>
                <w:bCs/>
                <w:color w:val="auto"/>
              </w:rPr>
              <w:t>.</w:t>
            </w:r>
          </w:p>
          <w:p w14:paraId="3D45641B" w14:textId="77777777" w:rsidR="0096517A" w:rsidRPr="0096517A" w:rsidRDefault="0096517A" w:rsidP="006120CF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bookmarkStart w:id="4" w:name="_Hlk499654060"/>
            <w:r w:rsidRPr="0096517A">
              <w:rPr>
                <w:rFonts w:asciiTheme="minorHAnsi" w:hAnsiTheme="minorHAnsi" w:cstheme="minorHAnsi"/>
                <w:bCs/>
                <w:color w:val="auto"/>
              </w:rPr>
              <w:t>Attention to detail and the ability to produce timely and accurate reports</w:t>
            </w:r>
            <w:r w:rsidR="00740079">
              <w:rPr>
                <w:rFonts w:asciiTheme="minorHAnsi" w:hAnsiTheme="minorHAnsi" w:cstheme="minorHAnsi"/>
                <w:bCs/>
                <w:color w:val="auto"/>
              </w:rPr>
              <w:t>.</w:t>
            </w:r>
          </w:p>
          <w:p w14:paraId="6320B7C9" w14:textId="1FC94F58" w:rsidR="006120CF" w:rsidRPr="001F1D03" w:rsidRDefault="006120CF" w:rsidP="006120CF">
            <w:pPr>
              <w:pStyle w:val="ListParagraph"/>
              <w:numPr>
                <w:ilvl w:val="0"/>
                <w:numId w:val="9"/>
              </w:numPr>
              <w:tabs>
                <w:tab w:val="left" w:pos="5954"/>
              </w:tabs>
              <w:rPr>
                <w:rFonts w:asciiTheme="minorHAnsi" w:hAnsiTheme="minorHAnsi" w:cs="Arial"/>
              </w:rPr>
            </w:pPr>
            <w:r w:rsidRPr="001F1D03">
              <w:rPr>
                <w:rFonts w:asciiTheme="minorHAnsi" w:hAnsiTheme="minorHAnsi"/>
              </w:rPr>
              <w:t>Honest, encourages openness and transparency</w:t>
            </w:r>
            <w:r w:rsidR="00BB5DA2" w:rsidRPr="001F1D03">
              <w:rPr>
                <w:rFonts w:asciiTheme="minorHAnsi" w:hAnsiTheme="minorHAnsi"/>
              </w:rPr>
              <w:t>.</w:t>
            </w:r>
            <w:r w:rsidRPr="001F1D03">
              <w:rPr>
                <w:rFonts w:asciiTheme="minorHAnsi" w:hAnsiTheme="minorHAnsi" w:cs="Arial"/>
              </w:rPr>
              <w:t xml:space="preserve"> </w:t>
            </w:r>
          </w:p>
          <w:bookmarkEnd w:id="4"/>
          <w:p w14:paraId="7937986C" w14:textId="0EC7648E" w:rsidR="006120CF" w:rsidRPr="001F1D03" w:rsidRDefault="006120CF" w:rsidP="00ED50EB">
            <w:pPr>
              <w:pStyle w:val="ListParagraph"/>
              <w:numPr>
                <w:ilvl w:val="0"/>
                <w:numId w:val="9"/>
              </w:numPr>
              <w:tabs>
                <w:tab w:val="left" w:pos="5954"/>
              </w:tabs>
              <w:rPr>
                <w:rFonts w:asciiTheme="minorHAnsi" w:hAnsiTheme="minorHAnsi"/>
              </w:rPr>
            </w:pPr>
            <w:r w:rsidRPr="001F1D03">
              <w:rPr>
                <w:rFonts w:asciiTheme="minorHAnsi" w:hAnsiTheme="minorHAnsi"/>
              </w:rPr>
              <w:t>Holds the team and partners accountable to deliver on their responsibilities</w:t>
            </w:r>
            <w:r w:rsidR="00BB5DA2" w:rsidRPr="001F1D03">
              <w:rPr>
                <w:rFonts w:asciiTheme="minorHAnsi" w:hAnsiTheme="minorHAnsi"/>
              </w:rPr>
              <w:t>.</w:t>
            </w:r>
            <w:r w:rsidRPr="001F1D03">
              <w:rPr>
                <w:rFonts w:asciiTheme="minorHAnsi" w:hAnsiTheme="minorHAnsi"/>
              </w:rPr>
              <w:t xml:space="preserve"> </w:t>
            </w:r>
          </w:p>
          <w:p w14:paraId="64DF517B" w14:textId="12696086" w:rsidR="006120CF" w:rsidRPr="001F1D03" w:rsidRDefault="006120CF" w:rsidP="006120CF">
            <w:pPr>
              <w:pStyle w:val="ListParagraph"/>
              <w:numPr>
                <w:ilvl w:val="0"/>
                <w:numId w:val="9"/>
              </w:numPr>
              <w:tabs>
                <w:tab w:val="left" w:pos="5954"/>
              </w:tabs>
              <w:rPr>
                <w:rFonts w:asciiTheme="minorHAnsi" w:hAnsiTheme="minorHAnsi"/>
              </w:rPr>
            </w:pPr>
            <w:r w:rsidRPr="001F1D03">
              <w:rPr>
                <w:rFonts w:asciiTheme="minorHAnsi" w:hAnsiTheme="minorHAnsi"/>
              </w:rPr>
              <w:t>Sets ambitious and challenging goals for themselves takes responsibility for their own personal development and encourages others to do the same</w:t>
            </w:r>
            <w:r w:rsidR="00BB5DA2" w:rsidRPr="001F1D03">
              <w:rPr>
                <w:rFonts w:asciiTheme="minorHAnsi" w:hAnsiTheme="minorHAnsi"/>
              </w:rPr>
              <w:t>.</w:t>
            </w:r>
          </w:p>
          <w:p w14:paraId="6645CB66" w14:textId="3B876DAA" w:rsidR="006120CF" w:rsidRPr="00E67C8D" w:rsidRDefault="006120CF" w:rsidP="00FA1DC6">
            <w:pPr>
              <w:pStyle w:val="ListParagraph"/>
              <w:numPr>
                <w:ilvl w:val="0"/>
                <w:numId w:val="9"/>
              </w:numPr>
              <w:tabs>
                <w:tab w:val="left" w:pos="5954"/>
              </w:tabs>
              <w:rPr>
                <w:rFonts w:asciiTheme="minorHAnsi" w:hAnsiTheme="minorHAnsi" w:cstheme="minorHAnsi"/>
                <w:bCs/>
                <w:color w:val="auto"/>
              </w:rPr>
            </w:pPr>
            <w:r w:rsidRPr="001F1D03">
              <w:rPr>
                <w:rFonts w:asciiTheme="minorHAnsi" w:hAnsiTheme="minorHAnsi"/>
              </w:rPr>
              <w:t>Future orientated, thinks strategically</w:t>
            </w:r>
            <w:r w:rsidR="00BB5DA2" w:rsidRPr="001F1D03">
              <w:rPr>
                <w:rFonts w:asciiTheme="minorHAnsi" w:hAnsiTheme="minorHAnsi"/>
              </w:rPr>
              <w:t>.</w:t>
            </w:r>
          </w:p>
        </w:tc>
      </w:tr>
    </w:tbl>
    <w:p w14:paraId="6EDEC928" w14:textId="34E8D0F6" w:rsidR="002B289C" w:rsidRDefault="002B289C" w:rsidP="0048735D">
      <w:pPr>
        <w:spacing w:line="276" w:lineRule="auto"/>
        <w:ind w:left="720" w:firstLine="720"/>
        <w:jc w:val="both"/>
        <w:rPr>
          <w:rFonts w:asciiTheme="minorHAnsi" w:hAnsiTheme="minorHAnsi" w:cstheme="minorHAnsi"/>
          <w:b/>
        </w:rPr>
      </w:pPr>
    </w:p>
    <w:p w14:paraId="1FBBFB99" w14:textId="77777777" w:rsidR="007F5EAA" w:rsidRPr="00524623" w:rsidRDefault="007F5EAA" w:rsidP="007F5EAA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24623">
        <w:rPr>
          <w:rFonts w:asciiTheme="minorHAnsi" w:hAnsiTheme="minorHAnsi" w:cstheme="minorHAnsi"/>
          <w:b/>
          <w:noProof/>
          <w:lang w:val="en-US"/>
        </w:rPr>
        <w:drawing>
          <wp:inline distT="0" distB="0" distL="0" distR="0" wp14:anchorId="09AFD7C7" wp14:editId="39F5B3CD">
            <wp:extent cx="1562100" cy="335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623">
        <w:rPr>
          <w:rFonts w:asciiTheme="minorHAnsi" w:hAnsiTheme="minorHAnsi" w:cstheme="minorHAnsi"/>
          <w:b/>
        </w:rPr>
        <w:t xml:space="preserve">    </w:t>
      </w:r>
      <w:r w:rsidRPr="00524623">
        <w:rPr>
          <w:rFonts w:asciiTheme="minorHAnsi" w:hAnsiTheme="minorHAnsi" w:cstheme="minorHAnsi"/>
          <w:b/>
          <w:noProof/>
          <w:lang w:val="en-US"/>
        </w:rPr>
        <w:drawing>
          <wp:inline distT="0" distB="0" distL="0" distR="0" wp14:anchorId="21FF9664" wp14:editId="653948C7">
            <wp:extent cx="780415" cy="359410"/>
            <wp:effectExtent l="0" t="0" r="63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623">
        <w:rPr>
          <w:rFonts w:asciiTheme="minorHAnsi" w:hAnsiTheme="minorHAnsi" w:cstheme="minorHAnsi"/>
          <w:b/>
        </w:rPr>
        <w:t xml:space="preserve">   </w:t>
      </w:r>
      <w:r w:rsidRPr="00524623">
        <w:rPr>
          <w:rFonts w:asciiTheme="minorHAnsi" w:hAnsiTheme="minorHAnsi" w:cstheme="minorHAnsi"/>
          <w:b/>
          <w:noProof/>
          <w:lang w:val="en-US"/>
        </w:rPr>
        <w:drawing>
          <wp:inline distT="0" distB="0" distL="0" distR="0" wp14:anchorId="61A9DAF3" wp14:editId="4C418241">
            <wp:extent cx="878205" cy="292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623">
        <w:rPr>
          <w:rFonts w:asciiTheme="minorHAnsi" w:hAnsiTheme="minorHAnsi" w:cstheme="minorHAnsi"/>
          <w:b/>
        </w:rPr>
        <w:t xml:space="preserve">  </w:t>
      </w:r>
      <w:r w:rsidRPr="00524623">
        <w:rPr>
          <w:rFonts w:asciiTheme="minorHAnsi" w:hAnsiTheme="minorHAnsi" w:cstheme="minorHAnsi"/>
          <w:b/>
          <w:noProof/>
          <w:lang w:val="en-US"/>
        </w:rPr>
        <w:drawing>
          <wp:inline distT="0" distB="0" distL="0" distR="0" wp14:anchorId="082ED9A0" wp14:editId="085F72B8">
            <wp:extent cx="1159377" cy="2349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09" cy="23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623">
        <w:rPr>
          <w:rFonts w:asciiTheme="minorHAnsi" w:hAnsiTheme="minorHAnsi" w:cstheme="minorHAnsi"/>
          <w:b/>
        </w:rPr>
        <w:t xml:space="preserve"> </w:t>
      </w:r>
      <w:r w:rsidRPr="00524623">
        <w:rPr>
          <w:rFonts w:asciiTheme="minorHAnsi" w:hAnsiTheme="minorHAnsi" w:cstheme="minorHAnsi"/>
          <w:b/>
          <w:noProof/>
          <w:lang w:val="en-US"/>
        </w:rPr>
        <w:drawing>
          <wp:inline distT="0" distB="0" distL="0" distR="0" wp14:anchorId="50C0BB09" wp14:editId="0CD418F9">
            <wp:extent cx="609600" cy="5245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7BC8A" w14:textId="79349172" w:rsidR="007F5EAA" w:rsidRPr="00BE51D3" w:rsidRDefault="007F5EAA" w:rsidP="0048735D">
      <w:pPr>
        <w:spacing w:line="276" w:lineRule="auto"/>
        <w:ind w:left="720" w:firstLine="720"/>
        <w:jc w:val="both"/>
        <w:rPr>
          <w:rFonts w:asciiTheme="minorHAnsi" w:hAnsiTheme="minorHAnsi" w:cstheme="minorHAnsi"/>
          <w:b/>
        </w:rPr>
      </w:pPr>
    </w:p>
    <w:sectPr w:rsidR="007F5EAA" w:rsidRPr="00BE51D3" w:rsidSect="000B232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21" w:right="992" w:bottom="426" w:left="1276" w:header="454" w:footer="454" w:gutter="0"/>
      <w:pgNumType w:start="1"/>
      <w:cols w:space="708"/>
      <w:docGrid w:linePitch="27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C46721" w16cid:durableId="1DD1393C"/>
  <w16cid:commentId w16cid:paraId="0178D83E" w16cid:durableId="1DD268D0"/>
  <w16cid:commentId w16cid:paraId="30B53E9F" w16cid:durableId="1DD13ACB"/>
  <w16cid:commentId w16cid:paraId="4E31119A" w16cid:durableId="1DD26967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007A0" w14:textId="77777777" w:rsidR="00643246" w:rsidRDefault="00643246">
      <w:r>
        <w:separator/>
      </w:r>
    </w:p>
  </w:endnote>
  <w:endnote w:type="continuationSeparator" w:id="0">
    <w:p w14:paraId="075857A8" w14:textId="77777777" w:rsidR="00643246" w:rsidRDefault="0064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55 Roman">
    <w:altName w:val="Helvetica"/>
    <w:charset w:val="00"/>
    <w:family w:val="swiss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BE49E0" w14:textId="77777777" w:rsidR="003B666D" w:rsidRDefault="00740DD1" w:rsidP="006540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B666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24FFBA" w14:textId="77777777" w:rsidR="003B666D" w:rsidRDefault="003B666D" w:rsidP="000A0B7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6626E" w14:textId="77777777" w:rsidR="003B666D" w:rsidRDefault="003B666D" w:rsidP="003E6B2C">
    <w:pPr>
      <w:pStyle w:val="Footer"/>
      <w:tabs>
        <w:tab w:val="clear" w:pos="4153"/>
        <w:tab w:val="clear" w:pos="8306"/>
        <w:tab w:val="right" w:pos="8900"/>
      </w:tabs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E7AEE" w14:textId="77777777" w:rsidR="007F5EAA" w:rsidRDefault="007F5EA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AD45D" w14:textId="77777777" w:rsidR="00643246" w:rsidRDefault="00643246">
      <w:r>
        <w:separator/>
      </w:r>
    </w:p>
  </w:footnote>
  <w:footnote w:type="continuationSeparator" w:id="0">
    <w:p w14:paraId="69B3B1BB" w14:textId="77777777" w:rsidR="00643246" w:rsidRDefault="006432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BE2C6D" w14:textId="1900935F" w:rsidR="003B666D" w:rsidRDefault="003B666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526D41" w14:textId="4E4A71E7" w:rsidR="003B666D" w:rsidRPr="00EF5097" w:rsidRDefault="00DB7386" w:rsidP="00EF5097">
    <w:pPr>
      <w:pStyle w:val="Header"/>
    </w:pPr>
    <w:r>
      <w:rPr>
        <w:noProof/>
        <w:lang w:val="en-US"/>
      </w:rPr>
      <w:drawing>
        <wp:inline distT="0" distB="0" distL="0" distR="0" wp14:anchorId="4D6BEE25" wp14:editId="409BD609">
          <wp:extent cx="4476750" cy="2671445"/>
          <wp:effectExtent l="19050" t="0" r="0" b="0"/>
          <wp:docPr id="1" name="Picture 1" descr="gorta_sha_lockup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ta_sha_lockup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0" cy="2671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0B1FB" w14:textId="46225EEE" w:rsidR="003B666D" w:rsidRDefault="003B666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600F2"/>
    <w:multiLevelType w:val="hybridMultilevel"/>
    <w:tmpl w:val="985224C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3E6508"/>
    <w:multiLevelType w:val="hybridMultilevel"/>
    <w:tmpl w:val="7D00D08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CD6B0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96B2BA7"/>
    <w:multiLevelType w:val="hybridMultilevel"/>
    <w:tmpl w:val="713A1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875D1"/>
    <w:multiLevelType w:val="multilevel"/>
    <w:tmpl w:val="6B448E4A"/>
    <w:styleLink w:val="CurrentList1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993366"/>
      </w:rPr>
    </w:lvl>
    <w:lvl w:ilvl="1">
      <w:start w:val="1"/>
      <w:numFmt w:val="bullet"/>
      <w:lvlText w:val="–"/>
      <w:lvlJc w:val="left"/>
      <w:pPr>
        <w:tabs>
          <w:tab w:val="num" w:pos="1224"/>
        </w:tabs>
        <w:ind w:left="1224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5">
    <w:nsid w:val="2A5A07A8"/>
    <w:multiLevelType w:val="hybridMultilevel"/>
    <w:tmpl w:val="DE62E01A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593261"/>
    <w:multiLevelType w:val="hybridMultilevel"/>
    <w:tmpl w:val="752A7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C14B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23439BF"/>
    <w:multiLevelType w:val="hybridMultilevel"/>
    <w:tmpl w:val="09E4E2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AA5D8F"/>
    <w:multiLevelType w:val="hybridMultilevel"/>
    <w:tmpl w:val="5142C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703A1B"/>
    <w:multiLevelType w:val="hybridMultilevel"/>
    <w:tmpl w:val="073A9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FC0DB7"/>
    <w:multiLevelType w:val="hybridMultilevel"/>
    <w:tmpl w:val="2CF8A214"/>
    <w:lvl w:ilvl="0" w:tplc="04090001">
      <w:start w:val="1"/>
      <w:numFmt w:val="bullet"/>
      <w:lvlText w:val=""/>
      <w:lvlJc w:val="left"/>
      <w:pPr>
        <w:ind w:left="14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12">
    <w:nsid w:val="38513503"/>
    <w:multiLevelType w:val="hybridMultilevel"/>
    <w:tmpl w:val="D80CC528"/>
    <w:lvl w:ilvl="0" w:tplc="CC0A2A60">
      <w:start w:val="1"/>
      <w:numFmt w:val="lowerLetter"/>
      <w:pStyle w:val="ListBullet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EA212F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938601E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16EED4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40EB2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0AA18E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3C5D5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34A09F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4FAC3C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A230709"/>
    <w:multiLevelType w:val="multilevel"/>
    <w:tmpl w:val="404ADDBA"/>
    <w:lvl w:ilvl="0">
      <w:start w:val="9"/>
      <w:numFmt w:val="decimal"/>
      <w:pStyle w:val="HLegal1Head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pStyle w:val="HLegal2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pStyle w:val="HLega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0A549AE"/>
    <w:multiLevelType w:val="multilevel"/>
    <w:tmpl w:val="AE568B3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469B6F21"/>
    <w:multiLevelType w:val="hybridMultilevel"/>
    <w:tmpl w:val="067ACA04"/>
    <w:lvl w:ilvl="0" w:tplc="04090001">
      <w:start w:val="1"/>
      <w:numFmt w:val="bullet"/>
      <w:lvlText w:val=""/>
      <w:lvlJc w:val="left"/>
      <w:pPr>
        <w:ind w:left="14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16">
    <w:nsid w:val="51085FB7"/>
    <w:multiLevelType w:val="multilevel"/>
    <w:tmpl w:val="25C8BD34"/>
    <w:styleLink w:val="CurrentList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>
    <w:nsid w:val="535C49CB"/>
    <w:multiLevelType w:val="hybridMultilevel"/>
    <w:tmpl w:val="3B3855A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54B561E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9457A06"/>
    <w:multiLevelType w:val="hybridMultilevel"/>
    <w:tmpl w:val="21FE630E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260" w:hanging="360"/>
      </w:pPr>
    </w:lvl>
    <w:lvl w:ilvl="2" w:tplc="1809001B" w:tentative="1">
      <w:start w:val="1"/>
      <w:numFmt w:val="lowerRoman"/>
      <w:lvlText w:val="%3."/>
      <w:lvlJc w:val="right"/>
      <w:pPr>
        <w:ind w:left="1980" w:hanging="180"/>
      </w:pPr>
    </w:lvl>
    <w:lvl w:ilvl="3" w:tplc="1809000F" w:tentative="1">
      <w:start w:val="1"/>
      <w:numFmt w:val="decimal"/>
      <w:lvlText w:val="%4."/>
      <w:lvlJc w:val="left"/>
      <w:pPr>
        <w:ind w:left="2700" w:hanging="360"/>
      </w:pPr>
    </w:lvl>
    <w:lvl w:ilvl="4" w:tplc="18090019" w:tentative="1">
      <w:start w:val="1"/>
      <w:numFmt w:val="lowerLetter"/>
      <w:lvlText w:val="%5."/>
      <w:lvlJc w:val="left"/>
      <w:pPr>
        <w:ind w:left="3420" w:hanging="360"/>
      </w:pPr>
    </w:lvl>
    <w:lvl w:ilvl="5" w:tplc="1809001B" w:tentative="1">
      <w:start w:val="1"/>
      <w:numFmt w:val="lowerRoman"/>
      <w:lvlText w:val="%6."/>
      <w:lvlJc w:val="right"/>
      <w:pPr>
        <w:ind w:left="4140" w:hanging="180"/>
      </w:pPr>
    </w:lvl>
    <w:lvl w:ilvl="6" w:tplc="1809000F" w:tentative="1">
      <w:start w:val="1"/>
      <w:numFmt w:val="decimal"/>
      <w:lvlText w:val="%7."/>
      <w:lvlJc w:val="left"/>
      <w:pPr>
        <w:ind w:left="4860" w:hanging="360"/>
      </w:pPr>
    </w:lvl>
    <w:lvl w:ilvl="7" w:tplc="18090019" w:tentative="1">
      <w:start w:val="1"/>
      <w:numFmt w:val="lowerLetter"/>
      <w:lvlText w:val="%8."/>
      <w:lvlJc w:val="left"/>
      <w:pPr>
        <w:ind w:left="5580" w:hanging="360"/>
      </w:pPr>
    </w:lvl>
    <w:lvl w:ilvl="8" w:tplc="1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>
    <w:nsid w:val="64A67437"/>
    <w:multiLevelType w:val="hybridMultilevel"/>
    <w:tmpl w:val="63D20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95F36AD"/>
    <w:multiLevelType w:val="hybridMultilevel"/>
    <w:tmpl w:val="746CC7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6AFB710E"/>
    <w:multiLevelType w:val="singleLevel"/>
    <w:tmpl w:val="24E0F398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704B2ACE"/>
    <w:multiLevelType w:val="hybridMultilevel"/>
    <w:tmpl w:val="1CE281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E624C1"/>
    <w:multiLevelType w:val="hybridMultilevel"/>
    <w:tmpl w:val="27D0A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0C5FB8"/>
    <w:multiLevelType w:val="hybridMultilevel"/>
    <w:tmpl w:val="CD18C6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4"/>
  </w:num>
  <w:num w:numId="4">
    <w:abstractNumId w:val="13"/>
  </w:num>
  <w:num w:numId="5">
    <w:abstractNumId w:val="12"/>
  </w:num>
  <w:num w:numId="6">
    <w:abstractNumId w:val="16"/>
  </w:num>
  <w:num w:numId="7">
    <w:abstractNumId w:val="21"/>
  </w:num>
  <w:num w:numId="8">
    <w:abstractNumId w:val="19"/>
  </w:num>
  <w:num w:numId="9">
    <w:abstractNumId w:val="6"/>
  </w:num>
  <w:num w:numId="10">
    <w:abstractNumId w:val="20"/>
  </w:num>
  <w:num w:numId="11">
    <w:abstractNumId w:val="25"/>
  </w:num>
  <w:num w:numId="12">
    <w:abstractNumId w:val="1"/>
  </w:num>
  <w:num w:numId="13">
    <w:abstractNumId w:val="17"/>
  </w:num>
  <w:num w:numId="14">
    <w:abstractNumId w:val="3"/>
  </w:num>
  <w:num w:numId="15">
    <w:abstractNumId w:val="10"/>
  </w:num>
  <w:num w:numId="16">
    <w:abstractNumId w:val="24"/>
  </w:num>
  <w:num w:numId="17">
    <w:abstractNumId w:val="23"/>
  </w:num>
  <w:num w:numId="18">
    <w:abstractNumId w:val="11"/>
  </w:num>
  <w:num w:numId="19">
    <w:abstractNumId w:val="15"/>
  </w:num>
  <w:num w:numId="20">
    <w:abstractNumId w:val="2"/>
  </w:num>
  <w:num w:numId="21">
    <w:abstractNumId w:val="7"/>
  </w:num>
  <w:num w:numId="22">
    <w:abstractNumId w:val="18"/>
  </w:num>
  <w:num w:numId="23">
    <w:abstractNumId w:val="8"/>
  </w:num>
  <w:num w:numId="24">
    <w:abstractNumId w:val="9"/>
  </w:num>
  <w:num w:numId="25">
    <w:abstractNumId w:val="0"/>
  </w:num>
  <w:num w:numId="26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7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2C"/>
    <w:rsid w:val="00003CBD"/>
    <w:rsid w:val="00006859"/>
    <w:rsid w:val="00016DC0"/>
    <w:rsid w:val="0001727D"/>
    <w:rsid w:val="00017B06"/>
    <w:rsid w:val="000256B0"/>
    <w:rsid w:val="00027A54"/>
    <w:rsid w:val="0003098A"/>
    <w:rsid w:val="00037C34"/>
    <w:rsid w:val="00040B94"/>
    <w:rsid w:val="0004113E"/>
    <w:rsid w:val="00041AF4"/>
    <w:rsid w:val="000504F1"/>
    <w:rsid w:val="000512A6"/>
    <w:rsid w:val="000660A5"/>
    <w:rsid w:val="0006791D"/>
    <w:rsid w:val="00071FE8"/>
    <w:rsid w:val="00072BD1"/>
    <w:rsid w:val="0008195E"/>
    <w:rsid w:val="0008723D"/>
    <w:rsid w:val="00095DAD"/>
    <w:rsid w:val="000A0393"/>
    <w:rsid w:val="000A0B79"/>
    <w:rsid w:val="000A1FBE"/>
    <w:rsid w:val="000A2F4C"/>
    <w:rsid w:val="000A3A76"/>
    <w:rsid w:val="000A6CE6"/>
    <w:rsid w:val="000B1E97"/>
    <w:rsid w:val="000B232A"/>
    <w:rsid w:val="000B5C57"/>
    <w:rsid w:val="000C0BFE"/>
    <w:rsid w:val="000C35E4"/>
    <w:rsid w:val="000C4954"/>
    <w:rsid w:val="000C7404"/>
    <w:rsid w:val="000D006F"/>
    <w:rsid w:val="000D3029"/>
    <w:rsid w:val="000D38C3"/>
    <w:rsid w:val="000D46A5"/>
    <w:rsid w:val="000D5E2A"/>
    <w:rsid w:val="000D6A3F"/>
    <w:rsid w:val="000E35C0"/>
    <w:rsid w:val="000E3CBA"/>
    <w:rsid w:val="000E4548"/>
    <w:rsid w:val="00100252"/>
    <w:rsid w:val="00101A04"/>
    <w:rsid w:val="00111115"/>
    <w:rsid w:val="001147BA"/>
    <w:rsid w:val="001148C8"/>
    <w:rsid w:val="00114DB3"/>
    <w:rsid w:val="0012060C"/>
    <w:rsid w:val="00122BDB"/>
    <w:rsid w:val="00131B62"/>
    <w:rsid w:val="00137D7A"/>
    <w:rsid w:val="0014273F"/>
    <w:rsid w:val="0014576B"/>
    <w:rsid w:val="001464A5"/>
    <w:rsid w:val="00154998"/>
    <w:rsid w:val="00157450"/>
    <w:rsid w:val="001640A3"/>
    <w:rsid w:val="001648F1"/>
    <w:rsid w:val="001659C9"/>
    <w:rsid w:val="0017019A"/>
    <w:rsid w:val="001716E9"/>
    <w:rsid w:val="001825EB"/>
    <w:rsid w:val="0018267B"/>
    <w:rsid w:val="00185101"/>
    <w:rsid w:val="00185C6E"/>
    <w:rsid w:val="00193499"/>
    <w:rsid w:val="001972B8"/>
    <w:rsid w:val="001972E4"/>
    <w:rsid w:val="001A177A"/>
    <w:rsid w:val="001A4307"/>
    <w:rsid w:val="001C2818"/>
    <w:rsid w:val="001D0576"/>
    <w:rsid w:val="001D1203"/>
    <w:rsid w:val="001D3BCD"/>
    <w:rsid w:val="001D5A64"/>
    <w:rsid w:val="001F1D03"/>
    <w:rsid w:val="001F21F9"/>
    <w:rsid w:val="001F4A30"/>
    <w:rsid w:val="00204386"/>
    <w:rsid w:val="00205C86"/>
    <w:rsid w:val="0021310E"/>
    <w:rsid w:val="00216BFB"/>
    <w:rsid w:val="00216F36"/>
    <w:rsid w:val="00217630"/>
    <w:rsid w:val="002370BF"/>
    <w:rsid w:val="002372FE"/>
    <w:rsid w:val="00254789"/>
    <w:rsid w:val="00275188"/>
    <w:rsid w:val="00277B7A"/>
    <w:rsid w:val="00282A65"/>
    <w:rsid w:val="00294910"/>
    <w:rsid w:val="002A34AA"/>
    <w:rsid w:val="002A7FC1"/>
    <w:rsid w:val="002B10F8"/>
    <w:rsid w:val="002B289C"/>
    <w:rsid w:val="002B7127"/>
    <w:rsid w:val="002C2AB4"/>
    <w:rsid w:val="002C4F20"/>
    <w:rsid w:val="002C7163"/>
    <w:rsid w:val="002D0A37"/>
    <w:rsid w:val="002D620C"/>
    <w:rsid w:val="002E321B"/>
    <w:rsid w:val="002E42A2"/>
    <w:rsid w:val="002F3E5C"/>
    <w:rsid w:val="00300C4B"/>
    <w:rsid w:val="00301DC5"/>
    <w:rsid w:val="003033C5"/>
    <w:rsid w:val="00307AE9"/>
    <w:rsid w:val="00310FCC"/>
    <w:rsid w:val="003168AF"/>
    <w:rsid w:val="0032571E"/>
    <w:rsid w:val="003265A9"/>
    <w:rsid w:val="00330E6A"/>
    <w:rsid w:val="00334787"/>
    <w:rsid w:val="00336355"/>
    <w:rsid w:val="003418B6"/>
    <w:rsid w:val="00342F95"/>
    <w:rsid w:val="00343C89"/>
    <w:rsid w:val="00350502"/>
    <w:rsid w:val="003517AC"/>
    <w:rsid w:val="00353FED"/>
    <w:rsid w:val="00357D8C"/>
    <w:rsid w:val="0036457A"/>
    <w:rsid w:val="00365834"/>
    <w:rsid w:val="00373839"/>
    <w:rsid w:val="003748E3"/>
    <w:rsid w:val="003831CF"/>
    <w:rsid w:val="00383724"/>
    <w:rsid w:val="00392A9D"/>
    <w:rsid w:val="003959C3"/>
    <w:rsid w:val="003B1B05"/>
    <w:rsid w:val="003B46EF"/>
    <w:rsid w:val="003B666D"/>
    <w:rsid w:val="003B6CC2"/>
    <w:rsid w:val="003C1864"/>
    <w:rsid w:val="003C5203"/>
    <w:rsid w:val="003C600E"/>
    <w:rsid w:val="003D21D5"/>
    <w:rsid w:val="003D6FE1"/>
    <w:rsid w:val="003E5C03"/>
    <w:rsid w:val="003E6B2C"/>
    <w:rsid w:val="003F3334"/>
    <w:rsid w:val="004043EC"/>
    <w:rsid w:val="00415C89"/>
    <w:rsid w:val="00425C2C"/>
    <w:rsid w:val="0042695C"/>
    <w:rsid w:val="00432269"/>
    <w:rsid w:val="004509EA"/>
    <w:rsid w:val="00451F22"/>
    <w:rsid w:val="00455F35"/>
    <w:rsid w:val="00471B9A"/>
    <w:rsid w:val="00472ABE"/>
    <w:rsid w:val="00475417"/>
    <w:rsid w:val="00475CFD"/>
    <w:rsid w:val="00482049"/>
    <w:rsid w:val="0048215F"/>
    <w:rsid w:val="0048735D"/>
    <w:rsid w:val="00490E6A"/>
    <w:rsid w:val="004925BF"/>
    <w:rsid w:val="00494FEF"/>
    <w:rsid w:val="00495BB6"/>
    <w:rsid w:val="004A2C7D"/>
    <w:rsid w:val="004C3BA0"/>
    <w:rsid w:val="004C4195"/>
    <w:rsid w:val="004D1DEC"/>
    <w:rsid w:val="004D2840"/>
    <w:rsid w:val="004D45EA"/>
    <w:rsid w:val="004D4939"/>
    <w:rsid w:val="004E0112"/>
    <w:rsid w:val="004E2882"/>
    <w:rsid w:val="004E59A0"/>
    <w:rsid w:val="004E7581"/>
    <w:rsid w:val="004E7DDA"/>
    <w:rsid w:val="004F1F7C"/>
    <w:rsid w:val="00500125"/>
    <w:rsid w:val="00506C4C"/>
    <w:rsid w:val="00506D88"/>
    <w:rsid w:val="00512C2A"/>
    <w:rsid w:val="00516E1B"/>
    <w:rsid w:val="00526C90"/>
    <w:rsid w:val="00527EF4"/>
    <w:rsid w:val="00530050"/>
    <w:rsid w:val="00535904"/>
    <w:rsid w:val="005406A1"/>
    <w:rsid w:val="0054126C"/>
    <w:rsid w:val="005431FF"/>
    <w:rsid w:val="00546809"/>
    <w:rsid w:val="005471D1"/>
    <w:rsid w:val="00550BEE"/>
    <w:rsid w:val="00560A29"/>
    <w:rsid w:val="0056498C"/>
    <w:rsid w:val="005701E0"/>
    <w:rsid w:val="0058119B"/>
    <w:rsid w:val="00584BBB"/>
    <w:rsid w:val="00585CB5"/>
    <w:rsid w:val="00592266"/>
    <w:rsid w:val="00595685"/>
    <w:rsid w:val="005A7A18"/>
    <w:rsid w:val="005B1C4E"/>
    <w:rsid w:val="005B3DB3"/>
    <w:rsid w:val="005B4A77"/>
    <w:rsid w:val="005C20F3"/>
    <w:rsid w:val="005D0D34"/>
    <w:rsid w:val="005D10A0"/>
    <w:rsid w:val="005E736F"/>
    <w:rsid w:val="005E7AA0"/>
    <w:rsid w:val="005F502F"/>
    <w:rsid w:val="005F62C8"/>
    <w:rsid w:val="00605846"/>
    <w:rsid w:val="006059D7"/>
    <w:rsid w:val="006112FC"/>
    <w:rsid w:val="006120CF"/>
    <w:rsid w:val="00614780"/>
    <w:rsid w:val="00615D13"/>
    <w:rsid w:val="00620C46"/>
    <w:rsid w:val="00624AF4"/>
    <w:rsid w:val="006278C5"/>
    <w:rsid w:val="00641442"/>
    <w:rsid w:val="00643246"/>
    <w:rsid w:val="006500E7"/>
    <w:rsid w:val="006540A6"/>
    <w:rsid w:val="00654D70"/>
    <w:rsid w:val="0066471D"/>
    <w:rsid w:val="00670CA8"/>
    <w:rsid w:val="00675FFD"/>
    <w:rsid w:val="0067771B"/>
    <w:rsid w:val="00681579"/>
    <w:rsid w:val="00682ED9"/>
    <w:rsid w:val="00695E01"/>
    <w:rsid w:val="006A1B7C"/>
    <w:rsid w:val="006A2618"/>
    <w:rsid w:val="006A42B4"/>
    <w:rsid w:val="006B009A"/>
    <w:rsid w:val="006B123B"/>
    <w:rsid w:val="006B1866"/>
    <w:rsid w:val="006B44BF"/>
    <w:rsid w:val="006B4AB4"/>
    <w:rsid w:val="006B6F0A"/>
    <w:rsid w:val="006C0BE1"/>
    <w:rsid w:val="006C4858"/>
    <w:rsid w:val="006C56A0"/>
    <w:rsid w:val="006C65A2"/>
    <w:rsid w:val="006C6EC2"/>
    <w:rsid w:val="006D1850"/>
    <w:rsid w:val="006F0433"/>
    <w:rsid w:val="006F088E"/>
    <w:rsid w:val="006F0B29"/>
    <w:rsid w:val="006F1753"/>
    <w:rsid w:val="00710D73"/>
    <w:rsid w:val="00712971"/>
    <w:rsid w:val="0071416F"/>
    <w:rsid w:val="0071546D"/>
    <w:rsid w:val="00722AB1"/>
    <w:rsid w:val="00722D9E"/>
    <w:rsid w:val="007256F5"/>
    <w:rsid w:val="0073095F"/>
    <w:rsid w:val="00731BB0"/>
    <w:rsid w:val="007354CF"/>
    <w:rsid w:val="0073588A"/>
    <w:rsid w:val="00735ABC"/>
    <w:rsid w:val="007373F2"/>
    <w:rsid w:val="00740079"/>
    <w:rsid w:val="00740174"/>
    <w:rsid w:val="00740560"/>
    <w:rsid w:val="00740DD1"/>
    <w:rsid w:val="0074108B"/>
    <w:rsid w:val="007433DD"/>
    <w:rsid w:val="007437CD"/>
    <w:rsid w:val="00746831"/>
    <w:rsid w:val="007475DA"/>
    <w:rsid w:val="00753916"/>
    <w:rsid w:val="007557A9"/>
    <w:rsid w:val="007564CA"/>
    <w:rsid w:val="007648C1"/>
    <w:rsid w:val="00767B50"/>
    <w:rsid w:val="007709EA"/>
    <w:rsid w:val="0078085C"/>
    <w:rsid w:val="0078466A"/>
    <w:rsid w:val="007877B9"/>
    <w:rsid w:val="0079156F"/>
    <w:rsid w:val="00794DFB"/>
    <w:rsid w:val="00797A6F"/>
    <w:rsid w:val="007A06D1"/>
    <w:rsid w:val="007B14C9"/>
    <w:rsid w:val="007B2E5C"/>
    <w:rsid w:val="007B3FE5"/>
    <w:rsid w:val="007B5953"/>
    <w:rsid w:val="007B7B95"/>
    <w:rsid w:val="007C5543"/>
    <w:rsid w:val="007C652D"/>
    <w:rsid w:val="007C6A56"/>
    <w:rsid w:val="007D373D"/>
    <w:rsid w:val="007E5D74"/>
    <w:rsid w:val="007E681A"/>
    <w:rsid w:val="007F0CB2"/>
    <w:rsid w:val="007F5EAA"/>
    <w:rsid w:val="00802289"/>
    <w:rsid w:val="008029CA"/>
    <w:rsid w:val="00803A54"/>
    <w:rsid w:val="0080499C"/>
    <w:rsid w:val="0080554F"/>
    <w:rsid w:val="0081259C"/>
    <w:rsid w:val="00813B23"/>
    <w:rsid w:val="00823582"/>
    <w:rsid w:val="00825B33"/>
    <w:rsid w:val="008350FC"/>
    <w:rsid w:val="008421A6"/>
    <w:rsid w:val="008468C8"/>
    <w:rsid w:val="00852C5F"/>
    <w:rsid w:val="00853972"/>
    <w:rsid w:val="00857C1A"/>
    <w:rsid w:val="00861CD4"/>
    <w:rsid w:val="008642A8"/>
    <w:rsid w:val="008650C1"/>
    <w:rsid w:val="00870C74"/>
    <w:rsid w:val="0087582E"/>
    <w:rsid w:val="00882291"/>
    <w:rsid w:val="008870BD"/>
    <w:rsid w:val="00895BBD"/>
    <w:rsid w:val="008A2744"/>
    <w:rsid w:val="008A35B9"/>
    <w:rsid w:val="008A5749"/>
    <w:rsid w:val="008A5874"/>
    <w:rsid w:val="008B1743"/>
    <w:rsid w:val="008B5B8F"/>
    <w:rsid w:val="008C05F5"/>
    <w:rsid w:val="008C10AE"/>
    <w:rsid w:val="008C174C"/>
    <w:rsid w:val="008C1BDC"/>
    <w:rsid w:val="008C5797"/>
    <w:rsid w:val="008D2B17"/>
    <w:rsid w:val="008D4EAE"/>
    <w:rsid w:val="008D555E"/>
    <w:rsid w:val="008D70F7"/>
    <w:rsid w:val="008E01D7"/>
    <w:rsid w:val="008E37C3"/>
    <w:rsid w:val="008E7119"/>
    <w:rsid w:val="008E7360"/>
    <w:rsid w:val="008F2347"/>
    <w:rsid w:val="008F62BF"/>
    <w:rsid w:val="008F6377"/>
    <w:rsid w:val="008F7DCF"/>
    <w:rsid w:val="009016F2"/>
    <w:rsid w:val="00903949"/>
    <w:rsid w:val="0090465F"/>
    <w:rsid w:val="009147CE"/>
    <w:rsid w:val="009163B3"/>
    <w:rsid w:val="00916846"/>
    <w:rsid w:val="00923957"/>
    <w:rsid w:val="0092452F"/>
    <w:rsid w:val="00933965"/>
    <w:rsid w:val="0093761D"/>
    <w:rsid w:val="00937DDC"/>
    <w:rsid w:val="00942166"/>
    <w:rsid w:val="00947F7D"/>
    <w:rsid w:val="00951857"/>
    <w:rsid w:val="00951965"/>
    <w:rsid w:val="009520A8"/>
    <w:rsid w:val="00956BF4"/>
    <w:rsid w:val="0096000E"/>
    <w:rsid w:val="00963C0F"/>
    <w:rsid w:val="00964311"/>
    <w:rsid w:val="00964862"/>
    <w:rsid w:val="0096517A"/>
    <w:rsid w:val="00970182"/>
    <w:rsid w:val="00977EB4"/>
    <w:rsid w:val="009923C4"/>
    <w:rsid w:val="009A22BD"/>
    <w:rsid w:val="009A7A8E"/>
    <w:rsid w:val="009A7E7D"/>
    <w:rsid w:val="009B11B8"/>
    <w:rsid w:val="009B3082"/>
    <w:rsid w:val="009C0D39"/>
    <w:rsid w:val="009C1914"/>
    <w:rsid w:val="009C68FB"/>
    <w:rsid w:val="009C6944"/>
    <w:rsid w:val="009C6FB7"/>
    <w:rsid w:val="009D2B48"/>
    <w:rsid w:val="009D3DC3"/>
    <w:rsid w:val="009D4E3F"/>
    <w:rsid w:val="009D6BD4"/>
    <w:rsid w:val="009E04F3"/>
    <w:rsid w:val="009E40BB"/>
    <w:rsid w:val="009E4DB8"/>
    <w:rsid w:val="009F6714"/>
    <w:rsid w:val="00A007A1"/>
    <w:rsid w:val="00A042AC"/>
    <w:rsid w:val="00A14082"/>
    <w:rsid w:val="00A16563"/>
    <w:rsid w:val="00A35887"/>
    <w:rsid w:val="00A36D7C"/>
    <w:rsid w:val="00A3768F"/>
    <w:rsid w:val="00A62A0E"/>
    <w:rsid w:val="00A65A93"/>
    <w:rsid w:val="00A70BFF"/>
    <w:rsid w:val="00A9070E"/>
    <w:rsid w:val="00AA10A2"/>
    <w:rsid w:val="00AA2B51"/>
    <w:rsid w:val="00AA3E9D"/>
    <w:rsid w:val="00AB0FC1"/>
    <w:rsid w:val="00AB339D"/>
    <w:rsid w:val="00AB435B"/>
    <w:rsid w:val="00AB4DC7"/>
    <w:rsid w:val="00AC231D"/>
    <w:rsid w:val="00AC53C4"/>
    <w:rsid w:val="00AE67A3"/>
    <w:rsid w:val="00B00A6F"/>
    <w:rsid w:val="00B05E1D"/>
    <w:rsid w:val="00B106FE"/>
    <w:rsid w:val="00B114EF"/>
    <w:rsid w:val="00B20428"/>
    <w:rsid w:val="00B210EE"/>
    <w:rsid w:val="00B23FBB"/>
    <w:rsid w:val="00B326A1"/>
    <w:rsid w:val="00B3288D"/>
    <w:rsid w:val="00B330B0"/>
    <w:rsid w:val="00B40D75"/>
    <w:rsid w:val="00B54B71"/>
    <w:rsid w:val="00B64B1E"/>
    <w:rsid w:val="00B70F2A"/>
    <w:rsid w:val="00B7462F"/>
    <w:rsid w:val="00B83394"/>
    <w:rsid w:val="00B872EB"/>
    <w:rsid w:val="00B90742"/>
    <w:rsid w:val="00B9715D"/>
    <w:rsid w:val="00B97ECE"/>
    <w:rsid w:val="00BA2D58"/>
    <w:rsid w:val="00BA39EF"/>
    <w:rsid w:val="00BB2024"/>
    <w:rsid w:val="00BB329B"/>
    <w:rsid w:val="00BB5DA2"/>
    <w:rsid w:val="00BC098C"/>
    <w:rsid w:val="00BE51D3"/>
    <w:rsid w:val="00BF0DB3"/>
    <w:rsid w:val="00C132B0"/>
    <w:rsid w:val="00C14C8B"/>
    <w:rsid w:val="00C17918"/>
    <w:rsid w:val="00C21B13"/>
    <w:rsid w:val="00C23E33"/>
    <w:rsid w:val="00C302AF"/>
    <w:rsid w:val="00C30AB6"/>
    <w:rsid w:val="00C31006"/>
    <w:rsid w:val="00C35C75"/>
    <w:rsid w:val="00C4174F"/>
    <w:rsid w:val="00C45A22"/>
    <w:rsid w:val="00C46663"/>
    <w:rsid w:val="00C4695B"/>
    <w:rsid w:val="00C46E96"/>
    <w:rsid w:val="00C56E6D"/>
    <w:rsid w:val="00C57292"/>
    <w:rsid w:val="00C6277E"/>
    <w:rsid w:val="00C634AF"/>
    <w:rsid w:val="00C824F8"/>
    <w:rsid w:val="00C90E3C"/>
    <w:rsid w:val="00C939A4"/>
    <w:rsid w:val="00C97C42"/>
    <w:rsid w:val="00CA1EBC"/>
    <w:rsid w:val="00CA3205"/>
    <w:rsid w:val="00CB1BDB"/>
    <w:rsid w:val="00CB3552"/>
    <w:rsid w:val="00CB3A2E"/>
    <w:rsid w:val="00CB4154"/>
    <w:rsid w:val="00CC0020"/>
    <w:rsid w:val="00CC1414"/>
    <w:rsid w:val="00CC2385"/>
    <w:rsid w:val="00CC4845"/>
    <w:rsid w:val="00CC5FC1"/>
    <w:rsid w:val="00CC6B2A"/>
    <w:rsid w:val="00CD3E36"/>
    <w:rsid w:val="00CD7010"/>
    <w:rsid w:val="00CE0798"/>
    <w:rsid w:val="00CE2DAA"/>
    <w:rsid w:val="00CE5E8C"/>
    <w:rsid w:val="00CF128F"/>
    <w:rsid w:val="00D005EF"/>
    <w:rsid w:val="00D0451B"/>
    <w:rsid w:val="00D045DB"/>
    <w:rsid w:val="00D06230"/>
    <w:rsid w:val="00D11E7E"/>
    <w:rsid w:val="00D21623"/>
    <w:rsid w:val="00D272A1"/>
    <w:rsid w:val="00D400CE"/>
    <w:rsid w:val="00D4361F"/>
    <w:rsid w:val="00D60B77"/>
    <w:rsid w:val="00D6200A"/>
    <w:rsid w:val="00D651DA"/>
    <w:rsid w:val="00D7196A"/>
    <w:rsid w:val="00D901FA"/>
    <w:rsid w:val="00D97C9F"/>
    <w:rsid w:val="00DA4CB9"/>
    <w:rsid w:val="00DB12ED"/>
    <w:rsid w:val="00DB15DC"/>
    <w:rsid w:val="00DB5C28"/>
    <w:rsid w:val="00DB5D56"/>
    <w:rsid w:val="00DB6DE4"/>
    <w:rsid w:val="00DB7386"/>
    <w:rsid w:val="00DC5CAE"/>
    <w:rsid w:val="00DC63C0"/>
    <w:rsid w:val="00DD04DB"/>
    <w:rsid w:val="00DD48B7"/>
    <w:rsid w:val="00DF1504"/>
    <w:rsid w:val="00DF6F71"/>
    <w:rsid w:val="00DF72CA"/>
    <w:rsid w:val="00DF7C33"/>
    <w:rsid w:val="00E06C04"/>
    <w:rsid w:val="00E0778F"/>
    <w:rsid w:val="00E1391F"/>
    <w:rsid w:val="00E16965"/>
    <w:rsid w:val="00E16EBF"/>
    <w:rsid w:val="00E22410"/>
    <w:rsid w:val="00E23342"/>
    <w:rsid w:val="00E26620"/>
    <w:rsid w:val="00E2678C"/>
    <w:rsid w:val="00E3218C"/>
    <w:rsid w:val="00E3221D"/>
    <w:rsid w:val="00E35FDB"/>
    <w:rsid w:val="00E37F20"/>
    <w:rsid w:val="00E4627E"/>
    <w:rsid w:val="00E5445E"/>
    <w:rsid w:val="00E60A0B"/>
    <w:rsid w:val="00E61F7B"/>
    <w:rsid w:val="00E67C8D"/>
    <w:rsid w:val="00E716E2"/>
    <w:rsid w:val="00E758BC"/>
    <w:rsid w:val="00E76710"/>
    <w:rsid w:val="00E806E6"/>
    <w:rsid w:val="00E81F0C"/>
    <w:rsid w:val="00E851B4"/>
    <w:rsid w:val="00E86F51"/>
    <w:rsid w:val="00E8775D"/>
    <w:rsid w:val="00E919AF"/>
    <w:rsid w:val="00E947FE"/>
    <w:rsid w:val="00E9695B"/>
    <w:rsid w:val="00EA270D"/>
    <w:rsid w:val="00EA32C3"/>
    <w:rsid w:val="00EA622A"/>
    <w:rsid w:val="00EB10D1"/>
    <w:rsid w:val="00EB3F36"/>
    <w:rsid w:val="00EB4174"/>
    <w:rsid w:val="00EB4C4D"/>
    <w:rsid w:val="00EB71C9"/>
    <w:rsid w:val="00ED7FCE"/>
    <w:rsid w:val="00EE358B"/>
    <w:rsid w:val="00EF1E03"/>
    <w:rsid w:val="00EF2B44"/>
    <w:rsid w:val="00EF3E82"/>
    <w:rsid w:val="00EF5097"/>
    <w:rsid w:val="00EF51E7"/>
    <w:rsid w:val="00EF5706"/>
    <w:rsid w:val="00F02F72"/>
    <w:rsid w:val="00F105B3"/>
    <w:rsid w:val="00F21512"/>
    <w:rsid w:val="00F23EB3"/>
    <w:rsid w:val="00F27139"/>
    <w:rsid w:val="00F3245E"/>
    <w:rsid w:val="00F524E7"/>
    <w:rsid w:val="00F52F41"/>
    <w:rsid w:val="00F54680"/>
    <w:rsid w:val="00F60ED5"/>
    <w:rsid w:val="00F6463A"/>
    <w:rsid w:val="00F67134"/>
    <w:rsid w:val="00F716D5"/>
    <w:rsid w:val="00F82F78"/>
    <w:rsid w:val="00F8319C"/>
    <w:rsid w:val="00F90653"/>
    <w:rsid w:val="00F91269"/>
    <w:rsid w:val="00F920A6"/>
    <w:rsid w:val="00FA1DC6"/>
    <w:rsid w:val="00FA7E1B"/>
    <w:rsid w:val="00FC673D"/>
    <w:rsid w:val="00FD0179"/>
    <w:rsid w:val="00FD12B6"/>
    <w:rsid w:val="00FD5D3E"/>
    <w:rsid w:val="00FD7991"/>
    <w:rsid w:val="00FE3D74"/>
    <w:rsid w:val="00FE48B8"/>
    <w:rsid w:val="00FE541A"/>
    <w:rsid w:val="00FF3705"/>
    <w:rsid w:val="00FF7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77"/>
    </o:shapedefaults>
    <o:shapelayout v:ext="edit">
      <o:idmap v:ext="edit" data="1"/>
    </o:shapelayout>
  </w:shapeDefaults>
  <w:decimalSymbol w:val="."/>
  <w:listSeparator w:val=","/>
  <w14:docId w14:val="1202D5D1"/>
  <w15:docId w15:val="{D81FF8B3-45AD-48DD-A326-BEC6DF0D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E37C3"/>
    <w:pPr>
      <w:spacing w:line="260" w:lineRule="exact"/>
    </w:pPr>
    <w:rPr>
      <w:rFonts w:ascii="Arial" w:hAnsi="Arial"/>
      <w:color w:val="000000"/>
      <w:lang w:val="en-GB"/>
    </w:rPr>
  </w:style>
  <w:style w:type="paragraph" w:styleId="Heading1">
    <w:name w:val="heading 1"/>
    <w:basedOn w:val="Normal"/>
    <w:next w:val="Normal"/>
    <w:qFormat/>
    <w:rsid w:val="008E37C3"/>
    <w:pPr>
      <w:numPr>
        <w:numId w:val="2"/>
      </w:numPr>
      <w:spacing w:after="320" w:line="320" w:lineRule="exact"/>
      <w:outlineLvl w:val="0"/>
    </w:pPr>
    <w:rPr>
      <w:b/>
      <w:sz w:val="28"/>
    </w:rPr>
  </w:style>
  <w:style w:type="paragraph" w:styleId="Heading2">
    <w:name w:val="heading 2"/>
    <w:next w:val="Normal"/>
    <w:qFormat/>
    <w:rsid w:val="008E37C3"/>
    <w:pPr>
      <w:numPr>
        <w:ilvl w:val="1"/>
        <w:numId w:val="2"/>
      </w:numPr>
      <w:spacing w:line="260" w:lineRule="exact"/>
      <w:outlineLvl w:val="1"/>
    </w:pPr>
    <w:rPr>
      <w:rFonts w:ascii="Arial" w:hAnsi="Arial"/>
      <w:b/>
      <w:sz w:val="22"/>
      <w:lang w:val="en-GB"/>
    </w:rPr>
  </w:style>
  <w:style w:type="paragraph" w:styleId="Heading3">
    <w:name w:val="heading 3"/>
    <w:basedOn w:val="Normal"/>
    <w:next w:val="Normal"/>
    <w:qFormat/>
    <w:rsid w:val="008E37C3"/>
    <w:pPr>
      <w:keepNext/>
      <w:numPr>
        <w:ilvl w:val="2"/>
        <w:numId w:val="2"/>
      </w:numPr>
      <w:outlineLvl w:val="2"/>
    </w:pPr>
    <w:rPr>
      <w:b/>
      <w:i/>
      <w:kern w:val="28"/>
    </w:rPr>
  </w:style>
  <w:style w:type="paragraph" w:styleId="Heading4">
    <w:name w:val="heading 4"/>
    <w:basedOn w:val="Normal"/>
    <w:next w:val="Normal"/>
    <w:qFormat/>
    <w:rsid w:val="008E37C3"/>
    <w:pPr>
      <w:numPr>
        <w:ilvl w:val="3"/>
        <w:numId w:val="2"/>
      </w:numPr>
      <w:outlineLvl w:val="3"/>
    </w:pPr>
    <w:rPr>
      <w:b/>
    </w:rPr>
  </w:style>
  <w:style w:type="paragraph" w:styleId="Heading5">
    <w:name w:val="heading 5"/>
    <w:aliases w:val="h5"/>
    <w:basedOn w:val="Normal"/>
    <w:next w:val="Normal"/>
    <w:qFormat/>
    <w:rsid w:val="008E37C3"/>
    <w:pPr>
      <w:keepNext/>
      <w:numPr>
        <w:ilvl w:val="4"/>
        <w:numId w:val="2"/>
      </w:numPr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8E37C3"/>
    <w:pPr>
      <w:keepNext/>
      <w:numPr>
        <w:ilvl w:val="5"/>
        <w:numId w:val="2"/>
      </w:numPr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8E37C3"/>
    <w:pPr>
      <w:keepNext/>
      <w:numPr>
        <w:ilvl w:val="6"/>
        <w:numId w:val="2"/>
      </w:num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8E37C3"/>
    <w:pPr>
      <w:keepNext/>
      <w:numPr>
        <w:ilvl w:val="7"/>
        <w:numId w:val="2"/>
      </w:numPr>
      <w:jc w:val="both"/>
      <w:outlineLvl w:val="7"/>
    </w:pPr>
    <w:rPr>
      <w:rFonts w:ascii="Helvetica 55 Roman" w:hAnsi="Helvetica 55 Roman"/>
      <w:b/>
      <w:i/>
      <w:sz w:val="18"/>
    </w:rPr>
  </w:style>
  <w:style w:type="paragraph" w:styleId="Heading9">
    <w:name w:val="heading 9"/>
    <w:basedOn w:val="Normal"/>
    <w:next w:val="Normal"/>
    <w:link w:val="Heading9Char"/>
    <w:qFormat/>
    <w:rsid w:val="008E37C3"/>
    <w:pPr>
      <w:keepNext/>
      <w:numPr>
        <w:ilvl w:val="8"/>
        <w:numId w:val="2"/>
      </w:numPr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Indent">
    <w:name w:val="Bullet Indent"/>
    <w:basedOn w:val="Normal"/>
    <w:rsid w:val="008E37C3"/>
    <w:pPr>
      <w:numPr>
        <w:numId w:val="1"/>
      </w:numPr>
      <w:tabs>
        <w:tab w:val="left" w:pos="284"/>
      </w:tabs>
      <w:ind w:left="284" w:hanging="284"/>
    </w:pPr>
  </w:style>
  <w:style w:type="table" w:styleId="TableGrid">
    <w:name w:val="Table Grid"/>
    <w:basedOn w:val="TableNormal"/>
    <w:rsid w:val="00131B62"/>
    <w:pPr>
      <w:spacing w:line="2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8E37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E37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1416F"/>
  </w:style>
  <w:style w:type="paragraph" w:styleId="BalloonText">
    <w:name w:val="Balloon Text"/>
    <w:basedOn w:val="Normal"/>
    <w:semiHidden/>
    <w:rsid w:val="00AC231D"/>
    <w:rPr>
      <w:rFonts w:ascii="Tahoma" w:hAnsi="Tahoma" w:cs="Tahoma"/>
      <w:sz w:val="16"/>
      <w:szCs w:val="16"/>
    </w:rPr>
  </w:style>
  <w:style w:type="table" w:styleId="TableWeb2">
    <w:name w:val="Table Web 2"/>
    <w:basedOn w:val="TableNormal"/>
    <w:rsid w:val="006B44BF"/>
    <w:pPr>
      <w:spacing w:line="26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CurrentList1">
    <w:name w:val="Current List1"/>
    <w:rsid w:val="00560A29"/>
    <w:pPr>
      <w:numPr>
        <w:numId w:val="3"/>
      </w:numPr>
    </w:pPr>
  </w:style>
  <w:style w:type="paragraph" w:styleId="NormalWeb">
    <w:name w:val="Normal (Web)"/>
    <w:basedOn w:val="Normal"/>
    <w:uiPriority w:val="99"/>
    <w:rsid w:val="005701E0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en-GB"/>
    </w:rPr>
  </w:style>
  <w:style w:type="paragraph" w:customStyle="1" w:styleId="DocumentTitle">
    <w:name w:val="Document Title"/>
    <w:basedOn w:val="Normal"/>
    <w:next w:val="Normal"/>
    <w:rsid w:val="00F23EB3"/>
    <w:pPr>
      <w:tabs>
        <w:tab w:val="num" w:pos="360"/>
        <w:tab w:val="num" w:pos="1440"/>
      </w:tabs>
      <w:spacing w:line="240" w:lineRule="auto"/>
      <w:ind w:left="1440" w:hanging="360"/>
      <w:jc w:val="both"/>
    </w:pPr>
    <w:rPr>
      <w:b/>
      <w:color w:val="808080"/>
      <w:sz w:val="48"/>
    </w:rPr>
  </w:style>
  <w:style w:type="paragraph" w:customStyle="1" w:styleId="TitleSubheading">
    <w:name w:val="Title Subheading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8"/>
    </w:rPr>
  </w:style>
  <w:style w:type="paragraph" w:styleId="BodyText">
    <w:name w:val="Body Text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2"/>
    </w:rPr>
  </w:style>
  <w:style w:type="paragraph" w:customStyle="1" w:styleId="1Parties">
    <w:name w:val="(1) Parties"/>
    <w:basedOn w:val="Normal"/>
    <w:rsid w:val="00F23EB3"/>
    <w:pPr>
      <w:tabs>
        <w:tab w:val="num" w:pos="5040"/>
      </w:tabs>
      <w:spacing w:before="120" w:after="120" w:line="300" w:lineRule="atLeast"/>
      <w:ind w:left="5040" w:hanging="720"/>
    </w:pPr>
    <w:rPr>
      <w:color w:val="auto"/>
    </w:rPr>
  </w:style>
  <w:style w:type="paragraph" w:customStyle="1" w:styleId="HLegal1Head">
    <w:name w:val="HLegal 1 Head"/>
    <w:basedOn w:val="Normal"/>
    <w:rsid w:val="00F23EB3"/>
    <w:pPr>
      <w:keepNext/>
      <w:numPr>
        <w:numId w:val="4"/>
      </w:numPr>
      <w:spacing w:before="200" w:after="120" w:line="240" w:lineRule="auto"/>
      <w:jc w:val="both"/>
    </w:pPr>
    <w:rPr>
      <w:rFonts w:cs="Arial"/>
      <w:b/>
      <w:caps/>
      <w:color w:val="auto"/>
    </w:rPr>
  </w:style>
  <w:style w:type="paragraph" w:customStyle="1" w:styleId="HLegal2">
    <w:name w:val="HLegal 2"/>
    <w:basedOn w:val="Normal"/>
    <w:rsid w:val="00F23EB3"/>
    <w:pPr>
      <w:numPr>
        <w:ilvl w:val="1"/>
        <w:numId w:val="4"/>
      </w:numPr>
      <w:spacing w:before="120" w:after="120" w:line="240" w:lineRule="auto"/>
      <w:jc w:val="both"/>
    </w:pPr>
    <w:rPr>
      <w:rFonts w:cs="Arial"/>
      <w:color w:val="auto"/>
    </w:rPr>
  </w:style>
  <w:style w:type="paragraph" w:customStyle="1" w:styleId="HLegal3">
    <w:name w:val="HLegal 3"/>
    <w:basedOn w:val="Normal"/>
    <w:rsid w:val="00F23EB3"/>
    <w:pPr>
      <w:numPr>
        <w:ilvl w:val="2"/>
        <w:numId w:val="4"/>
      </w:numPr>
      <w:spacing w:before="120" w:after="120" w:line="240" w:lineRule="auto"/>
      <w:jc w:val="both"/>
    </w:pPr>
    <w:rPr>
      <w:rFonts w:cs="Arial"/>
      <w:color w:val="auto"/>
    </w:rPr>
  </w:style>
  <w:style w:type="paragraph" w:styleId="BodyTextIndent2">
    <w:name w:val="Body Text Indent 2"/>
    <w:basedOn w:val="Normal"/>
    <w:rsid w:val="00114DB3"/>
    <w:pPr>
      <w:spacing w:after="120" w:line="480" w:lineRule="auto"/>
      <w:ind w:left="283"/>
    </w:pPr>
  </w:style>
  <w:style w:type="paragraph" w:styleId="BodyText3">
    <w:name w:val="Body Text 3"/>
    <w:basedOn w:val="Normal"/>
    <w:rsid w:val="00114DB3"/>
    <w:pPr>
      <w:spacing w:after="120"/>
    </w:pPr>
    <w:rPr>
      <w:sz w:val="16"/>
      <w:szCs w:val="16"/>
    </w:rPr>
  </w:style>
  <w:style w:type="paragraph" w:styleId="TOC2">
    <w:name w:val="toc 2"/>
    <w:basedOn w:val="Normal"/>
    <w:next w:val="Normal"/>
    <w:semiHidden/>
    <w:rsid w:val="00114DB3"/>
    <w:pPr>
      <w:spacing w:before="240" w:line="240" w:lineRule="auto"/>
    </w:pPr>
    <w:rPr>
      <w:rFonts w:ascii="Times New Roman" w:hAnsi="Times New Roman"/>
      <w:b/>
      <w:color w:val="auto"/>
      <w:lang w:eastAsia="en-GB"/>
    </w:rPr>
  </w:style>
  <w:style w:type="paragraph" w:styleId="TOC1">
    <w:name w:val="toc 1"/>
    <w:basedOn w:val="Normal"/>
    <w:next w:val="Normal"/>
    <w:semiHidden/>
    <w:rsid w:val="00114DB3"/>
    <w:pPr>
      <w:spacing w:before="360" w:line="240" w:lineRule="auto"/>
    </w:pPr>
    <w:rPr>
      <w:b/>
      <w:caps/>
      <w:color w:val="auto"/>
      <w:sz w:val="24"/>
      <w:lang w:eastAsia="en-GB"/>
    </w:rPr>
  </w:style>
  <w:style w:type="character" w:styleId="Hyperlink">
    <w:name w:val="Hyperlink"/>
    <w:rsid w:val="00114DB3"/>
    <w:rPr>
      <w:color w:val="0000FF"/>
      <w:u w:val="single"/>
    </w:rPr>
  </w:style>
  <w:style w:type="numbering" w:customStyle="1" w:styleId="CurrentList3">
    <w:name w:val="Current List3"/>
    <w:rsid w:val="00D4361F"/>
    <w:pPr>
      <w:numPr>
        <w:numId w:val="6"/>
      </w:numPr>
    </w:pPr>
  </w:style>
  <w:style w:type="paragraph" w:styleId="ListBullet2">
    <w:name w:val="List Bullet 2"/>
    <w:basedOn w:val="Normal"/>
    <w:rsid w:val="00D4361F"/>
    <w:pPr>
      <w:numPr>
        <w:numId w:val="5"/>
      </w:numPr>
      <w:spacing w:line="240" w:lineRule="auto"/>
    </w:pPr>
    <w:rPr>
      <w:color w:val="auto"/>
      <w:sz w:val="22"/>
      <w:szCs w:val="22"/>
    </w:rPr>
  </w:style>
  <w:style w:type="paragraph" w:customStyle="1" w:styleId="MediumGrid1-Accent21">
    <w:name w:val="Medium Grid 1 - Accent 21"/>
    <w:basedOn w:val="Normal"/>
    <w:uiPriority w:val="34"/>
    <w:qFormat/>
    <w:rsid w:val="00641442"/>
    <w:pPr>
      <w:ind w:left="720"/>
    </w:pPr>
  </w:style>
  <w:style w:type="character" w:styleId="Emphasis">
    <w:name w:val="Emphasis"/>
    <w:qFormat/>
    <w:rsid w:val="00641442"/>
    <w:rPr>
      <w:i/>
      <w:iCs/>
    </w:rPr>
  </w:style>
  <w:style w:type="paragraph" w:customStyle="1" w:styleId="normalcentred">
    <w:name w:val="normalcentred"/>
    <w:basedOn w:val="Normal"/>
    <w:rsid w:val="00D400CE"/>
    <w:pPr>
      <w:spacing w:before="60" w:after="60" w:line="240" w:lineRule="auto"/>
      <w:jc w:val="center"/>
    </w:pPr>
    <w:rPr>
      <w:rFonts w:cs="Arial"/>
      <w:lang w:val="en-US"/>
    </w:rPr>
  </w:style>
  <w:style w:type="paragraph" w:customStyle="1" w:styleId="Text">
    <w:name w:val="Text"/>
    <w:basedOn w:val="Normal"/>
    <w:rsid w:val="00903949"/>
    <w:pPr>
      <w:tabs>
        <w:tab w:val="left" w:pos="284"/>
      </w:tabs>
      <w:overflowPunct w:val="0"/>
      <w:autoSpaceDE w:val="0"/>
      <w:autoSpaceDN w:val="0"/>
      <w:adjustRightInd w:val="0"/>
      <w:spacing w:after="260" w:line="240" w:lineRule="auto"/>
      <w:jc w:val="both"/>
      <w:textAlignment w:val="baseline"/>
    </w:pPr>
    <w:rPr>
      <w:rFonts w:ascii="Times New Roman" w:hAnsi="Times New Roman"/>
      <w:color w:val="auto"/>
      <w:sz w:val="22"/>
      <w:lang w:eastAsia="en-GB"/>
    </w:rPr>
  </w:style>
  <w:style w:type="character" w:customStyle="1" w:styleId="apple-style-span">
    <w:name w:val="apple-style-span"/>
    <w:basedOn w:val="DefaultParagraphFont"/>
    <w:rsid w:val="00B00A6F"/>
  </w:style>
  <w:style w:type="paragraph" w:customStyle="1" w:styleId="NoSpacing1">
    <w:name w:val="No Spacing1"/>
    <w:basedOn w:val="Normal"/>
    <w:uiPriority w:val="1"/>
    <w:qFormat/>
    <w:rsid w:val="00EB417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en-IE" w:eastAsia="en-IE"/>
    </w:rPr>
  </w:style>
  <w:style w:type="paragraph" w:customStyle="1" w:styleId="ColorfulList-Accent11">
    <w:name w:val="Colorful List - Accent 11"/>
    <w:basedOn w:val="Normal"/>
    <w:uiPriority w:val="34"/>
    <w:qFormat/>
    <w:rsid w:val="008468C8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/>
    </w:rPr>
  </w:style>
  <w:style w:type="character" w:styleId="CommentReference">
    <w:name w:val="annotation reference"/>
    <w:basedOn w:val="DefaultParagraphFont"/>
    <w:rsid w:val="00C30AB6"/>
    <w:rPr>
      <w:sz w:val="18"/>
      <w:szCs w:val="18"/>
    </w:rPr>
  </w:style>
  <w:style w:type="paragraph" w:styleId="CommentText">
    <w:name w:val="annotation text"/>
    <w:basedOn w:val="Normal"/>
    <w:link w:val="CommentTextChar"/>
    <w:rsid w:val="00C30AB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C30AB6"/>
    <w:rPr>
      <w:rFonts w:ascii="Arial" w:hAnsi="Arial"/>
      <w:color w:val="000000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C30AB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C30AB6"/>
    <w:rPr>
      <w:rFonts w:ascii="Arial" w:hAnsi="Arial"/>
      <w:b/>
      <w:bCs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695E01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rsid w:val="008C05F5"/>
    <w:rPr>
      <w:rFonts w:ascii="Arial" w:hAnsi="Arial"/>
      <w:b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2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4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45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4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3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7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5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16/09/relationships/commentsIds" Target="commentsIds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Inetpub\wwwroot\group\identity\market\downloads\is_templates\AMIS%20Bid%20Document%20P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57FAD-6B21-4345-ACF5-E0C0B1471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C:\Inetpub\wwwroot\group\identity\market\downloads\is_templates\AMIS Bid Document Page.dot</Template>
  <TotalTime>5</TotalTime>
  <Pages>2</Pages>
  <Words>933</Words>
  <Characters>5319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 Built Records Specification</vt:lpstr>
    </vt:vector>
  </TitlesOfParts>
  <Company>H2O Networks</Company>
  <LinksUpToDate>false</LinksUpToDate>
  <CharactersWithSpaces>6240</CharactersWithSpaces>
  <SharedDoc>false</SharedDoc>
  <HLinks>
    <vt:vector size="36" baseType="variant">
      <vt:variant>
        <vt:i4>1900613</vt:i4>
      </vt:variant>
      <vt:variant>
        <vt:i4>9706</vt:i4>
      </vt:variant>
      <vt:variant>
        <vt:i4>1025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2049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2050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2051</vt:i4>
      </vt:variant>
      <vt:variant>
        <vt:i4>1</vt:i4>
      </vt:variant>
      <vt:variant>
        <vt:lpwstr>gorta_sha_lockup_CMYK</vt:lpwstr>
      </vt:variant>
      <vt:variant>
        <vt:lpwstr/>
      </vt:variant>
      <vt:variant>
        <vt:i4>7471179</vt:i4>
      </vt:variant>
      <vt:variant>
        <vt:i4>-1</vt:i4>
      </vt:variant>
      <vt:variant>
        <vt:i4>1026</vt:i4>
      </vt:variant>
      <vt:variant>
        <vt:i4>1</vt:i4>
      </vt:variant>
      <vt:variant>
        <vt:lpwstr>SelfHelpAfrica-Logo-small-s</vt:lpwstr>
      </vt:variant>
      <vt:variant>
        <vt:lpwstr/>
      </vt:variant>
      <vt:variant>
        <vt:i4>2424839</vt:i4>
      </vt:variant>
      <vt:variant>
        <vt:i4>-1</vt:i4>
      </vt:variant>
      <vt:variant>
        <vt:i4>1027</vt:i4>
      </vt:variant>
      <vt:variant>
        <vt:i4>1</vt:i4>
      </vt:variant>
      <vt:variant>
        <vt:lpwstr>BLF logo_small_blue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 Built Records Specification</dc:title>
  <dc:creator>S Mackle</dc:creator>
  <cp:lastModifiedBy>Lorenza Quadrini</cp:lastModifiedBy>
  <cp:revision>4</cp:revision>
  <cp:lastPrinted>2009-05-05T12:42:00Z</cp:lastPrinted>
  <dcterms:created xsi:type="dcterms:W3CDTF">2017-12-06T14:31:00Z</dcterms:created>
  <dcterms:modified xsi:type="dcterms:W3CDTF">2017-12-06T15:38:00Z</dcterms:modified>
</cp:coreProperties>
</file>