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F8" w:rsidRDefault="009E750B" w:rsidP="009E750B">
      <w:pPr>
        <w:tabs>
          <w:tab w:val="left" w:pos="3720"/>
          <w:tab w:val="left" w:pos="3750"/>
          <w:tab w:val="center" w:pos="4680"/>
        </w:tabs>
        <w:rPr>
          <w:sz w:val="24"/>
          <w:szCs w:val="24"/>
        </w:rPr>
      </w:pPr>
      <w:r w:rsidRPr="009E750B">
        <w:rPr>
          <w:b/>
          <w:sz w:val="24"/>
          <w:szCs w:val="24"/>
        </w:rPr>
        <w:t xml:space="preserve"> </w:t>
      </w:r>
    </w:p>
    <w:p w:rsidR="00C11BD7" w:rsidRPr="00DB31E7" w:rsidRDefault="00DB31E7" w:rsidP="005B1CF8">
      <w:pPr>
        <w:jc w:val="center"/>
        <w:rPr>
          <w:rFonts w:ascii="Times New Roman" w:hAnsi="Times New Roman" w:cs="Times New Roman"/>
          <w:b/>
          <w:sz w:val="24"/>
          <w:szCs w:val="24"/>
          <w:u w:val="single"/>
        </w:rPr>
      </w:pPr>
      <w:proofErr w:type="spellStart"/>
      <w:r w:rsidRPr="00DB31E7">
        <w:rPr>
          <w:rFonts w:ascii="Times New Roman" w:hAnsi="Times New Roman" w:cs="Times New Roman"/>
          <w:b/>
          <w:sz w:val="24"/>
          <w:szCs w:val="24"/>
          <w:u w:val="single"/>
        </w:rPr>
        <w:t>SoW</w:t>
      </w:r>
      <w:proofErr w:type="spellEnd"/>
      <w:r w:rsidR="009E750B" w:rsidRPr="00DB31E7">
        <w:rPr>
          <w:rFonts w:ascii="Times New Roman" w:hAnsi="Times New Roman" w:cs="Times New Roman"/>
          <w:b/>
          <w:sz w:val="24"/>
          <w:szCs w:val="24"/>
          <w:u w:val="single"/>
        </w:rPr>
        <w:t xml:space="preserve">: </w:t>
      </w:r>
      <w:r w:rsidR="007530EA" w:rsidRPr="00DB31E7">
        <w:rPr>
          <w:rFonts w:ascii="Times New Roman" w:hAnsi="Times New Roman" w:cs="Times New Roman"/>
          <w:b/>
          <w:sz w:val="24"/>
          <w:szCs w:val="24"/>
          <w:u w:val="single"/>
        </w:rPr>
        <w:t>Milk Collection Center Specialist</w:t>
      </w:r>
      <w:r w:rsidR="009E750B" w:rsidRPr="00DB31E7">
        <w:rPr>
          <w:rFonts w:ascii="Times New Roman" w:hAnsi="Times New Roman" w:cs="Times New Roman"/>
          <w:b/>
          <w:sz w:val="24"/>
          <w:szCs w:val="24"/>
          <w:u w:val="single"/>
        </w:rPr>
        <w:t xml:space="preserve"> </w:t>
      </w:r>
    </w:p>
    <w:p w:rsidR="009E750B" w:rsidRPr="00DB31E7" w:rsidRDefault="009E750B" w:rsidP="009E750B">
      <w:pPr>
        <w:jc w:val="both"/>
        <w:rPr>
          <w:rFonts w:ascii="Times New Roman" w:hAnsi="Times New Roman" w:cs="Times New Roman"/>
          <w:b/>
          <w:sz w:val="24"/>
          <w:szCs w:val="24"/>
          <w:u w:val="single"/>
        </w:rPr>
      </w:pPr>
      <w:r w:rsidRPr="00DB31E7">
        <w:rPr>
          <w:rFonts w:ascii="Times New Roman" w:hAnsi="Times New Roman" w:cs="Times New Roman"/>
          <w:b/>
          <w:sz w:val="24"/>
          <w:szCs w:val="24"/>
          <w:u w:val="single"/>
        </w:rPr>
        <w:t>Introduction</w:t>
      </w:r>
      <w:r w:rsidR="00DB31E7" w:rsidRPr="00DB31E7">
        <w:rPr>
          <w:rFonts w:ascii="Times New Roman" w:hAnsi="Times New Roman" w:cs="Times New Roman"/>
          <w:b/>
          <w:sz w:val="24"/>
          <w:szCs w:val="24"/>
          <w:u w:val="single"/>
        </w:rPr>
        <w:t xml:space="preserve"> (Brief description of the organization and the project </w:t>
      </w:r>
    </w:p>
    <w:p w:rsidR="00DB31E7" w:rsidRPr="00DB31E7" w:rsidRDefault="00DB31E7" w:rsidP="009E750B">
      <w:pPr>
        <w:spacing w:line="360" w:lineRule="auto"/>
        <w:jc w:val="both"/>
        <w:rPr>
          <w:rFonts w:ascii="Times New Roman" w:eastAsia="Calibri" w:hAnsi="Times New Roman" w:cs="Times New Roman"/>
          <w:sz w:val="24"/>
          <w:szCs w:val="24"/>
        </w:rPr>
      </w:pPr>
    </w:p>
    <w:p w:rsidR="00DB31E7" w:rsidRPr="00841028" w:rsidRDefault="00841028" w:rsidP="009E750B">
      <w:pPr>
        <w:spacing w:line="360" w:lineRule="auto"/>
        <w:jc w:val="both"/>
        <w:rPr>
          <w:rFonts w:ascii="Times New Roman" w:eastAsia="Calibri" w:hAnsi="Times New Roman" w:cs="Times New Roman"/>
          <w:b/>
          <w:sz w:val="24"/>
          <w:szCs w:val="24"/>
          <w:u w:val="single"/>
        </w:rPr>
      </w:pPr>
      <w:r w:rsidRPr="00841028">
        <w:rPr>
          <w:rFonts w:ascii="Times New Roman" w:eastAsia="Calibri" w:hAnsi="Times New Roman" w:cs="Times New Roman"/>
          <w:b/>
          <w:sz w:val="24"/>
          <w:szCs w:val="24"/>
          <w:u w:val="single"/>
        </w:rPr>
        <w:t>Job</w:t>
      </w:r>
      <w:r w:rsidR="00DB31E7" w:rsidRPr="00841028">
        <w:rPr>
          <w:rFonts w:ascii="Times New Roman" w:eastAsia="Calibri" w:hAnsi="Times New Roman" w:cs="Times New Roman"/>
          <w:b/>
          <w:sz w:val="24"/>
          <w:szCs w:val="24"/>
          <w:u w:val="single"/>
        </w:rPr>
        <w:t xml:space="preserve"> summery</w:t>
      </w:r>
    </w:p>
    <w:p w:rsidR="00321BD1" w:rsidRPr="00DB31E7" w:rsidRDefault="00C11BD7" w:rsidP="009E750B">
      <w:p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 xml:space="preserve">The </w:t>
      </w:r>
      <w:r w:rsidR="00321BD1" w:rsidRPr="00DB31E7">
        <w:rPr>
          <w:rFonts w:ascii="Times New Roman" w:eastAsia="Calibri" w:hAnsi="Times New Roman" w:cs="Times New Roman"/>
          <w:sz w:val="24"/>
          <w:szCs w:val="24"/>
        </w:rPr>
        <w:t xml:space="preserve">Milk Collection Center (MCC) </w:t>
      </w:r>
      <w:r w:rsidRPr="00DB31E7">
        <w:rPr>
          <w:rFonts w:ascii="Times New Roman" w:eastAsia="Calibri" w:hAnsi="Times New Roman" w:cs="Times New Roman"/>
          <w:sz w:val="24"/>
          <w:szCs w:val="24"/>
        </w:rPr>
        <w:t xml:space="preserve">Specialist will </w:t>
      </w:r>
      <w:r w:rsidR="00321BD1" w:rsidRPr="00DB31E7">
        <w:rPr>
          <w:rFonts w:ascii="Times New Roman" w:eastAsia="Calibri" w:hAnsi="Times New Roman" w:cs="Times New Roman"/>
          <w:sz w:val="24"/>
          <w:szCs w:val="24"/>
        </w:rPr>
        <w:t xml:space="preserve">support AGP-LMD efforts to develop a network of 100 MCCs, each equipped with milk cooling equipment and expertise required to effectively manage and maintain the facilities. AGP-LMD will enable these MCCs to test the quality of milk they are receiving, to pay differential pricing based on quality, and to also advise the farmers on how they can improve their milk quality. The MCCs will be a combination of new collection pick-up centers and existing centers that will be upgraded to </w:t>
      </w:r>
      <w:r w:rsidR="002916BE" w:rsidRPr="00DB31E7">
        <w:rPr>
          <w:rFonts w:ascii="Times New Roman" w:eastAsia="Calibri" w:hAnsi="Times New Roman" w:cs="Times New Roman"/>
          <w:sz w:val="24"/>
          <w:szCs w:val="24"/>
        </w:rPr>
        <w:t>include chilling equipment</w:t>
      </w:r>
      <w:r w:rsidR="00321BD1" w:rsidRPr="00DB31E7">
        <w:rPr>
          <w:rFonts w:ascii="Times New Roman" w:eastAsia="Calibri" w:hAnsi="Times New Roman" w:cs="Times New Roman"/>
          <w:sz w:val="24"/>
          <w:szCs w:val="24"/>
        </w:rPr>
        <w:t xml:space="preserve">. </w:t>
      </w:r>
    </w:p>
    <w:p w:rsidR="00C11BD7" w:rsidRPr="00DB31E7" w:rsidRDefault="00C11BD7" w:rsidP="009E750B">
      <w:pPr>
        <w:spacing w:line="360" w:lineRule="auto"/>
        <w:jc w:val="both"/>
        <w:rPr>
          <w:rFonts w:ascii="Times New Roman" w:eastAsia="Calibri" w:hAnsi="Times New Roman" w:cs="Times New Roman"/>
          <w:b/>
          <w:sz w:val="24"/>
          <w:szCs w:val="24"/>
        </w:rPr>
      </w:pPr>
      <w:r w:rsidRPr="00DB31E7">
        <w:rPr>
          <w:rFonts w:ascii="Times New Roman" w:eastAsia="Calibri" w:hAnsi="Times New Roman" w:cs="Times New Roman"/>
          <w:b/>
          <w:sz w:val="24"/>
          <w:szCs w:val="24"/>
        </w:rPr>
        <w:t>Responsibilities:</w:t>
      </w:r>
    </w:p>
    <w:p w:rsidR="00C11BD7" w:rsidRPr="00DB31E7" w:rsidRDefault="00C11BD7" w:rsidP="009E750B">
      <w:pPr>
        <w:pStyle w:val="ListParagraph"/>
        <w:numPr>
          <w:ilvl w:val="0"/>
          <w:numId w:val="1"/>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 xml:space="preserve">Assist with implementation of an intensive outreach campaign to identify </w:t>
      </w:r>
      <w:r w:rsidR="00321BD1" w:rsidRPr="00DB31E7">
        <w:rPr>
          <w:rFonts w:ascii="Times New Roman" w:eastAsia="Calibri" w:hAnsi="Times New Roman" w:cs="Times New Roman"/>
          <w:sz w:val="24"/>
          <w:szCs w:val="24"/>
        </w:rPr>
        <w:t xml:space="preserve">dairy value chain actors </w:t>
      </w:r>
      <w:r w:rsidRPr="00DB31E7">
        <w:rPr>
          <w:rFonts w:ascii="Times New Roman" w:eastAsia="Calibri" w:hAnsi="Times New Roman" w:cs="Times New Roman"/>
          <w:sz w:val="24"/>
          <w:szCs w:val="24"/>
        </w:rPr>
        <w:t xml:space="preserve">interested in </w:t>
      </w:r>
      <w:r w:rsidR="00321BD1" w:rsidRPr="00DB31E7">
        <w:rPr>
          <w:rFonts w:ascii="Times New Roman" w:eastAsia="Calibri" w:hAnsi="Times New Roman" w:cs="Times New Roman"/>
          <w:sz w:val="24"/>
          <w:szCs w:val="24"/>
        </w:rPr>
        <w:t xml:space="preserve">establishing or expanding milk collection centers </w:t>
      </w:r>
      <w:r w:rsidR="002916BE" w:rsidRPr="00DB31E7">
        <w:rPr>
          <w:rFonts w:ascii="Times New Roman" w:eastAsia="Calibri" w:hAnsi="Times New Roman" w:cs="Times New Roman"/>
          <w:sz w:val="24"/>
          <w:szCs w:val="24"/>
        </w:rPr>
        <w:t>including milk chilling tanks</w:t>
      </w:r>
      <w:r w:rsidR="00321BD1" w:rsidRPr="00DB31E7">
        <w:rPr>
          <w:rFonts w:ascii="Times New Roman" w:eastAsia="Calibri" w:hAnsi="Times New Roman" w:cs="Times New Roman"/>
          <w:sz w:val="24"/>
          <w:szCs w:val="24"/>
        </w:rPr>
        <w:t>.</w:t>
      </w:r>
    </w:p>
    <w:p w:rsidR="002916BE" w:rsidRPr="00DB31E7" w:rsidRDefault="00321BD1" w:rsidP="009E750B">
      <w:pPr>
        <w:pStyle w:val="ListParagraph"/>
        <w:numPr>
          <w:ilvl w:val="0"/>
          <w:numId w:val="1"/>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 xml:space="preserve">Oversee implementation of grant project </w:t>
      </w:r>
      <w:r w:rsidR="002916BE" w:rsidRPr="00DB31E7">
        <w:rPr>
          <w:rFonts w:ascii="Times New Roman" w:eastAsia="Calibri" w:hAnsi="Times New Roman" w:cs="Times New Roman"/>
          <w:sz w:val="24"/>
          <w:szCs w:val="24"/>
        </w:rPr>
        <w:t xml:space="preserve">activities </w:t>
      </w:r>
      <w:r w:rsidRPr="00DB31E7">
        <w:rPr>
          <w:rFonts w:ascii="Times New Roman" w:eastAsia="Calibri" w:hAnsi="Times New Roman" w:cs="Times New Roman"/>
          <w:sz w:val="24"/>
          <w:szCs w:val="24"/>
        </w:rPr>
        <w:t>to develop MCCs.</w:t>
      </w:r>
      <w:r w:rsidR="002916BE" w:rsidRPr="00DB31E7">
        <w:rPr>
          <w:rFonts w:ascii="Times New Roman" w:eastAsia="Calibri" w:hAnsi="Times New Roman" w:cs="Times New Roman"/>
          <w:sz w:val="24"/>
          <w:szCs w:val="24"/>
        </w:rPr>
        <w:t xml:space="preserve"> This includes preparing grant summaries and grant agreements, environmental due diligence and monitoring, and collecting M &amp; E data.</w:t>
      </w:r>
    </w:p>
    <w:p w:rsidR="00C11BD7" w:rsidRPr="00DB31E7" w:rsidRDefault="009E3844" w:rsidP="009E750B">
      <w:pPr>
        <w:pStyle w:val="ListParagraph"/>
        <w:numPr>
          <w:ilvl w:val="0"/>
          <w:numId w:val="1"/>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 xml:space="preserve">Coach MCCs </w:t>
      </w:r>
      <w:r w:rsidR="002916BE" w:rsidRPr="00DB31E7">
        <w:rPr>
          <w:rFonts w:ascii="Times New Roman" w:eastAsia="Calibri" w:hAnsi="Times New Roman" w:cs="Times New Roman"/>
          <w:sz w:val="24"/>
          <w:szCs w:val="24"/>
        </w:rPr>
        <w:t>with</w:t>
      </w:r>
      <w:r w:rsidRPr="00DB31E7">
        <w:rPr>
          <w:rFonts w:ascii="Times New Roman" w:eastAsia="Calibri" w:hAnsi="Times New Roman" w:cs="Times New Roman"/>
          <w:sz w:val="24"/>
          <w:szCs w:val="24"/>
        </w:rPr>
        <w:t xml:space="preserve"> </w:t>
      </w:r>
      <w:r w:rsidR="002916BE" w:rsidRPr="00DB31E7">
        <w:rPr>
          <w:rFonts w:ascii="Times New Roman" w:eastAsia="Calibri" w:hAnsi="Times New Roman" w:cs="Times New Roman"/>
          <w:sz w:val="24"/>
          <w:szCs w:val="24"/>
        </w:rPr>
        <w:t>weekly</w:t>
      </w:r>
      <w:r w:rsidRPr="00DB31E7">
        <w:rPr>
          <w:rFonts w:ascii="Times New Roman" w:eastAsia="Calibri" w:hAnsi="Times New Roman" w:cs="Times New Roman"/>
          <w:sz w:val="24"/>
          <w:szCs w:val="24"/>
        </w:rPr>
        <w:t xml:space="preserve"> involvement</w:t>
      </w:r>
      <w:r w:rsidR="00321BD1" w:rsidRPr="00DB31E7">
        <w:rPr>
          <w:rFonts w:ascii="Times New Roman" w:eastAsia="Calibri" w:hAnsi="Times New Roman" w:cs="Times New Roman"/>
          <w:sz w:val="24"/>
          <w:szCs w:val="24"/>
        </w:rPr>
        <w:t xml:space="preserve"> in the </w:t>
      </w:r>
      <w:r w:rsidR="002916BE" w:rsidRPr="00DB31E7">
        <w:rPr>
          <w:rFonts w:ascii="Times New Roman" w:eastAsia="Calibri" w:hAnsi="Times New Roman" w:cs="Times New Roman"/>
          <w:sz w:val="24"/>
          <w:szCs w:val="24"/>
        </w:rPr>
        <w:t>operations</w:t>
      </w:r>
      <w:r w:rsidR="00321BD1" w:rsidRPr="00DB31E7">
        <w:rPr>
          <w:rFonts w:ascii="Times New Roman" w:eastAsia="Calibri" w:hAnsi="Times New Roman" w:cs="Times New Roman"/>
          <w:sz w:val="24"/>
          <w:szCs w:val="24"/>
        </w:rPr>
        <w:t xml:space="preserve"> activities of the MCC</w:t>
      </w:r>
      <w:r w:rsidRPr="00DB31E7">
        <w:rPr>
          <w:rFonts w:ascii="Times New Roman" w:eastAsia="Calibri" w:hAnsi="Times New Roman" w:cs="Times New Roman"/>
          <w:sz w:val="24"/>
          <w:szCs w:val="24"/>
        </w:rPr>
        <w:t>s during the grant period. This</w:t>
      </w:r>
      <w:r w:rsidR="00321BD1" w:rsidRPr="00DB31E7">
        <w:rPr>
          <w:rFonts w:ascii="Times New Roman" w:eastAsia="Calibri" w:hAnsi="Times New Roman" w:cs="Times New Roman"/>
          <w:sz w:val="24"/>
          <w:szCs w:val="24"/>
        </w:rPr>
        <w:t xml:space="preserve"> involvement will include on-the-job training, coaching, facilitating targeted technical assistance, and monitoring the success of the project. </w:t>
      </w:r>
    </w:p>
    <w:p w:rsidR="009E3844" w:rsidRPr="00DB31E7" w:rsidRDefault="009E3844" w:rsidP="009E750B">
      <w:pPr>
        <w:pStyle w:val="ListParagraph"/>
        <w:numPr>
          <w:ilvl w:val="0"/>
          <w:numId w:val="1"/>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 xml:space="preserve">Coordinate targeted training and technical assistance activities as required, such as: </w:t>
      </w:r>
      <w:r w:rsidR="002916BE" w:rsidRPr="00DB31E7">
        <w:rPr>
          <w:rFonts w:ascii="Times New Roman" w:eastAsia="Calibri" w:hAnsi="Times New Roman" w:cs="Times New Roman"/>
          <w:sz w:val="24"/>
          <w:szCs w:val="24"/>
        </w:rPr>
        <w:t>record keeping, farm business management</w:t>
      </w:r>
      <w:r w:rsidRPr="00DB31E7">
        <w:rPr>
          <w:rFonts w:ascii="Times New Roman" w:eastAsia="Calibri" w:hAnsi="Times New Roman" w:cs="Times New Roman"/>
          <w:sz w:val="24"/>
          <w:szCs w:val="24"/>
        </w:rPr>
        <w:t xml:space="preserve">, quality-based payments, </w:t>
      </w:r>
      <w:r w:rsidR="002916BE" w:rsidRPr="00DB31E7">
        <w:rPr>
          <w:rFonts w:ascii="Times New Roman" w:eastAsia="Calibri" w:hAnsi="Times New Roman" w:cs="Times New Roman"/>
          <w:sz w:val="24"/>
          <w:szCs w:val="24"/>
        </w:rPr>
        <w:t xml:space="preserve">milk </w:t>
      </w:r>
      <w:r w:rsidRPr="00DB31E7">
        <w:rPr>
          <w:rFonts w:ascii="Times New Roman" w:eastAsia="Calibri" w:hAnsi="Times New Roman" w:cs="Times New Roman"/>
          <w:sz w:val="24"/>
          <w:szCs w:val="24"/>
        </w:rPr>
        <w:t>hygiene, and embedded service provision.</w:t>
      </w:r>
    </w:p>
    <w:p w:rsidR="009E3844" w:rsidRPr="00DB31E7" w:rsidRDefault="009E3844" w:rsidP="009E750B">
      <w:pPr>
        <w:pStyle w:val="ListParagraph"/>
        <w:numPr>
          <w:ilvl w:val="0"/>
          <w:numId w:val="1"/>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Facilitate linkages between MCCs, producers, processors, coops, haulers, etc.</w:t>
      </w:r>
    </w:p>
    <w:p w:rsidR="00C11BD7" w:rsidRPr="00DB31E7" w:rsidRDefault="00C11BD7" w:rsidP="009E750B">
      <w:p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Qualification:</w:t>
      </w:r>
    </w:p>
    <w:p w:rsidR="00C11BD7" w:rsidRPr="00DB31E7" w:rsidRDefault="009E3844" w:rsidP="009E750B">
      <w:pPr>
        <w:pStyle w:val="ListParagraph"/>
        <w:numPr>
          <w:ilvl w:val="0"/>
          <w:numId w:val="2"/>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lastRenderedPageBreak/>
        <w:t>5+ years of e</w:t>
      </w:r>
      <w:r w:rsidR="005B1CF8" w:rsidRPr="00DB31E7">
        <w:rPr>
          <w:rFonts w:ascii="Times New Roman" w:eastAsia="Calibri" w:hAnsi="Times New Roman" w:cs="Times New Roman"/>
          <w:sz w:val="24"/>
          <w:szCs w:val="24"/>
        </w:rPr>
        <w:t xml:space="preserve">xperience in </w:t>
      </w:r>
      <w:r w:rsidRPr="00DB31E7">
        <w:rPr>
          <w:rFonts w:ascii="Times New Roman" w:eastAsia="Calibri" w:hAnsi="Times New Roman" w:cs="Times New Roman"/>
          <w:sz w:val="24"/>
          <w:szCs w:val="24"/>
        </w:rPr>
        <w:t>establishing and managing milk collection centers</w:t>
      </w:r>
      <w:r w:rsidR="005B1CF8" w:rsidRPr="00DB31E7">
        <w:rPr>
          <w:rFonts w:ascii="Times New Roman" w:eastAsia="Calibri" w:hAnsi="Times New Roman" w:cs="Times New Roman"/>
          <w:sz w:val="24"/>
          <w:szCs w:val="24"/>
        </w:rPr>
        <w:t>.</w:t>
      </w:r>
    </w:p>
    <w:p w:rsidR="009E3844" w:rsidRPr="00DB31E7" w:rsidRDefault="009E3844" w:rsidP="009E750B">
      <w:pPr>
        <w:pStyle w:val="ListParagraph"/>
        <w:numPr>
          <w:ilvl w:val="0"/>
          <w:numId w:val="2"/>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 xml:space="preserve">Minimum of BA degree in </w:t>
      </w:r>
      <w:r w:rsidR="002916BE" w:rsidRPr="00DB31E7">
        <w:rPr>
          <w:rFonts w:ascii="Times New Roman" w:eastAsia="Calibri" w:hAnsi="Times New Roman" w:cs="Times New Roman"/>
          <w:sz w:val="24"/>
          <w:szCs w:val="24"/>
        </w:rPr>
        <w:t>Dairy</w:t>
      </w:r>
      <w:r w:rsidRPr="00DB31E7">
        <w:rPr>
          <w:rFonts w:ascii="Times New Roman" w:eastAsia="Calibri" w:hAnsi="Times New Roman" w:cs="Times New Roman"/>
          <w:sz w:val="24"/>
          <w:szCs w:val="24"/>
        </w:rPr>
        <w:t xml:space="preserve"> Production or relevant subject.</w:t>
      </w:r>
    </w:p>
    <w:p w:rsidR="005B1CF8" w:rsidRPr="00DB31E7" w:rsidRDefault="005B1CF8" w:rsidP="009E750B">
      <w:pPr>
        <w:pStyle w:val="ListParagraph"/>
        <w:numPr>
          <w:ilvl w:val="0"/>
          <w:numId w:val="2"/>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 xml:space="preserve">Expertise related to </w:t>
      </w:r>
      <w:r w:rsidR="002916BE" w:rsidRPr="00DB31E7">
        <w:rPr>
          <w:rFonts w:ascii="Times New Roman" w:eastAsia="Calibri" w:hAnsi="Times New Roman" w:cs="Times New Roman"/>
          <w:sz w:val="24"/>
          <w:szCs w:val="24"/>
        </w:rPr>
        <w:t xml:space="preserve">dairy farm inputs, including: </w:t>
      </w:r>
      <w:r w:rsidRPr="00DB31E7">
        <w:rPr>
          <w:rFonts w:ascii="Times New Roman" w:eastAsia="Calibri" w:hAnsi="Times New Roman" w:cs="Times New Roman"/>
          <w:sz w:val="24"/>
          <w:szCs w:val="24"/>
        </w:rPr>
        <w:t>artificial insemination</w:t>
      </w:r>
      <w:r w:rsidR="002916BE" w:rsidRPr="00DB31E7">
        <w:rPr>
          <w:rFonts w:ascii="Times New Roman" w:eastAsia="Calibri" w:hAnsi="Times New Roman" w:cs="Times New Roman"/>
          <w:sz w:val="24"/>
          <w:szCs w:val="24"/>
        </w:rPr>
        <w:t>, feed, and animal health</w:t>
      </w:r>
      <w:r w:rsidRPr="00DB31E7">
        <w:rPr>
          <w:rFonts w:ascii="Times New Roman" w:eastAsia="Calibri" w:hAnsi="Times New Roman" w:cs="Times New Roman"/>
          <w:sz w:val="24"/>
          <w:szCs w:val="24"/>
        </w:rPr>
        <w:t>.</w:t>
      </w:r>
    </w:p>
    <w:p w:rsidR="005B1CF8" w:rsidRPr="00DB31E7" w:rsidRDefault="005B1CF8" w:rsidP="009E750B">
      <w:pPr>
        <w:pStyle w:val="ListParagraph"/>
        <w:numPr>
          <w:ilvl w:val="0"/>
          <w:numId w:val="2"/>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Strong work ethic and organizational skills.</w:t>
      </w:r>
    </w:p>
    <w:p w:rsidR="005B1CF8" w:rsidRPr="00DB31E7" w:rsidRDefault="005B1CF8" w:rsidP="009E750B">
      <w:pPr>
        <w:pStyle w:val="ListParagraph"/>
        <w:numPr>
          <w:ilvl w:val="0"/>
          <w:numId w:val="2"/>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 xml:space="preserve">Private sector experience preferred. </w:t>
      </w:r>
    </w:p>
    <w:p w:rsidR="002916BE" w:rsidRPr="00DB31E7" w:rsidRDefault="002916BE" w:rsidP="009E750B">
      <w:pPr>
        <w:pStyle w:val="ListParagraph"/>
        <w:numPr>
          <w:ilvl w:val="0"/>
          <w:numId w:val="2"/>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Excellent oral and written communication skills, including in English.</w:t>
      </w:r>
    </w:p>
    <w:p w:rsidR="002916BE" w:rsidRPr="00DB31E7" w:rsidRDefault="002916BE" w:rsidP="009E750B">
      <w:pPr>
        <w:pStyle w:val="ListParagraph"/>
        <w:numPr>
          <w:ilvl w:val="0"/>
          <w:numId w:val="2"/>
        </w:numPr>
        <w:spacing w:line="360" w:lineRule="auto"/>
        <w:jc w:val="both"/>
        <w:rPr>
          <w:rFonts w:ascii="Times New Roman" w:eastAsia="Calibri" w:hAnsi="Times New Roman" w:cs="Times New Roman"/>
          <w:sz w:val="24"/>
          <w:szCs w:val="24"/>
        </w:rPr>
      </w:pPr>
      <w:r w:rsidRPr="00DB31E7">
        <w:rPr>
          <w:rFonts w:ascii="Times New Roman" w:eastAsia="Calibri" w:hAnsi="Times New Roman" w:cs="Times New Roman"/>
          <w:sz w:val="24"/>
          <w:szCs w:val="24"/>
        </w:rPr>
        <w:t>Travel to rural areas is required.</w:t>
      </w:r>
    </w:p>
    <w:p w:rsidR="005B1CF8" w:rsidRPr="00DB31E7" w:rsidRDefault="005B1CF8" w:rsidP="009E750B">
      <w:pPr>
        <w:ind w:left="360"/>
        <w:jc w:val="both"/>
        <w:rPr>
          <w:rFonts w:ascii="Times New Roman" w:hAnsi="Times New Roman" w:cs="Times New Roman"/>
          <w:sz w:val="24"/>
          <w:szCs w:val="24"/>
        </w:rPr>
      </w:pPr>
    </w:p>
    <w:p w:rsidR="00C11BD7" w:rsidRPr="00DB31E7" w:rsidRDefault="00C11BD7" w:rsidP="009E750B">
      <w:pPr>
        <w:pStyle w:val="ListParagraph"/>
        <w:jc w:val="both"/>
        <w:rPr>
          <w:rFonts w:ascii="Times New Roman" w:hAnsi="Times New Roman" w:cs="Times New Roman"/>
          <w:sz w:val="24"/>
          <w:szCs w:val="24"/>
        </w:rPr>
      </w:pPr>
    </w:p>
    <w:sectPr w:rsidR="00C11BD7" w:rsidRPr="00DB31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323" w:rsidRDefault="006C7323" w:rsidP="000A6326">
      <w:pPr>
        <w:spacing w:after="0" w:line="240" w:lineRule="auto"/>
      </w:pPr>
      <w:r>
        <w:separator/>
      </w:r>
    </w:p>
  </w:endnote>
  <w:endnote w:type="continuationSeparator" w:id="0">
    <w:p w:rsidR="006C7323" w:rsidRDefault="006C7323" w:rsidP="000A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26" w:rsidRDefault="000A6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26" w:rsidRDefault="000A6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26" w:rsidRDefault="000A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323" w:rsidRDefault="006C7323" w:rsidP="000A6326">
      <w:pPr>
        <w:spacing w:after="0" w:line="240" w:lineRule="auto"/>
      </w:pPr>
      <w:r>
        <w:separator/>
      </w:r>
    </w:p>
  </w:footnote>
  <w:footnote w:type="continuationSeparator" w:id="0">
    <w:p w:rsidR="006C7323" w:rsidRDefault="006C7323" w:rsidP="000A6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26" w:rsidRDefault="006C73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7288" o:spid="_x0000_s2050" type="#_x0000_t136" style="position:absolute;margin-left:0;margin-top:0;width:412.4pt;height:247.45pt;rotation:315;z-index:-251655168;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26" w:rsidRDefault="000A632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26" w:rsidRDefault="006C73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7287" o:spid="_x0000_s2049" type="#_x0000_t136" style="position:absolute;margin-left:0;margin-top:0;width:412.4pt;height:247.45pt;rotation:315;z-index:-251657216;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E99"/>
    <w:multiLevelType w:val="hybridMultilevel"/>
    <w:tmpl w:val="5A5ABE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A7B16D8"/>
    <w:multiLevelType w:val="hybridMultilevel"/>
    <w:tmpl w:val="29D2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566F9"/>
    <w:multiLevelType w:val="hybridMultilevel"/>
    <w:tmpl w:val="68DE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D7"/>
    <w:rsid w:val="00097F49"/>
    <w:rsid w:val="000A6326"/>
    <w:rsid w:val="001A6702"/>
    <w:rsid w:val="00201FAA"/>
    <w:rsid w:val="002916BE"/>
    <w:rsid w:val="002B72E4"/>
    <w:rsid w:val="00321BD1"/>
    <w:rsid w:val="005B1CF8"/>
    <w:rsid w:val="006C7323"/>
    <w:rsid w:val="007530EA"/>
    <w:rsid w:val="00841028"/>
    <w:rsid w:val="009803EA"/>
    <w:rsid w:val="009B655E"/>
    <w:rsid w:val="009E3844"/>
    <w:rsid w:val="009E750B"/>
    <w:rsid w:val="00C11BD7"/>
    <w:rsid w:val="00DB31E7"/>
    <w:rsid w:val="00F57DFD"/>
    <w:rsid w:val="00FB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11BD7"/>
    <w:pPr>
      <w:ind w:left="720"/>
      <w:contextualSpacing/>
    </w:pPr>
  </w:style>
  <w:style w:type="paragraph" w:styleId="BalloonText">
    <w:name w:val="Balloon Text"/>
    <w:basedOn w:val="Normal"/>
    <w:link w:val="BalloonTextChar"/>
    <w:uiPriority w:val="99"/>
    <w:semiHidden/>
    <w:unhideWhenUsed/>
    <w:rsid w:val="00291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6BE"/>
    <w:rPr>
      <w:rFonts w:ascii="Segoe UI" w:hAnsi="Segoe UI" w:cs="Segoe UI"/>
      <w:sz w:val="18"/>
      <w:szCs w:val="18"/>
    </w:rPr>
  </w:style>
  <w:style w:type="paragraph" w:styleId="Header">
    <w:name w:val="header"/>
    <w:basedOn w:val="Normal"/>
    <w:link w:val="HeaderChar"/>
    <w:uiPriority w:val="99"/>
    <w:unhideWhenUsed/>
    <w:rsid w:val="000A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326"/>
  </w:style>
  <w:style w:type="paragraph" w:styleId="Footer">
    <w:name w:val="footer"/>
    <w:basedOn w:val="Normal"/>
    <w:link w:val="FooterChar"/>
    <w:uiPriority w:val="99"/>
    <w:unhideWhenUsed/>
    <w:rsid w:val="000A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11BD7"/>
    <w:pPr>
      <w:ind w:left="720"/>
      <w:contextualSpacing/>
    </w:pPr>
  </w:style>
  <w:style w:type="paragraph" w:styleId="BalloonText">
    <w:name w:val="Balloon Text"/>
    <w:basedOn w:val="Normal"/>
    <w:link w:val="BalloonTextChar"/>
    <w:uiPriority w:val="99"/>
    <w:semiHidden/>
    <w:unhideWhenUsed/>
    <w:rsid w:val="00291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6BE"/>
    <w:rPr>
      <w:rFonts w:ascii="Segoe UI" w:hAnsi="Segoe UI" w:cs="Segoe UI"/>
      <w:sz w:val="18"/>
      <w:szCs w:val="18"/>
    </w:rPr>
  </w:style>
  <w:style w:type="paragraph" w:styleId="Header">
    <w:name w:val="header"/>
    <w:basedOn w:val="Normal"/>
    <w:link w:val="HeaderChar"/>
    <w:uiPriority w:val="99"/>
    <w:unhideWhenUsed/>
    <w:rsid w:val="000A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326"/>
  </w:style>
  <w:style w:type="paragraph" w:styleId="Footer">
    <w:name w:val="footer"/>
    <w:basedOn w:val="Normal"/>
    <w:link w:val="FooterChar"/>
    <w:uiPriority w:val="99"/>
    <w:unhideWhenUsed/>
    <w:rsid w:val="000A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Sippola</dc:creator>
  <cp:lastModifiedBy>wubshet</cp:lastModifiedBy>
  <cp:revision>12</cp:revision>
  <cp:lastPrinted>2015-07-08T09:42:00Z</cp:lastPrinted>
  <dcterms:created xsi:type="dcterms:W3CDTF">2015-02-27T14:18:00Z</dcterms:created>
  <dcterms:modified xsi:type="dcterms:W3CDTF">2015-12-28T08:52:00Z</dcterms:modified>
</cp:coreProperties>
</file>