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0B9CD" w14:textId="77777777" w:rsidR="00E56ED3" w:rsidRPr="000508D7" w:rsidRDefault="000508D7" w:rsidP="00E56ED3">
      <w:pPr>
        <w:pStyle w:val="Heading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57728" behindDoc="0" locked="0" layoutInCell="1" allowOverlap="1" wp14:anchorId="2DBF3573" wp14:editId="1B724E87">
            <wp:simplePos x="0" y="0"/>
            <wp:positionH relativeFrom="column">
              <wp:posOffset>4111625</wp:posOffset>
            </wp:positionH>
            <wp:positionV relativeFrom="paragraph">
              <wp:posOffset>-377825</wp:posOffset>
            </wp:positionV>
            <wp:extent cx="2160270" cy="717550"/>
            <wp:effectExtent l="0" t="0" r="0" b="635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ED3" w:rsidRPr="000508D7">
        <w:rPr>
          <w:rFonts w:asciiTheme="minorHAnsi" w:hAnsiTheme="minorHAnsi"/>
          <w:sz w:val="22"/>
          <w:szCs w:val="22"/>
        </w:rPr>
        <w:t>JOB DESCRIPTION</w:t>
      </w:r>
    </w:p>
    <w:p w14:paraId="5DD4F1DF" w14:textId="77777777" w:rsidR="00E56ED3" w:rsidRPr="000508D7" w:rsidRDefault="00E56ED3" w:rsidP="00E56ED3">
      <w:pPr>
        <w:rPr>
          <w:rFonts w:asciiTheme="minorHAnsi" w:hAnsiTheme="minorHAnsi"/>
          <w:szCs w:val="22"/>
        </w:rPr>
      </w:pPr>
    </w:p>
    <w:p w14:paraId="4D4FD05A" w14:textId="402F568C" w:rsidR="00E56ED3" w:rsidRPr="000508D7" w:rsidRDefault="00E56ED3" w:rsidP="0044680B">
      <w:pPr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b/>
          <w:szCs w:val="22"/>
        </w:rPr>
        <w:t>Job Title:</w:t>
      </w:r>
      <w:r w:rsidRPr="000508D7">
        <w:rPr>
          <w:rFonts w:asciiTheme="minorHAnsi" w:hAnsiTheme="minorHAnsi"/>
          <w:szCs w:val="22"/>
        </w:rPr>
        <w:t xml:space="preserve">  </w:t>
      </w:r>
      <w:r w:rsidRPr="000508D7">
        <w:rPr>
          <w:rFonts w:asciiTheme="minorHAnsi" w:hAnsiTheme="minorHAnsi"/>
          <w:szCs w:val="22"/>
        </w:rPr>
        <w:tab/>
      </w:r>
      <w:r w:rsidRPr="000508D7">
        <w:rPr>
          <w:rFonts w:asciiTheme="minorHAnsi" w:hAnsiTheme="minorHAnsi"/>
          <w:szCs w:val="22"/>
        </w:rPr>
        <w:tab/>
      </w:r>
      <w:r w:rsidRPr="000508D7">
        <w:rPr>
          <w:rFonts w:asciiTheme="minorHAnsi" w:hAnsiTheme="minorHAnsi"/>
          <w:szCs w:val="22"/>
        </w:rPr>
        <w:tab/>
      </w:r>
      <w:r w:rsidR="00EE4B37">
        <w:rPr>
          <w:rFonts w:asciiTheme="minorHAnsi" w:hAnsiTheme="minorHAnsi"/>
          <w:szCs w:val="22"/>
        </w:rPr>
        <w:t xml:space="preserve">Deputy </w:t>
      </w:r>
      <w:r w:rsidR="001329BA" w:rsidRPr="000508D7">
        <w:rPr>
          <w:rFonts w:asciiTheme="minorHAnsi" w:hAnsiTheme="minorHAnsi"/>
          <w:b/>
          <w:szCs w:val="22"/>
        </w:rPr>
        <w:t xml:space="preserve">Sustainable </w:t>
      </w:r>
      <w:r w:rsidR="0018207F" w:rsidRPr="000508D7">
        <w:rPr>
          <w:rFonts w:asciiTheme="minorHAnsi" w:hAnsiTheme="minorHAnsi"/>
          <w:b/>
          <w:szCs w:val="22"/>
        </w:rPr>
        <w:t>Agriculture</w:t>
      </w:r>
      <w:r w:rsidRPr="000508D7">
        <w:rPr>
          <w:rFonts w:asciiTheme="minorHAnsi" w:hAnsiTheme="minorHAnsi"/>
          <w:b/>
          <w:szCs w:val="22"/>
        </w:rPr>
        <w:t xml:space="preserve"> </w:t>
      </w:r>
      <w:r w:rsidR="00A20E97">
        <w:rPr>
          <w:rFonts w:asciiTheme="minorHAnsi" w:hAnsiTheme="minorHAnsi"/>
          <w:b/>
          <w:szCs w:val="22"/>
        </w:rPr>
        <w:t>Advisor</w:t>
      </w:r>
    </w:p>
    <w:p w14:paraId="09F8EC75" w14:textId="0734B180" w:rsidR="00E56ED3" w:rsidRPr="000508D7" w:rsidRDefault="00E56ED3" w:rsidP="0044680B">
      <w:pPr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b/>
          <w:szCs w:val="22"/>
        </w:rPr>
        <w:t>Reporting To:</w:t>
      </w:r>
      <w:r w:rsidRPr="000508D7">
        <w:rPr>
          <w:rFonts w:asciiTheme="minorHAnsi" w:hAnsiTheme="minorHAnsi"/>
          <w:szCs w:val="22"/>
        </w:rPr>
        <w:t xml:space="preserve">  </w:t>
      </w:r>
      <w:r w:rsidRPr="000508D7">
        <w:rPr>
          <w:rFonts w:asciiTheme="minorHAnsi" w:hAnsiTheme="minorHAnsi"/>
          <w:szCs w:val="22"/>
        </w:rPr>
        <w:tab/>
      </w:r>
      <w:r w:rsidRPr="000508D7">
        <w:rPr>
          <w:rFonts w:asciiTheme="minorHAnsi" w:hAnsiTheme="minorHAnsi"/>
          <w:szCs w:val="22"/>
        </w:rPr>
        <w:tab/>
      </w:r>
      <w:r w:rsidRPr="000508D7">
        <w:rPr>
          <w:rFonts w:asciiTheme="minorHAnsi" w:hAnsiTheme="minorHAnsi"/>
          <w:szCs w:val="22"/>
        </w:rPr>
        <w:tab/>
      </w:r>
      <w:r w:rsidR="001329BA" w:rsidRPr="000508D7">
        <w:rPr>
          <w:rFonts w:asciiTheme="minorHAnsi" w:hAnsiTheme="minorHAnsi"/>
          <w:szCs w:val="22"/>
        </w:rPr>
        <w:t xml:space="preserve">Sustainable </w:t>
      </w:r>
      <w:r w:rsidR="0018207F" w:rsidRPr="000508D7">
        <w:rPr>
          <w:rFonts w:asciiTheme="minorHAnsi" w:hAnsiTheme="minorHAnsi"/>
          <w:szCs w:val="22"/>
        </w:rPr>
        <w:t>Agriculture</w:t>
      </w:r>
      <w:r w:rsidRPr="000508D7">
        <w:rPr>
          <w:rFonts w:asciiTheme="minorHAnsi" w:hAnsiTheme="minorHAnsi"/>
          <w:szCs w:val="22"/>
        </w:rPr>
        <w:t xml:space="preserve"> Advisor</w:t>
      </w:r>
      <w:r w:rsidR="00CA1AF3">
        <w:rPr>
          <w:rFonts w:asciiTheme="minorHAnsi" w:hAnsiTheme="minorHAnsi"/>
          <w:szCs w:val="22"/>
        </w:rPr>
        <w:t xml:space="preserve"> (SAA)</w:t>
      </w:r>
    </w:p>
    <w:p w14:paraId="2D93FD3A" w14:textId="77777777" w:rsidR="00E56ED3" w:rsidRPr="000508D7" w:rsidRDefault="00E56ED3" w:rsidP="0044680B">
      <w:pPr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b/>
          <w:szCs w:val="22"/>
        </w:rPr>
        <w:t>Location/Place of Work:</w:t>
      </w:r>
      <w:r w:rsidRPr="000508D7">
        <w:rPr>
          <w:rFonts w:asciiTheme="minorHAnsi" w:hAnsiTheme="minorHAnsi"/>
          <w:szCs w:val="22"/>
        </w:rPr>
        <w:t xml:space="preserve">  </w:t>
      </w:r>
      <w:r w:rsidRPr="000508D7">
        <w:rPr>
          <w:rFonts w:asciiTheme="minorHAnsi" w:hAnsiTheme="minorHAnsi"/>
          <w:szCs w:val="22"/>
        </w:rPr>
        <w:tab/>
        <w:t>Self Help Africa country of operation</w:t>
      </w:r>
    </w:p>
    <w:p w14:paraId="216660CE" w14:textId="77777777" w:rsidR="00E56ED3" w:rsidRPr="000508D7" w:rsidRDefault="00E56ED3" w:rsidP="0044680B">
      <w:pPr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b/>
          <w:szCs w:val="22"/>
        </w:rPr>
        <w:t>Type of Contract:</w:t>
      </w:r>
      <w:r w:rsidRPr="000508D7">
        <w:rPr>
          <w:rFonts w:asciiTheme="minorHAnsi" w:hAnsiTheme="minorHAnsi"/>
          <w:szCs w:val="22"/>
        </w:rPr>
        <w:tab/>
      </w:r>
      <w:r w:rsidRPr="000508D7">
        <w:rPr>
          <w:rFonts w:asciiTheme="minorHAnsi" w:hAnsiTheme="minorHAnsi"/>
          <w:szCs w:val="22"/>
        </w:rPr>
        <w:tab/>
        <w:t>Full</w:t>
      </w:r>
      <w:r w:rsidR="0018207F" w:rsidRPr="000508D7">
        <w:rPr>
          <w:rFonts w:asciiTheme="minorHAnsi" w:hAnsiTheme="minorHAnsi"/>
          <w:szCs w:val="22"/>
        </w:rPr>
        <w:t>t</w:t>
      </w:r>
      <w:r w:rsidRPr="000508D7">
        <w:rPr>
          <w:rFonts w:asciiTheme="minorHAnsi" w:hAnsiTheme="minorHAnsi"/>
          <w:szCs w:val="22"/>
        </w:rPr>
        <w:t>ime</w:t>
      </w:r>
    </w:p>
    <w:p w14:paraId="6F9C844B" w14:textId="77777777" w:rsidR="00E56ED3" w:rsidRPr="000508D7" w:rsidRDefault="00E56ED3" w:rsidP="0044680B">
      <w:pPr>
        <w:rPr>
          <w:rFonts w:asciiTheme="minorHAnsi" w:hAnsiTheme="minorHAnsi" w:cs="Arial"/>
          <w:szCs w:val="22"/>
        </w:rPr>
      </w:pPr>
      <w:r w:rsidRPr="000508D7">
        <w:rPr>
          <w:rFonts w:asciiTheme="minorHAnsi" w:hAnsiTheme="minorHAnsi"/>
          <w:b/>
          <w:szCs w:val="22"/>
        </w:rPr>
        <w:t>Salary Range:</w:t>
      </w:r>
      <w:r w:rsidRPr="000508D7">
        <w:rPr>
          <w:rFonts w:asciiTheme="minorHAnsi" w:hAnsiTheme="minorHAnsi"/>
          <w:szCs w:val="22"/>
        </w:rPr>
        <w:tab/>
      </w:r>
      <w:r w:rsidRPr="000508D7">
        <w:rPr>
          <w:rFonts w:asciiTheme="minorHAnsi" w:hAnsiTheme="minorHAnsi"/>
          <w:szCs w:val="22"/>
        </w:rPr>
        <w:tab/>
      </w:r>
      <w:r w:rsidRPr="000508D7">
        <w:rPr>
          <w:rFonts w:asciiTheme="minorHAnsi" w:hAnsiTheme="minorHAnsi"/>
          <w:szCs w:val="22"/>
        </w:rPr>
        <w:tab/>
      </w:r>
      <w:r w:rsidR="0018207F" w:rsidRPr="000508D7">
        <w:rPr>
          <w:rFonts w:asciiTheme="minorHAnsi" w:hAnsiTheme="minorHAnsi" w:cs="Arial"/>
          <w:szCs w:val="22"/>
        </w:rPr>
        <w:t>Commensurate with experience</w:t>
      </w:r>
    </w:p>
    <w:p w14:paraId="628C19B2" w14:textId="77777777" w:rsidR="00C82DC1" w:rsidRPr="000508D7" w:rsidRDefault="00C82DC1" w:rsidP="0044680B">
      <w:pPr>
        <w:rPr>
          <w:rFonts w:asciiTheme="minorHAnsi" w:eastAsia="Arial Unicode MS" w:hAnsiTheme="minorHAnsi" w:cs="Calibri"/>
          <w:szCs w:val="22"/>
        </w:rPr>
      </w:pPr>
    </w:p>
    <w:p w14:paraId="33C2A399" w14:textId="77777777" w:rsidR="00E56ED3" w:rsidRPr="000508D7" w:rsidRDefault="00E56ED3" w:rsidP="0044680B">
      <w:pPr>
        <w:pStyle w:val="Heading2"/>
        <w:numPr>
          <w:ilvl w:val="0"/>
          <w:numId w:val="1"/>
        </w:numPr>
        <w:tabs>
          <w:tab w:val="clear" w:pos="360"/>
          <w:tab w:val="num" w:pos="1080"/>
        </w:tabs>
        <w:spacing w:after="120"/>
        <w:ind w:left="357" w:hanging="357"/>
        <w:rPr>
          <w:rFonts w:asciiTheme="minorHAnsi" w:hAnsiTheme="minorHAnsi"/>
          <w:sz w:val="22"/>
          <w:szCs w:val="22"/>
        </w:rPr>
      </w:pPr>
      <w:r w:rsidRPr="000508D7">
        <w:rPr>
          <w:rFonts w:asciiTheme="minorHAnsi" w:hAnsiTheme="minorHAnsi"/>
          <w:sz w:val="22"/>
          <w:szCs w:val="22"/>
        </w:rPr>
        <w:t>Purpose of the Role:</w:t>
      </w:r>
    </w:p>
    <w:p w14:paraId="4D0AE791" w14:textId="73181551" w:rsidR="00E56ED3" w:rsidRDefault="00E56ED3" w:rsidP="0044680B">
      <w:pPr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 xml:space="preserve">Self Help Africa is committed to technical excellence, improving programme quality across the organisation and becoming a leader in innovative development practice. The purpose of this post is to </w:t>
      </w:r>
      <w:r w:rsidR="00EE27F2">
        <w:rPr>
          <w:rFonts w:asciiTheme="minorHAnsi" w:hAnsiTheme="minorHAnsi"/>
          <w:szCs w:val="22"/>
        </w:rPr>
        <w:t>support</w:t>
      </w:r>
      <w:r w:rsidR="006B2DBF">
        <w:rPr>
          <w:rFonts w:asciiTheme="minorHAnsi" w:hAnsiTheme="minorHAnsi"/>
          <w:szCs w:val="22"/>
        </w:rPr>
        <w:t xml:space="preserve"> </w:t>
      </w:r>
      <w:r w:rsidRPr="000508D7">
        <w:rPr>
          <w:rFonts w:asciiTheme="minorHAnsi" w:hAnsiTheme="minorHAnsi"/>
          <w:szCs w:val="22"/>
        </w:rPr>
        <w:t xml:space="preserve">the </w:t>
      </w:r>
      <w:r w:rsidR="00E24325">
        <w:rPr>
          <w:rFonts w:asciiTheme="minorHAnsi" w:hAnsiTheme="minorHAnsi"/>
          <w:szCs w:val="22"/>
        </w:rPr>
        <w:t>Sustainable Agriculture Advisor</w:t>
      </w:r>
      <w:r w:rsidR="00DF7A59">
        <w:rPr>
          <w:rFonts w:asciiTheme="minorHAnsi" w:hAnsiTheme="minorHAnsi"/>
          <w:szCs w:val="22"/>
        </w:rPr>
        <w:t xml:space="preserve"> in Head Office in the </w:t>
      </w:r>
      <w:r w:rsidRPr="000508D7">
        <w:rPr>
          <w:rFonts w:asciiTheme="minorHAnsi" w:hAnsiTheme="minorHAnsi"/>
          <w:szCs w:val="22"/>
        </w:rPr>
        <w:t xml:space="preserve">improvement of programme quality across the whole organisation </w:t>
      </w:r>
      <w:r w:rsidR="001329BA" w:rsidRPr="000508D7">
        <w:rPr>
          <w:rFonts w:asciiTheme="minorHAnsi" w:hAnsiTheme="minorHAnsi"/>
          <w:szCs w:val="22"/>
        </w:rPr>
        <w:t>ensuring excellence in programme design and implementation and success in proposal submissions as well as improving support to and learning from sustainable agriculture practices and approaches</w:t>
      </w:r>
      <w:r w:rsidRPr="000508D7">
        <w:rPr>
          <w:rFonts w:asciiTheme="minorHAnsi" w:hAnsiTheme="minorHAnsi"/>
          <w:szCs w:val="22"/>
        </w:rPr>
        <w:t xml:space="preserve">. </w:t>
      </w:r>
    </w:p>
    <w:p w14:paraId="36628E5A" w14:textId="77777777" w:rsidR="00375983" w:rsidRPr="000508D7" w:rsidRDefault="00375983" w:rsidP="0044680B">
      <w:pPr>
        <w:rPr>
          <w:rFonts w:asciiTheme="minorHAnsi" w:hAnsiTheme="minorHAnsi"/>
          <w:szCs w:val="22"/>
        </w:rPr>
      </w:pPr>
    </w:p>
    <w:p w14:paraId="7DFBE304" w14:textId="6BFFD45A" w:rsidR="00E56ED3" w:rsidRPr="000508D7" w:rsidRDefault="00A20E97" w:rsidP="0044680B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Under the leadership of the Sustainable Agriculture Advisor, t</w:t>
      </w:r>
      <w:r w:rsidR="00E56ED3" w:rsidRPr="000508D7">
        <w:rPr>
          <w:rFonts w:asciiTheme="minorHAnsi" w:hAnsiTheme="minorHAnsi"/>
          <w:szCs w:val="22"/>
        </w:rPr>
        <w:t xml:space="preserve">his post will </w:t>
      </w:r>
      <w:r w:rsidR="001329BA" w:rsidRPr="000508D7">
        <w:rPr>
          <w:rFonts w:asciiTheme="minorHAnsi" w:hAnsiTheme="minorHAnsi"/>
          <w:szCs w:val="22"/>
        </w:rPr>
        <w:t>explore and advi</w:t>
      </w:r>
      <w:r w:rsidR="00B751C0">
        <w:rPr>
          <w:rFonts w:asciiTheme="minorHAnsi" w:hAnsiTheme="minorHAnsi"/>
          <w:szCs w:val="22"/>
        </w:rPr>
        <w:t>s</w:t>
      </w:r>
      <w:r w:rsidR="001329BA" w:rsidRPr="000508D7">
        <w:rPr>
          <w:rFonts w:asciiTheme="minorHAnsi" w:hAnsiTheme="minorHAnsi"/>
          <w:szCs w:val="22"/>
        </w:rPr>
        <w:t>e on</w:t>
      </w:r>
      <w:r w:rsidR="00E56ED3" w:rsidRPr="000508D7">
        <w:rPr>
          <w:rFonts w:asciiTheme="minorHAnsi" w:hAnsiTheme="minorHAnsi"/>
          <w:szCs w:val="22"/>
        </w:rPr>
        <w:t xml:space="preserve"> best practice within </w:t>
      </w:r>
      <w:r w:rsidR="00761983">
        <w:rPr>
          <w:rFonts w:asciiTheme="minorHAnsi" w:hAnsiTheme="minorHAnsi"/>
          <w:szCs w:val="22"/>
        </w:rPr>
        <w:t>SHA</w:t>
      </w:r>
      <w:r w:rsidR="00E56ED3" w:rsidRPr="000508D7">
        <w:rPr>
          <w:rFonts w:asciiTheme="minorHAnsi" w:hAnsiTheme="minorHAnsi"/>
          <w:szCs w:val="22"/>
        </w:rPr>
        <w:t xml:space="preserve"> and experiences from other development actors to ensure programmes across all Self Help Africa countries are </w:t>
      </w:r>
      <w:r w:rsidR="001329BA" w:rsidRPr="000508D7">
        <w:rPr>
          <w:rFonts w:asciiTheme="minorHAnsi" w:hAnsiTheme="minorHAnsi"/>
          <w:szCs w:val="22"/>
        </w:rPr>
        <w:t>providing</w:t>
      </w:r>
      <w:r w:rsidR="00E56ED3" w:rsidRPr="000508D7">
        <w:rPr>
          <w:rFonts w:asciiTheme="minorHAnsi" w:hAnsiTheme="minorHAnsi"/>
          <w:szCs w:val="22"/>
        </w:rPr>
        <w:t xml:space="preserve"> effective </w:t>
      </w:r>
      <w:r w:rsidR="001329BA" w:rsidRPr="000508D7">
        <w:rPr>
          <w:rFonts w:asciiTheme="minorHAnsi" w:hAnsiTheme="minorHAnsi"/>
          <w:szCs w:val="22"/>
        </w:rPr>
        <w:t>advice and s</w:t>
      </w:r>
      <w:r w:rsidR="00375983">
        <w:rPr>
          <w:rFonts w:asciiTheme="minorHAnsi" w:hAnsiTheme="minorHAnsi"/>
          <w:szCs w:val="22"/>
        </w:rPr>
        <w:t xml:space="preserve">upport that promote agriculture </w:t>
      </w:r>
      <w:r w:rsidR="00375983" w:rsidRPr="00375983">
        <w:rPr>
          <w:rFonts w:asciiTheme="minorHAnsi" w:hAnsiTheme="minorHAnsi"/>
          <w:szCs w:val="22"/>
        </w:rPr>
        <w:t xml:space="preserve">practices, approaches and technologies that in both the </w:t>
      </w:r>
      <w:r w:rsidR="00375983" w:rsidRPr="000508D7">
        <w:rPr>
          <w:rFonts w:asciiTheme="minorHAnsi" w:hAnsiTheme="minorHAnsi"/>
          <w:szCs w:val="22"/>
        </w:rPr>
        <w:t>short and medium-to-long term</w:t>
      </w:r>
      <w:r w:rsidR="00375983" w:rsidRPr="00375983">
        <w:rPr>
          <w:rFonts w:asciiTheme="minorHAnsi" w:hAnsiTheme="minorHAnsi"/>
          <w:szCs w:val="22"/>
        </w:rPr>
        <w:t xml:space="preserve"> increase </w:t>
      </w:r>
      <w:r w:rsidR="00B751C0">
        <w:rPr>
          <w:rFonts w:asciiTheme="minorHAnsi" w:hAnsiTheme="minorHAnsi"/>
          <w:szCs w:val="22"/>
        </w:rPr>
        <w:t xml:space="preserve">sustainable </w:t>
      </w:r>
      <w:r w:rsidR="00375983" w:rsidRPr="00375983">
        <w:rPr>
          <w:rFonts w:asciiTheme="minorHAnsi" w:hAnsiTheme="minorHAnsi"/>
          <w:szCs w:val="22"/>
        </w:rPr>
        <w:t>agricultural productivity</w:t>
      </w:r>
      <w:r w:rsidR="00375983">
        <w:rPr>
          <w:rFonts w:asciiTheme="minorHAnsi" w:hAnsiTheme="minorHAnsi"/>
          <w:szCs w:val="22"/>
        </w:rPr>
        <w:t xml:space="preserve">, </w:t>
      </w:r>
      <w:r w:rsidR="00375983" w:rsidRPr="00375983">
        <w:rPr>
          <w:rFonts w:asciiTheme="minorHAnsi" w:hAnsiTheme="minorHAnsi"/>
          <w:szCs w:val="22"/>
        </w:rPr>
        <w:t>promote economic viability and lower environmental and</w:t>
      </w:r>
      <w:r w:rsidR="00B751C0">
        <w:rPr>
          <w:rFonts w:asciiTheme="minorHAnsi" w:hAnsiTheme="minorHAnsi"/>
          <w:szCs w:val="22"/>
        </w:rPr>
        <w:t xml:space="preserve"> </w:t>
      </w:r>
      <w:r w:rsidR="00375983" w:rsidRPr="00375983">
        <w:rPr>
          <w:rFonts w:asciiTheme="minorHAnsi" w:hAnsiTheme="minorHAnsi"/>
          <w:szCs w:val="22"/>
        </w:rPr>
        <w:t>social cost</w:t>
      </w:r>
      <w:r w:rsidR="00B751C0">
        <w:rPr>
          <w:rFonts w:asciiTheme="minorHAnsi" w:hAnsiTheme="minorHAnsi"/>
          <w:szCs w:val="22"/>
        </w:rPr>
        <w:t>s</w:t>
      </w:r>
      <w:r w:rsidR="00375983">
        <w:rPr>
          <w:rFonts w:asciiTheme="minorHAnsi" w:hAnsiTheme="minorHAnsi"/>
          <w:szCs w:val="22"/>
        </w:rPr>
        <w:t xml:space="preserve"> for</w:t>
      </w:r>
      <w:r w:rsidR="001329BA" w:rsidRPr="000508D7">
        <w:rPr>
          <w:rFonts w:asciiTheme="minorHAnsi" w:hAnsiTheme="minorHAnsi"/>
          <w:szCs w:val="22"/>
        </w:rPr>
        <w:t xml:space="preserve"> resource poor farmers</w:t>
      </w:r>
      <w:r w:rsidR="00E56ED3" w:rsidRPr="000508D7">
        <w:rPr>
          <w:rFonts w:asciiTheme="minorHAnsi" w:hAnsiTheme="minorHAnsi"/>
          <w:szCs w:val="22"/>
        </w:rPr>
        <w:t>. The post holder will encourage innovation and facilitate learning in this specific technical area</w:t>
      </w:r>
      <w:r w:rsidR="00375983" w:rsidRPr="00375983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375983">
        <w:rPr>
          <w:rFonts w:asciiTheme="minorHAnsi" w:hAnsiTheme="minorHAnsi" w:cstheme="minorHAnsi"/>
          <w:color w:val="000000" w:themeColor="text1"/>
          <w:szCs w:val="22"/>
        </w:rPr>
        <w:t xml:space="preserve">ensuring these practices and technologies are </w:t>
      </w:r>
      <w:r w:rsidR="00375983" w:rsidRPr="004C3F2F">
        <w:rPr>
          <w:rFonts w:asciiTheme="minorHAnsi" w:hAnsiTheme="minorHAnsi" w:cstheme="minorHAnsi"/>
          <w:color w:val="000000" w:themeColor="text1"/>
          <w:szCs w:val="22"/>
        </w:rPr>
        <w:t>low-cost, readily available and well-</w:t>
      </w:r>
      <w:r w:rsidR="00375983" w:rsidRPr="004C3F2F">
        <w:rPr>
          <w:rFonts w:asciiTheme="minorHAnsi" w:hAnsiTheme="minorHAnsi" w:cstheme="minorHAnsi"/>
          <w:szCs w:val="22"/>
        </w:rPr>
        <w:t>tested to facilitate adoption and dissemination to smallholders</w:t>
      </w:r>
      <w:r w:rsidR="00E56ED3" w:rsidRPr="000508D7">
        <w:rPr>
          <w:rFonts w:asciiTheme="minorHAnsi" w:hAnsiTheme="minorHAnsi"/>
          <w:szCs w:val="22"/>
        </w:rPr>
        <w:t xml:space="preserve">. This will mean advising, training and mentoring key programme staff in Self Help Africa’s countries of operation. Through close collaboration </w:t>
      </w:r>
      <w:r w:rsidR="00256020">
        <w:rPr>
          <w:rFonts w:asciiTheme="minorHAnsi" w:hAnsiTheme="minorHAnsi"/>
          <w:szCs w:val="22"/>
        </w:rPr>
        <w:t xml:space="preserve">with </w:t>
      </w:r>
      <w:r w:rsidR="00E56ED3" w:rsidRPr="000508D7">
        <w:rPr>
          <w:rFonts w:asciiTheme="minorHAnsi" w:hAnsiTheme="minorHAnsi"/>
          <w:szCs w:val="22"/>
        </w:rPr>
        <w:t xml:space="preserve">the </w:t>
      </w:r>
      <w:r w:rsidR="001329BA" w:rsidRPr="000508D7">
        <w:rPr>
          <w:rFonts w:asciiTheme="minorHAnsi" w:hAnsiTheme="minorHAnsi"/>
          <w:szCs w:val="22"/>
        </w:rPr>
        <w:t>Sustainable Agriculture</w:t>
      </w:r>
      <w:r w:rsidR="00E56ED3" w:rsidRPr="000508D7">
        <w:rPr>
          <w:rFonts w:asciiTheme="minorHAnsi" w:hAnsiTheme="minorHAnsi"/>
          <w:szCs w:val="22"/>
        </w:rPr>
        <w:t xml:space="preserve"> Advisor, </w:t>
      </w:r>
      <w:r w:rsidR="001651D1">
        <w:rPr>
          <w:rFonts w:asciiTheme="minorHAnsi" w:hAnsiTheme="minorHAnsi"/>
          <w:szCs w:val="22"/>
        </w:rPr>
        <w:t xml:space="preserve">Programme Quality Manager, </w:t>
      </w:r>
      <w:r w:rsidR="00256020">
        <w:rPr>
          <w:rFonts w:asciiTheme="minorHAnsi" w:hAnsiTheme="minorHAnsi"/>
          <w:szCs w:val="22"/>
        </w:rPr>
        <w:t xml:space="preserve">the </w:t>
      </w:r>
      <w:r w:rsidR="00256020" w:rsidRPr="00256020">
        <w:rPr>
          <w:rFonts w:asciiTheme="minorHAnsi" w:hAnsiTheme="minorHAnsi"/>
          <w:szCs w:val="22"/>
        </w:rPr>
        <w:t xml:space="preserve">Programme Quality Team (PQT) </w:t>
      </w:r>
      <w:r w:rsidR="00E56ED3" w:rsidRPr="000508D7">
        <w:rPr>
          <w:rFonts w:asciiTheme="minorHAnsi" w:hAnsiTheme="minorHAnsi"/>
          <w:szCs w:val="22"/>
        </w:rPr>
        <w:t xml:space="preserve">and </w:t>
      </w:r>
      <w:r w:rsidR="00256020" w:rsidRPr="00256020">
        <w:rPr>
          <w:rFonts w:asciiTheme="minorHAnsi" w:hAnsiTheme="minorHAnsi"/>
          <w:szCs w:val="22"/>
        </w:rPr>
        <w:t xml:space="preserve">in close association with Programme staff at </w:t>
      </w:r>
      <w:r w:rsidR="006031FD">
        <w:rPr>
          <w:rFonts w:asciiTheme="minorHAnsi" w:hAnsiTheme="minorHAnsi"/>
          <w:szCs w:val="22"/>
        </w:rPr>
        <w:t>country</w:t>
      </w:r>
      <w:r w:rsidR="00256020" w:rsidRPr="00256020">
        <w:rPr>
          <w:rFonts w:asciiTheme="minorHAnsi" w:hAnsiTheme="minorHAnsi"/>
          <w:szCs w:val="22"/>
        </w:rPr>
        <w:t xml:space="preserve"> level, this post plays a key </w:t>
      </w:r>
      <w:r w:rsidR="00256020" w:rsidRPr="000508D7">
        <w:rPr>
          <w:rFonts w:asciiTheme="minorHAnsi" w:hAnsiTheme="minorHAnsi"/>
          <w:szCs w:val="22"/>
        </w:rPr>
        <w:t xml:space="preserve">hands-on role </w:t>
      </w:r>
      <w:r w:rsidR="00256020" w:rsidRPr="00256020">
        <w:rPr>
          <w:rFonts w:asciiTheme="minorHAnsi" w:hAnsiTheme="minorHAnsi"/>
          <w:szCs w:val="22"/>
        </w:rPr>
        <w:t>in developing Self Help Africa’s programming and will be critical to enabling greater credibility and a significant scale up of Self Help Africa’s work</w:t>
      </w:r>
      <w:r w:rsidR="00E56ED3" w:rsidRPr="000508D7">
        <w:rPr>
          <w:rFonts w:asciiTheme="minorHAnsi" w:hAnsiTheme="minorHAnsi"/>
          <w:szCs w:val="22"/>
        </w:rPr>
        <w:t xml:space="preserve">. </w:t>
      </w:r>
    </w:p>
    <w:p w14:paraId="434105DE" w14:textId="77777777" w:rsidR="00E56ED3" w:rsidRDefault="00E56ED3" w:rsidP="0044680B">
      <w:pPr>
        <w:rPr>
          <w:rFonts w:asciiTheme="minorHAnsi" w:hAnsiTheme="minorHAnsi"/>
          <w:szCs w:val="22"/>
        </w:rPr>
      </w:pPr>
    </w:p>
    <w:p w14:paraId="308AE167" w14:textId="77777777" w:rsidR="000508D7" w:rsidRPr="000508D7" w:rsidRDefault="00E56ED3" w:rsidP="0044680B">
      <w:pPr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>Main purpose of this role is to</w:t>
      </w:r>
      <w:r w:rsidR="000508D7" w:rsidRPr="000508D7">
        <w:rPr>
          <w:rFonts w:asciiTheme="minorHAnsi" w:hAnsiTheme="minorHAnsi"/>
          <w:szCs w:val="22"/>
        </w:rPr>
        <w:t>:</w:t>
      </w:r>
    </w:p>
    <w:p w14:paraId="29471B93" w14:textId="508262B3" w:rsidR="000508D7" w:rsidRPr="000508D7" w:rsidRDefault="00A20E97" w:rsidP="0044680B">
      <w:pPr>
        <w:numPr>
          <w:ilvl w:val="0"/>
          <w:numId w:val="10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Under the leadership of the Sustainable Agriculture Advisor, </w:t>
      </w:r>
      <w:r w:rsidR="000508D7" w:rsidRPr="000508D7">
        <w:rPr>
          <w:rFonts w:asciiTheme="minorHAnsi" w:hAnsiTheme="minorHAnsi"/>
          <w:szCs w:val="22"/>
        </w:rPr>
        <w:t xml:space="preserve">advise, train and support programme </w:t>
      </w:r>
      <w:r w:rsidR="000D3984">
        <w:rPr>
          <w:rFonts w:asciiTheme="minorHAnsi" w:hAnsiTheme="minorHAnsi"/>
          <w:szCs w:val="22"/>
        </w:rPr>
        <w:t>staff</w:t>
      </w:r>
      <w:r w:rsidR="000508D7" w:rsidRPr="000508D7">
        <w:rPr>
          <w:rFonts w:asciiTheme="minorHAnsi" w:hAnsiTheme="minorHAnsi"/>
          <w:szCs w:val="22"/>
        </w:rPr>
        <w:t xml:space="preserve"> and partners on evolving good practice in sustainable agriculture</w:t>
      </w:r>
      <w:r w:rsidR="000D3984">
        <w:rPr>
          <w:rFonts w:asciiTheme="minorHAnsi" w:hAnsiTheme="minorHAnsi"/>
          <w:szCs w:val="22"/>
        </w:rPr>
        <w:t xml:space="preserve"> for </w:t>
      </w:r>
      <w:r>
        <w:rPr>
          <w:rFonts w:asciiTheme="minorHAnsi" w:hAnsiTheme="minorHAnsi"/>
          <w:szCs w:val="22"/>
        </w:rPr>
        <w:t xml:space="preserve">programme </w:t>
      </w:r>
      <w:r w:rsidR="000D3984">
        <w:rPr>
          <w:rFonts w:asciiTheme="minorHAnsi" w:hAnsiTheme="minorHAnsi"/>
          <w:szCs w:val="22"/>
        </w:rPr>
        <w:t>development</w:t>
      </w:r>
      <w:r>
        <w:rPr>
          <w:rFonts w:asciiTheme="minorHAnsi" w:hAnsiTheme="minorHAnsi"/>
          <w:szCs w:val="22"/>
        </w:rPr>
        <w:t>.</w:t>
      </w:r>
    </w:p>
    <w:p w14:paraId="27F9AAEC" w14:textId="35115D59" w:rsidR="007F2BD9" w:rsidRPr="000508D7" w:rsidRDefault="007F2BD9" w:rsidP="007F2BD9">
      <w:pPr>
        <w:numPr>
          <w:ilvl w:val="0"/>
          <w:numId w:val="10"/>
        </w:numPr>
        <w:rPr>
          <w:rFonts w:asciiTheme="minorHAnsi" w:hAnsiTheme="minorHAnsi"/>
          <w:szCs w:val="22"/>
        </w:rPr>
      </w:pPr>
      <w:proofErr w:type="gramStart"/>
      <w:r w:rsidRPr="00256020">
        <w:rPr>
          <w:rFonts w:asciiTheme="minorHAnsi" w:hAnsiTheme="minorHAnsi"/>
          <w:szCs w:val="22"/>
        </w:rPr>
        <w:t>work</w:t>
      </w:r>
      <w:proofErr w:type="gramEnd"/>
      <w:r w:rsidRPr="00256020">
        <w:rPr>
          <w:rFonts w:asciiTheme="minorHAnsi" w:hAnsiTheme="minorHAnsi"/>
          <w:szCs w:val="22"/>
        </w:rPr>
        <w:t xml:space="preserve"> with the </w:t>
      </w:r>
      <w:r w:rsidRPr="000508D7">
        <w:rPr>
          <w:rFonts w:asciiTheme="minorHAnsi" w:hAnsiTheme="minorHAnsi"/>
          <w:szCs w:val="22"/>
        </w:rPr>
        <w:t>Sustainable Agriculture Advisor</w:t>
      </w:r>
      <w:r w:rsidRPr="00256020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and with the </w:t>
      </w:r>
      <w:r w:rsidRPr="00256020">
        <w:rPr>
          <w:rFonts w:asciiTheme="minorHAnsi" w:hAnsiTheme="minorHAnsi"/>
          <w:szCs w:val="22"/>
        </w:rPr>
        <w:t xml:space="preserve">Programme Quality Team </w:t>
      </w:r>
      <w:r>
        <w:rPr>
          <w:rFonts w:asciiTheme="minorHAnsi" w:hAnsiTheme="minorHAnsi"/>
          <w:szCs w:val="22"/>
        </w:rPr>
        <w:t xml:space="preserve">to </w:t>
      </w:r>
      <w:r w:rsidRPr="000508D7">
        <w:rPr>
          <w:rFonts w:asciiTheme="minorHAnsi" w:hAnsiTheme="minorHAnsi"/>
          <w:szCs w:val="22"/>
        </w:rPr>
        <w:t>develop programme policy and good practice guidelines, influence programme design and facilitate multi-stakeholder partnerships</w:t>
      </w:r>
    </w:p>
    <w:p w14:paraId="301EF561" w14:textId="2AA5A4B3" w:rsidR="000508D7" w:rsidRPr="000508D7" w:rsidRDefault="000508D7" w:rsidP="0044680B">
      <w:pPr>
        <w:numPr>
          <w:ilvl w:val="0"/>
          <w:numId w:val="10"/>
        </w:numPr>
        <w:rPr>
          <w:rFonts w:asciiTheme="minorHAnsi" w:hAnsiTheme="minorHAnsi"/>
          <w:szCs w:val="22"/>
        </w:rPr>
      </w:pPr>
      <w:proofErr w:type="gramStart"/>
      <w:r w:rsidRPr="000508D7">
        <w:rPr>
          <w:rFonts w:asciiTheme="minorHAnsi" w:hAnsiTheme="minorHAnsi"/>
          <w:szCs w:val="22"/>
        </w:rPr>
        <w:t>support</w:t>
      </w:r>
      <w:proofErr w:type="gramEnd"/>
      <w:r w:rsidRPr="000508D7">
        <w:rPr>
          <w:rFonts w:asciiTheme="minorHAnsi" w:hAnsiTheme="minorHAnsi"/>
          <w:szCs w:val="22"/>
        </w:rPr>
        <w:t xml:space="preserve"> the </w:t>
      </w:r>
      <w:r w:rsidR="00A20E97">
        <w:rPr>
          <w:rFonts w:asciiTheme="minorHAnsi" w:hAnsiTheme="minorHAnsi"/>
          <w:szCs w:val="22"/>
        </w:rPr>
        <w:t xml:space="preserve">review and </w:t>
      </w:r>
      <w:r w:rsidRPr="000508D7">
        <w:rPr>
          <w:rFonts w:asciiTheme="minorHAnsi" w:hAnsiTheme="minorHAnsi"/>
          <w:szCs w:val="22"/>
        </w:rPr>
        <w:t>evaluation of Self Help Africa’s agriculture interventions and capture and share learning both internally and more widely within the sector</w:t>
      </w:r>
    </w:p>
    <w:p w14:paraId="2EB85551" w14:textId="77777777" w:rsidR="000508D7" w:rsidRDefault="000508D7" w:rsidP="0044680B">
      <w:pPr>
        <w:numPr>
          <w:ilvl w:val="0"/>
          <w:numId w:val="10"/>
        </w:numPr>
        <w:rPr>
          <w:rFonts w:asciiTheme="minorHAnsi" w:hAnsiTheme="minorHAnsi"/>
          <w:szCs w:val="22"/>
        </w:rPr>
      </w:pPr>
      <w:proofErr w:type="gramStart"/>
      <w:r w:rsidRPr="000508D7">
        <w:rPr>
          <w:rFonts w:asciiTheme="minorHAnsi" w:hAnsiTheme="minorHAnsi"/>
          <w:szCs w:val="22"/>
        </w:rPr>
        <w:t>support</w:t>
      </w:r>
      <w:proofErr w:type="gramEnd"/>
      <w:r w:rsidRPr="000508D7">
        <w:rPr>
          <w:rFonts w:asciiTheme="minorHAnsi" w:hAnsiTheme="minorHAnsi"/>
          <w:szCs w:val="22"/>
        </w:rPr>
        <w:t xml:space="preserve"> the programmes department in proposal development</w:t>
      </w:r>
      <w:r w:rsidR="007F2BD9">
        <w:rPr>
          <w:rFonts w:asciiTheme="minorHAnsi" w:hAnsiTheme="minorHAnsi"/>
          <w:szCs w:val="22"/>
        </w:rPr>
        <w:t>.</w:t>
      </w:r>
    </w:p>
    <w:p w14:paraId="70ADDE69" w14:textId="77777777" w:rsidR="00256020" w:rsidRDefault="00256020" w:rsidP="0044680B">
      <w:pPr>
        <w:rPr>
          <w:rFonts w:asciiTheme="minorHAnsi" w:hAnsiTheme="minorHAnsi"/>
          <w:szCs w:val="22"/>
        </w:rPr>
      </w:pPr>
    </w:p>
    <w:p w14:paraId="593A681D" w14:textId="77777777" w:rsidR="00E56ED3" w:rsidRPr="000508D7" w:rsidRDefault="00E56ED3" w:rsidP="0044680B">
      <w:pPr>
        <w:pStyle w:val="Heading2"/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357" w:hanging="357"/>
        <w:rPr>
          <w:rFonts w:asciiTheme="minorHAnsi" w:hAnsiTheme="minorHAnsi"/>
          <w:sz w:val="22"/>
          <w:szCs w:val="22"/>
        </w:rPr>
      </w:pPr>
      <w:r w:rsidRPr="000508D7">
        <w:rPr>
          <w:rFonts w:asciiTheme="minorHAnsi" w:hAnsiTheme="minorHAnsi"/>
          <w:sz w:val="22"/>
          <w:szCs w:val="22"/>
        </w:rPr>
        <w:t>Accountabilities &amp; Responsibilities:</w:t>
      </w:r>
    </w:p>
    <w:p w14:paraId="30B9180C" w14:textId="77777777" w:rsidR="000508D7" w:rsidRPr="000D3984" w:rsidRDefault="000508D7" w:rsidP="0044680B">
      <w:pPr>
        <w:pStyle w:val="Heading2"/>
        <w:numPr>
          <w:ilvl w:val="1"/>
          <w:numId w:val="1"/>
        </w:numPr>
        <w:tabs>
          <w:tab w:val="clear" w:pos="720"/>
        </w:tabs>
        <w:spacing w:before="120" w:after="120"/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0D3984">
        <w:rPr>
          <w:rFonts w:asciiTheme="minorHAnsi" w:hAnsiTheme="minorHAnsi"/>
          <w:b w:val="0"/>
          <w:sz w:val="22"/>
          <w:szCs w:val="22"/>
        </w:rPr>
        <w:t>Technical excellence: support Self Help Africa to develop policy and practice in sustainable agriculture</w:t>
      </w:r>
    </w:p>
    <w:p w14:paraId="47DC5355" w14:textId="77FCEF92" w:rsidR="000508D7" w:rsidRPr="000D3984" w:rsidRDefault="000508D7" w:rsidP="0044680B">
      <w:pPr>
        <w:numPr>
          <w:ilvl w:val="0"/>
          <w:numId w:val="12"/>
        </w:numPr>
        <w:rPr>
          <w:rFonts w:asciiTheme="minorHAnsi" w:hAnsiTheme="minorHAnsi"/>
          <w:szCs w:val="22"/>
        </w:rPr>
      </w:pPr>
      <w:r w:rsidRPr="000D3984">
        <w:rPr>
          <w:rFonts w:asciiTheme="minorHAnsi" w:hAnsiTheme="minorHAnsi"/>
          <w:szCs w:val="22"/>
        </w:rPr>
        <w:t>Contribute to Self Help Africa’s learning and knowledge management by</w:t>
      </w:r>
      <w:r w:rsidR="00210890">
        <w:rPr>
          <w:rFonts w:asciiTheme="minorHAnsi" w:hAnsiTheme="minorHAnsi"/>
          <w:szCs w:val="22"/>
        </w:rPr>
        <w:t xml:space="preserve"> assisting the SAA in</w:t>
      </w:r>
      <w:r w:rsidRPr="000D3984">
        <w:rPr>
          <w:rFonts w:asciiTheme="minorHAnsi" w:hAnsiTheme="minorHAnsi"/>
          <w:szCs w:val="22"/>
        </w:rPr>
        <w:t xml:space="preserve"> producing </w:t>
      </w:r>
      <w:r w:rsidR="00205CBA" w:rsidRPr="000D3984">
        <w:rPr>
          <w:rFonts w:asciiTheme="minorHAnsi" w:hAnsiTheme="minorHAnsi"/>
          <w:szCs w:val="22"/>
        </w:rPr>
        <w:t>technical</w:t>
      </w:r>
      <w:r w:rsidRPr="000D3984">
        <w:rPr>
          <w:rFonts w:asciiTheme="minorHAnsi" w:hAnsiTheme="minorHAnsi"/>
          <w:szCs w:val="22"/>
        </w:rPr>
        <w:t xml:space="preserve"> information and analysis for programme design</w:t>
      </w:r>
      <w:r w:rsidR="00FD335C" w:rsidRPr="000D3984">
        <w:rPr>
          <w:rFonts w:asciiTheme="minorHAnsi" w:hAnsiTheme="minorHAnsi"/>
          <w:szCs w:val="22"/>
        </w:rPr>
        <w:t xml:space="preserve"> and </w:t>
      </w:r>
      <w:r w:rsidRPr="000D3984">
        <w:rPr>
          <w:rFonts w:asciiTheme="minorHAnsi" w:hAnsiTheme="minorHAnsi"/>
          <w:szCs w:val="22"/>
        </w:rPr>
        <w:t xml:space="preserve">management, </w:t>
      </w:r>
      <w:r w:rsidR="000D3984" w:rsidRPr="000D3984">
        <w:rPr>
          <w:rFonts w:asciiTheme="minorHAnsi" w:hAnsiTheme="minorHAnsi"/>
          <w:szCs w:val="22"/>
        </w:rPr>
        <w:t>funding</w:t>
      </w:r>
      <w:r w:rsidRPr="000D3984">
        <w:rPr>
          <w:rFonts w:asciiTheme="minorHAnsi" w:hAnsiTheme="minorHAnsi"/>
          <w:szCs w:val="22"/>
        </w:rPr>
        <w:t xml:space="preserve"> proposal development, </w:t>
      </w:r>
      <w:r w:rsidR="000D3984" w:rsidRPr="000D3984">
        <w:rPr>
          <w:rFonts w:asciiTheme="minorHAnsi" w:hAnsiTheme="minorHAnsi"/>
          <w:szCs w:val="22"/>
        </w:rPr>
        <w:t xml:space="preserve">research studies </w:t>
      </w:r>
      <w:r w:rsidRPr="000D3984">
        <w:rPr>
          <w:rFonts w:asciiTheme="minorHAnsi" w:hAnsiTheme="minorHAnsi"/>
          <w:szCs w:val="22"/>
        </w:rPr>
        <w:t>and to inform advocacy positions</w:t>
      </w:r>
      <w:r w:rsidR="00FD335C" w:rsidRPr="000D3984">
        <w:rPr>
          <w:rFonts w:asciiTheme="minorHAnsi" w:hAnsiTheme="minorHAnsi"/>
          <w:szCs w:val="22"/>
        </w:rPr>
        <w:t xml:space="preserve"> papers</w:t>
      </w:r>
      <w:r w:rsidRPr="000D3984">
        <w:rPr>
          <w:rFonts w:asciiTheme="minorHAnsi" w:hAnsiTheme="minorHAnsi"/>
          <w:szCs w:val="22"/>
        </w:rPr>
        <w:t>.</w:t>
      </w:r>
    </w:p>
    <w:p w14:paraId="6A75CEF3" w14:textId="31DD2E61" w:rsidR="000508D7" w:rsidRPr="000D3984" w:rsidRDefault="00210890" w:rsidP="0044680B">
      <w:pPr>
        <w:numPr>
          <w:ilvl w:val="0"/>
          <w:numId w:val="12"/>
        </w:numPr>
        <w:tabs>
          <w:tab w:val="left" w:pos="0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 xml:space="preserve">Assist the SAA in </w:t>
      </w:r>
      <w:r w:rsidR="000508D7" w:rsidRPr="000D3984">
        <w:rPr>
          <w:rFonts w:asciiTheme="minorHAnsi" w:hAnsiTheme="minorHAnsi"/>
          <w:szCs w:val="22"/>
        </w:rPr>
        <w:t xml:space="preserve">developing and maintaining </w:t>
      </w:r>
      <w:r w:rsidR="000D3984" w:rsidRPr="000D3984">
        <w:rPr>
          <w:rFonts w:asciiTheme="minorHAnsi" w:hAnsiTheme="minorHAnsi"/>
          <w:szCs w:val="22"/>
        </w:rPr>
        <w:t>Self Help Africa’s knowledge bank and information on</w:t>
      </w:r>
      <w:r w:rsidR="000508D7" w:rsidRPr="000D3984">
        <w:rPr>
          <w:rFonts w:asciiTheme="minorHAnsi" w:hAnsiTheme="minorHAnsi"/>
          <w:szCs w:val="22"/>
        </w:rPr>
        <w:t xml:space="preserve"> Sustainable Agriculture and contributing to other sections as and when appropriate. </w:t>
      </w:r>
    </w:p>
    <w:p w14:paraId="44912FC5" w14:textId="4631BE82" w:rsidR="000D3984" w:rsidRPr="000D3984" w:rsidRDefault="00210890" w:rsidP="0044680B">
      <w:pPr>
        <w:numPr>
          <w:ilvl w:val="0"/>
          <w:numId w:val="1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Assist the SAA in </w:t>
      </w:r>
      <w:r w:rsidR="00BF290B">
        <w:rPr>
          <w:rFonts w:asciiTheme="minorHAnsi" w:hAnsiTheme="minorHAnsi"/>
          <w:szCs w:val="22"/>
        </w:rPr>
        <w:t>l</w:t>
      </w:r>
      <w:r w:rsidR="000508D7" w:rsidRPr="000D3984">
        <w:rPr>
          <w:rFonts w:asciiTheme="minorHAnsi" w:hAnsiTheme="minorHAnsi"/>
          <w:szCs w:val="22"/>
        </w:rPr>
        <w:t>ead</w:t>
      </w:r>
      <w:r w:rsidR="00BF290B">
        <w:rPr>
          <w:rFonts w:asciiTheme="minorHAnsi" w:hAnsiTheme="minorHAnsi"/>
          <w:szCs w:val="22"/>
        </w:rPr>
        <w:t>ing</w:t>
      </w:r>
      <w:r w:rsidR="000508D7" w:rsidRPr="000D3984">
        <w:rPr>
          <w:rFonts w:asciiTheme="minorHAnsi" w:hAnsiTheme="minorHAnsi"/>
          <w:szCs w:val="22"/>
        </w:rPr>
        <w:t xml:space="preserve"> and contribut</w:t>
      </w:r>
      <w:r w:rsidR="00BF290B">
        <w:rPr>
          <w:rFonts w:asciiTheme="minorHAnsi" w:hAnsiTheme="minorHAnsi"/>
          <w:szCs w:val="22"/>
        </w:rPr>
        <w:t>ing</w:t>
      </w:r>
      <w:r w:rsidR="000508D7" w:rsidRPr="000D3984">
        <w:rPr>
          <w:rFonts w:asciiTheme="minorHAnsi" w:hAnsiTheme="minorHAnsi"/>
          <w:szCs w:val="22"/>
        </w:rPr>
        <w:t xml:space="preserve"> to developing policy documents in relation to the assigned technical area (both Self Help Africa documents and joint publications).</w:t>
      </w:r>
    </w:p>
    <w:p w14:paraId="10E27D33" w14:textId="77777777" w:rsidR="000D3984" w:rsidRPr="000D3984" w:rsidRDefault="000D3984" w:rsidP="0044680B">
      <w:pPr>
        <w:numPr>
          <w:ilvl w:val="0"/>
          <w:numId w:val="12"/>
        </w:numPr>
        <w:rPr>
          <w:rFonts w:asciiTheme="minorHAnsi" w:hAnsiTheme="minorHAnsi"/>
          <w:szCs w:val="22"/>
        </w:rPr>
      </w:pPr>
      <w:r w:rsidRPr="000D3984">
        <w:rPr>
          <w:rFonts w:asciiTheme="minorHAnsi" w:hAnsiTheme="minorHAnsi"/>
          <w:szCs w:val="22"/>
        </w:rPr>
        <w:t>Represent Self Help Africa in relevant regional/international communities of practice, networks and fora. Document and disseminate SHA experiences</w:t>
      </w:r>
      <w:r w:rsidR="00C068BE">
        <w:rPr>
          <w:rFonts w:asciiTheme="minorHAnsi" w:hAnsiTheme="minorHAnsi"/>
          <w:szCs w:val="22"/>
        </w:rPr>
        <w:t>.</w:t>
      </w:r>
    </w:p>
    <w:p w14:paraId="5BE9BED4" w14:textId="77777777" w:rsidR="000D3984" w:rsidRPr="000D3984" w:rsidRDefault="000D3984" w:rsidP="0044680B">
      <w:pPr>
        <w:rPr>
          <w:rFonts w:asciiTheme="minorHAnsi" w:hAnsiTheme="minorHAnsi"/>
          <w:szCs w:val="22"/>
        </w:rPr>
      </w:pPr>
    </w:p>
    <w:p w14:paraId="314AB8C9" w14:textId="5D0AD277" w:rsidR="00E56ED3" w:rsidRPr="000508D7" w:rsidRDefault="00E56ED3" w:rsidP="0044680B">
      <w:pPr>
        <w:pStyle w:val="Heading2"/>
        <w:numPr>
          <w:ilvl w:val="1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0508D7">
        <w:rPr>
          <w:rFonts w:asciiTheme="minorHAnsi" w:hAnsiTheme="minorHAnsi"/>
          <w:b w:val="0"/>
          <w:sz w:val="22"/>
          <w:szCs w:val="22"/>
        </w:rPr>
        <w:t xml:space="preserve">Capacity Strengthening: </w:t>
      </w:r>
      <w:r w:rsidR="000D3984" w:rsidRPr="000D3984">
        <w:rPr>
          <w:rFonts w:asciiTheme="minorHAnsi" w:hAnsiTheme="minorHAnsi"/>
          <w:b w:val="0"/>
          <w:sz w:val="22"/>
          <w:szCs w:val="22"/>
        </w:rPr>
        <w:t>Assess and strengthen the capacity of Self Help Africa field staff to effectively promote sustainable agriculture</w:t>
      </w:r>
      <w:r w:rsidRPr="000508D7">
        <w:rPr>
          <w:rFonts w:asciiTheme="minorHAnsi" w:hAnsiTheme="minorHAnsi"/>
          <w:b w:val="0"/>
          <w:sz w:val="22"/>
          <w:szCs w:val="22"/>
        </w:rPr>
        <w:t xml:space="preserve">. </w:t>
      </w:r>
    </w:p>
    <w:p w14:paraId="1A9FD4D5" w14:textId="56E0F1A2" w:rsidR="00E56ED3" w:rsidRPr="000508D7" w:rsidRDefault="006D232B" w:rsidP="0044680B">
      <w:pPr>
        <w:numPr>
          <w:ilvl w:val="0"/>
          <w:numId w:val="6"/>
        </w:numPr>
        <w:tabs>
          <w:tab w:val="left" w:pos="0"/>
        </w:tabs>
        <w:ind w:left="714" w:hanging="35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Assist the SAA in g</w:t>
      </w:r>
      <w:r w:rsidR="000D3984" w:rsidRPr="000D3984">
        <w:rPr>
          <w:rFonts w:asciiTheme="minorHAnsi" w:hAnsiTheme="minorHAnsi"/>
          <w:szCs w:val="22"/>
        </w:rPr>
        <w:t>uid</w:t>
      </w:r>
      <w:r>
        <w:rPr>
          <w:rFonts w:asciiTheme="minorHAnsi" w:hAnsiTheme="minorHAnsi"/>
          <w:szCs w:val="22"/>
        </w:rPr>
        <w:t>ing</w:t>
      </w:r>
      <w:r w:rsidR="000D3984" w:rsidRPr="000D3984">
        <w:rPr>
          <w:rFonts w:asciiTheme="minorHAnsi" w:hAnsiTheme="minorHAnsi"/>
          <w:szCs w:val="22"/>
        </w:rPr>
        <w:t>, advis</w:t>
      </w:r>
      <w:r>
        <w:rPr>
          <w:rFonts w:asciiTheme="minorHAnsi" w:hAnsiTheme="minorHAnsi"/>
          <w:szCs w:val="22"/>
        </w:rPr>
        <w:t>ing</w:t>
      </w:r>
      <w:r w:rsidR="000D3984" w:rsidRPr="000D3984">
        <w:rPr>
          <w:rFonts w:asciiTheme="minorHAnsi" w:hAnsiTheme="minorHAnsi"/>
          <w:szCs w:val="22"/>
        </w:rPr>
        <w:t xml:space="preserve"> and support</w:t>
      </w:r>
      <w:r>
        <w:rPr>
          <w:rFonts w:asciiTheme="minorHAnsi" w:hAnsiTheme="minorHAnsi"/>
          <w:szCs w:val="22"/>
        </w:rPr>
        <w:t>ing</w:t>
      </w:r>
      <w:r w:rsidR="000D3984" w:rsidRPr="000D3984">
        <w:rPr>
          <w:rFonts w:asciiTheme="minorHAnsi" w:hAnsiTheme="minorHAnsi"/>
          <w:szCs w:val="22"/>
        </w:rPr>
        <w:t xml:space="preserve"> field staff to implement sustainable agriculture approaches.</w:t>
      </w:r>
    </w:p>
    <w:p w14:paraId="00B4B2BE" w14:textId="0EA2C812" w:rsidR="001651D1" w:rsidRDefault="006D232B" w:rsidP="0044680B">
      <w:pPr>
        <w:numPr>
          <w:ilvl w:val="0"/>
          <w:numId w:val="6"/>
        </w:numPr>
        <w:tabs>
          <w:tab w:val="left" w:pos="0"/>
        </w:tabs>
        <w:ind w:left="714" w:hanging="35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Assist the SAA </w:t>
      </w:r>
      <w:r w:rsidR="00D04556">
        <w:rPr>
          <w:rFonts w:asciiTheme="minorHAnsi" w:hAnsiTheme="minorHAnsi"/>
          <w:szCs w:val="22"/>
        </w:rPr>
        <w:t>in s</w:t>
      </w:r>
      <w:r w:rsidR="001651D1" w:rsidRPr="000D3984">
        <w:rPr>
          <w:rFonts w:asciiTheme="minorHAnsi" w:hAnsiTheme="minorHAnsi"/>
          <w:szCs w:val="22"/>
        </w:rPr>
        <w:t>upport</w:t>
      </w:r>
      <w:r w:rsidR="00D04556">
        <w:rPr>
          <w:rFonts w:asciiTheme="minorHAnsi" w:hAnsiTheme="minorHAnsi"/>
          <w:szCs w:val="22"/>
        </w:rPr>
        <w:t>ing</w:t>
      </w:r>
      <w:r w:rsidR="001651D1" w:rsidRPr="000D3984">
        <w:rPr>
          <w:rFonts w:asciiTheme="minorHAnsi" w:hAnsiTheme="minorHAnsi"/>
          <w:szCs w:val="22"/>
        </w:rPr>
        <w:t xml:space="preserve"> programme teams assessments and proposal development related to sustainable agriculture</w:t>
      </w:r>
      <w:r w:rsidR="001651D1" w:rsidRPr="000508D7">
        <w:rPr>
          <w:rFonts w:asciiTheme="minorHAnsi" w:hAnsiTheme="minorHAnsi"/>
          <w:szCs w:val="22"/>
        </w:rPr>
        <w:t xml:space="preserve"> </w:t>
      </w:r>
    </w:p>
    <w:p w14:paraId="2F39E1D1" w14:textId="15E20374" w:rsidR="00E56ED3" w:rsidRPr="000508D7" w:rsidRDefault="006D232B" w:rsidP="0044680B">
      <w:pPr>
        <w:numPr>
          <w:ilvl w:val="0"/>
          <w:numId w:val="6"/>
        </w:numPr>
        <w:tabs>
          <w:tab w:val="left" w:pos="0"/>
        </w:tabs>
        <w:ind w:left="714" w:hanging="35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Assist the SAA </w:t>
      </w:r>
      <w:r w:rsidR="00D04556">
        <w:rPr>
          <w:rFonts w:asciiTheme="minorHAnsi" w:hAnsiTheme="minorHAnsi"/>
          <w:szCs w:val="22"/>
        </w:rPr>
        <w:t>in d</w:t>
      </w:r>
      <w:r w:rsidR="001651D1" w:rsidRPr="000D3984">
        <w:rPr>
          <w:rFonts w:asciiTheme="minorHAnsi" w:hAnsiTheme="minorHAnsi"/>
          <w:szCs w:val="22"/>
        </w:rPr>
        <w:t>evelop</w:t>
      </w:r>
      <w:r w:rsidR="00D04556">
        <w:rPr>
          <w:rFonts w:asciiTheme="minorHAnsi" w:hAnsiTheme="minorHAnsi"/>
          <w:szCs w:val="22"/>
        </w:rPr>
        <w:t>ing</w:t>
      </w:r>
      <w:r w:rsidR="001651D1" w:rsidRPr="000D3984">
        <w:rPr>
          <w:rFonts w:asciiTheme="minorHAnsi" w:hAnsiTheme="minorHAnsi"/>
          <w:szCs w:val="22"/>
        </w:rPr>
        <w:t xml:space="preserve"> annual plans for capacity strengthening </w:t>
      </w:r>
      <w:r w:rsidR="00C068BE">
        <w:rPr>
          <w:rFonts w:asciiTheme="minorHAnsi" w:hAnsiTheme="minorHAnsi"/>
          <w:szCs w:val="22"/>
        </w:rPr>
        <w:t xml:space="preserve">of country office programme staff </w:t>
      </w:r>
      <w:r w:rsidR="001651D1" w:rsidRPr="000D3984">
        <w:rPr>
          <w:rFonts w:asciiTheme="minorHAnsi" w:hAnsiTheme="minorHAnsi"/>
          <w:szCs w:val="22"/>
        </w:rPr>
        <w:t>- detailing methods, budgets, deliverables and timetables</w:t>
      </w:r>
    </w:p>
    <w:p w14:paraId="5A98CAA5" w14:textId="1AAB335D" w:rsidR="001651D1" w:rsidRDefault="006D232B" w:rsidP="0044680B">
      <w:pPr>
        <w:numPr>
          <w:ilvl w:val="0"/>
          <w:numId w:val="6"/>
        </w:numPr>
        <w:tabs>
          <w:tab w:val="left" w:pos="0"/>
        </w:tabs>
        <w:ind w:left="714" w:hanging="35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Assist the SAA </w:t>
      </w:r>
      <w:r w:rsidR="00D04556">
        <w:rPr>
          <w:rFonts w:asciiTheme="minorHAnsi" w:hAnsiTheme="minorHAnsi"/>
          <w:szCs w:val="22"/>
        </w:rPr>
        <w:t>in w</w:t>
      </w:r>
      <w:r w:rsidR="001651D1" w:rsidRPr="000D3984">
        <w:rPr>
          <w:rFonts w:asciiTheme="minorHAnsi" w:hAnsiTheme="minorHAnsi"/>
          <w:szCs w:val="22"/>
        </w:rPr>
        <w:t>ork</w:t>
      </w:r>
      <w:r w:rsidR="00D04556">
        <w:rPr>
          <w:rFonts w:asciiTheme="minorHAnsi" w:hAnsiTheme="minorHAnsi"/>
          <w:szCs w:val="22"/>
        </w:rPr>
        <w:t>ing</w:t>
      </w:r>
      <w:r w:rsidR="001651D1" w:rsidRPr="000D3984">
        <w:rPr>
          <w:rFonts w:asciiTheme="minorHAnsi" w:hAnsiTheme="minorHAnsi"/>
          <w:szCs w:val="22"/>
        </w:rPr>
        <w:t xml:space="preserve"> closely with country offices to strengthen field staff capacity to collect, interpret, and use data to improve programme quality, build a body of evidence and inform advocacy</w:t>
      </w:r>
      <w:r w:rsidR="001651D1" w:rsidRPr="000508D7">
        <w:rPr>
          <w:rFonts w:asciiTheme="minorHAnsi" w:hAnsiTheme="minorHAnsi"/>
          <w:szCs w:val="22"/>
        </w:rPr>
        <w:t xml:space="preserve"> </w:t>
      </w:r>
    </w:p>
    <w:p w14:paraId="32A2F85E" w14:textId="4ACE7516" w:rsidR="00E56ED3" w:rsidRPr="000508D7" w:rsidRDefault="006D232B" w:rsidP="0044680B">
      <w:pPr>
        <w:numPr>
          <w:ilvl w:val="0"/>
          <w:numId w:val="6"/>
        </w:numPr>
        <w:tabs>
          <w:tab w:val="left" w:pos="0"/>
        </w:tabs>
        <w:ind w:left="714" w:hanging="35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Assist the SAA </w:t>
      </w:r>
      <w:r w:rsidR="00D04556">
        <w:rPr>
          <w:rFonts w:asciiTheme="minorHAnsi" w:hAnsiTheme="minorHAnsi"/>
          <w:szCs w:val="22"/>
        </w:rPr>
        <w:t>in e</w:t>
      </w:r>
      <w:r w:rsidR="001651D1" w:rsidRPr="000D3984">
        <w:rPr>
          <w:rFonts w:asciiTheme="minorHAnsi" w:hAnsiTheme="minorHAnsi"/>
          <w:szCs w:val="22"/>
        </w:rPr>
        <w:t>ngag</w:t>
      </w:r>
      <w:r w:rsidR="00D04556">
        <w:rPr>
          <w:rFonts w:asciiTheme="minorHAnsi" w:hAnsiTheme="minorHAnsi"/>
          <w:szCs w:val="22"/>
        </w:rPr>
        <w:t>ing</w:t>
      </w:r>
      <w:r w:rsidR="001651D1" w:rsidRPr="000D3984">
        <w:rPr>
          <w:rFonts w:asciiTheme="minorHAnsi" w:hAnsiTheme="minorHAnsi"/>
          <w:szCs w:val="22"/>
        </w:rPr>
        <w:t xml:space="preserve"> in monitoring exercises and priority evaluations as required. Contribute to Self Help Africa’s measurement and reporting on the impact of its work against organisational and programme objectives</w:t>
      </w:r>
    </w:p>
    <w:p w14:paraId="311EF6D5" w14:textId="77777777" w:rsidR="00E56ED3" w:rsidRDefault="00E56ED3" w:rsidP="0044680B">
      <w:pPr>
        <w:numPr>
          <w:ilvl w:val="0"/>
          <w:numId w:val="6"/>
        </w:numPr>
        <w:tabs>
          <w:tab w:val="left" w:pos="0"/>
        </w:tabs>
        <w:ind w:left="714" w:hanging="357"/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>Contribute to effective working relationships with key external sources of technical expertise for capacity building. Play a role in the identification and engagement of additional expertise as required.</w:t>
      </w:r>
    </w:p>
    <w:p w14:paraId="0BF00433" w14:textId="77777777" w:rsidR="0044680B" w:rsidRDefault="0044680B" w:rsidP="0044680B">
      <w:pPr>
        <w:tabs>
          <w:tab w:val="left" w:pos="0"/>
        </w:tabs>
        <w:rPr>
          <w:rFonts w:asciiTheme="minorHAnsi" w:hAnsiTheme="minorHAnsi"/>
          <w:szCs w:val="22"/>
        </w:rPr>
      </w:pPr>
    </w:p>
    <w:p w14:paraId="11DDE28F" w14:textId="6D6EBCEF" w:rsidR="00E56ED3" w:rsidRPr="000508D7" w:rsidRDefault="001651D1" w:rsidP="0044680B">
      <w:pPr>
        <w:pStyle w:val="Heading2"/>
        <w:numPr>
          <w:ilvl w:val="1"/>
          <w:numId w:val="1"/>
        </w:numPr>
        <w:tabs>
          <w:tab w:val="clear" w:pos="720"/>
          <w:tab w:val="num" w:pos="993"/>
        </w:tabs>
        <w:spacing w:before="120" w:after="120"/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1651D1">
        <w:rPr>
          <w:rFonts w:asciiTheme="minorHAnsi" w:hAnsiTheme="minorHAnsi"/>
          <w:b w:val="0"/>
          <w:sz w:val="22"/>
          <w:szCs w:val="22"/>
        </w:rPr>
        <w:t>Programme Qua</w:t>
      </w:r>
      <w:r>
        <w:rPr>
          <w:rFonts w:asciiTheme="minorHAnsi" w:hAnsiTheme="minorHAnsi"/>
          <w:b w:val="0"/>
          <w:sz w:val="22"/>
          <w:szCs w:val="22"/>
        </w:rPr>
        <w:t xml:space="preserve">lity Team: Work effectively with the Sustainable Agriculture Advisor and the </w:t>
      </w:r>
      <w:r w:rsidRPr="001651D1">
        <w:rPr>
          <w:rFonts w:asciiTheme="minorHAnsi" w:hAnsiTheme="minorHAnsi"/>
          <w:b w:val="0"/>
          <w:sz w:val="22"/>
          <w:szCs w:val="22"/>
        </w:rPr>
        <w:t>PQT to support Self Help Africa’s organisational development</w:t>
      </w:r>
    </w:p>
    <w:p w14:paraId="08494D1D" w14:textId="77777777" w:rsidR="00E56ED3" w:rsidRPr="001651D1" w:rsidRDefault="00E56ED3" w:rsidP="0044680B">
      <w:pPr>
        <w:numPr>
          <w:ilvl w:val="0"/>
          <w:numId w:val="5"/>
        </w:numPr>
        <w:ind w:left="714" w:hanging="357"/>
        <w:rPr>
          <w:rFonts w:asciiTheme="minorHAnsi" w:hAnsiTheme="minorHAnsi"/>
          <w:szCs w:val="22"/>
        </w:rPr>
      </w:pPr>
      <w:r w:rsidRPr="001651D1">
        <w:rPr>
          <w:rFonts w:asciiTheme="minorHAnsi" w:hAnsiTheme="minorHAnsi"/>
          <w:szCs w:val="22"/>
        </w:rPr>
        <w:t xml:space="preserve">Agree annual </w:t>
      </w:r>
      <w:proofErr w:type="spellStart"/>
      <w:r w:rsidRPr="001651D1">
        <w:rPr>
          <w:rFonts w:asciiTheme="minorHAnsi" w:hAnsiTheme="minorHAnsi"/>
          <w:szCs w:val="22"/>
        </w:rPr>
        <w:t>workplans</w:t>
      </w:r>
      <w:proofErr w:type="spellEnd"/>
      <w:r w:rsidRPr="001651D1">
        <w:rPr>
          <w:rFonts w:asciiTheme="minorHAnsi" w:hAnsiTheme="minorHAnsi"/>
          <w:szCs w:val="22"/>
        </w:rPr>
        <w:t xml:space="preserve"> with </w:t>
      </w:r>
      <w:r w:rsidR="001651D1" w:rsidRPr="001651D1">
        <w:rPr>
          <w:rFonts w:asciiTheme="minorHAnsi" w:hAnsiTheme="minorHAnsi"/>
          <w:szCs w:val="22"/>
        </w:rPr>
        <w:t>Sustainable Agriculture Advisor and Programme Quality Manager</w:t>
      </w:r>
    </w:p>
    <w:p w14:paraId="7F1FF7BF" w14:textId="77777777" w:rsidR="001651D1" w:rsidRDefault="001651D1" w:rsidP="0044680B">
      <w:pPr>
        <w:numPr>
          <w:ilvl w:val="0"/>
          <w:numId w:val="5"/>
        </w:numPr>
        <w:ind w:left="714" w:hanging="357"/>
        <w:rPr>
          <w:rFonts w:asciiTheme="minorHAnsi" w:hAnsiTheme="minorHAnsi"/>
          <w:szCs w:val="22"/>
        </w:rPr>
      </w:pPr>
      <w:r w:rsidRPr="001651D1">
        <w:rPr>
          <w:rFonts w:asciiTheme="minorHAnsi" w:hAnsiTheme="minorHAnsi"/>
          <w:szCs w:val="22"/>
        </w:rPr>
        <w:t>Work together with the other members of the Programme Quality Team on improving technical excellence and impact of all Self Help Africa programmes.</w:t>
      </w:r>
    </w:p>
    <w:p w14:paraId="08704CA8" w14:textId="4C5304E6" w:rsidR="00E56ED3" w:rsidRPr="000508D7" w:rsidRDefault="00D04556" w:rsidP="0044680B">
      <w:pPr>
        <w:numPr>
          <w:ilvl w:val="0"/>
          <w:numId w:val="5"/>
        </w:numPr>
        <w:ind w:left="714" w:hanging="35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Assist the SAA </w:t>
      </w:r>
      <w:r w:rsidR="00A20E97">
        <w:rPr>
          <w:rFonts w:asciiTheme="minorHAnsi" w:hAnsiTheme="minorHAnsi"/>
          <w:szCs w:val="22"/>
        </w:rPr>
        <w:t>to e</w:t>
      </w:r>
      <w:r w:rsidR="001651D1" w:rsidRPr="001651D1">
        <w:rPr>
          <w:rFonts w:asciiTheme="minorHAnsi" w:hAnsiTheme="minorHAnsi"/>
          <w:szCs w:val="22"/>
        </w:rPr>
        <w:t>nsure Sustainable Agricultural practices are in line with SHA policies on partnership and participation; inclusion (including gender and HIV/AIDS targeting);</w:t>
      </w:r>
      <w:r w:rsidR="001651D1">
        <w:rPr>
          <w:rFonts w:asciiTheme="minorHAnsi" w:hAnsiTheme="minorHAnsi"/>
          <w:szCs w:val="22"/>
        </w:rPr>
        <w:t xml:space="preserve"> </w:t>
      </w:r>
      <w:r w:rsidR="001651D1" w:rsidRPr="001651D1">
        <w:rPr>
          <w:rFonts w:asciiTheme="minorHAnsi" w:hAnsiTheme="minorHAnsi"/>
          <w:szCs w:val="22"/>
        </w:rPr>
        <w:t>and environment (natural resource management and adaptation to climate change). Make recommendations to improve where applicable</w:t>
      </w:r>
      <w:r w:rsidR="001651D1">
        <w:rPr>
          <w:rFonts w:asciiTheme="minorHAnsi" w:hAnsiTheme="minorHAnsi"/>
          <w:szCs w:val="22"/>
        </w:rPr>
        <w:t>.</w:t>
      </w:r>
    </w:p>
    <w:p w14:paraId="57397CA8" w14:textId="77777777" w:rsidR="00E56ED3" w:rsidRPr="001651D1" w:rsidRDefault="001651D1" w:rsidP="0044680B">
      <w:pPr>
        <w:numPr>
          <w:ilvl w:val="0"/>
          <w:numId w:val="5"/>
        </w:numPr>
        <w:ind w:left="714" w:hanging="357"/>
        <w:rPr>
          <w:rFonts w:asciiTheme="minorHAnsi" w:hAnsiTheme="minorHAnsi"/>
          <w:szCs w:val="22"/>
        </w:rPr>
      </w:pPr>
      <w:r w:rsidRPr="001651D1">
        <w:rPr>
          <w:rFonts w:asciiTheme="minorHAnsi" w:hAnsiTheme="minorHAnsi"/>
          <w:szCs w:val="22"/>
        </w:rPr>
        <w:t>Contribute to annual reports of the Programme Quality Team and on the performance of Self Help Africa</w:t>
      </w:r>
      <w:r w:rsidRPr="000508D7">
        <w:rPr>
          <w:rFonts w:asciiTheme="minorHAnsi" w:hAnsiTheme="minorHAnsi"/>
          <w:szCs w:val="22"/>
        </w:rPr>
        <w:t xml:space="preserve"> </w:t>
      </w:r>
    </w:p>
    <w:p w14:paraId="537018A4" w14:textId="77777777" w:rsidR="001651D1" w:rsidRPr="001651D1" w:rsidRDefault="001651D1" w:rsidP="001651D1">
      <w:pPr>
        <w:tabs>
          <w:tab w:val="left" w:pos="0"/>
        </w:tabs>
        <w:rPr>
          <w:rFonts w:asciiTheme="minorHAnsi" w:hAnsiTheme="minorHAnsi"/>
          <w:szCs w:val="22"/>
        </w:rPr>
      </w:pPr>
    </w:p>
    <w:p w14:paraId="0E6E1CBB" w14:textId="77777777" w:rsidR="00E56ED3" w:rsidRPr="000508D7" w:rsidRDefault="00E56ED3" w:rsidP="0044680B">
      <w:pPr>
        <w:pStyle w:val="Heading2"/>
        <w:numPr>
          <w:ilvl w:val="1"/>
          <w:numId w:val="1"/>
        </w:numPr>
        <w:tabs>
          <w:tab w:val="clear" w:pos="720"/>
        </w:tabs>
        <w:spacing w:before="120" w:after="120"/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0508D7">
        <w:rPr>
          <w:rFonts w:asciiTheme="minorHAnsi" w:hAnsiTheme="minorHAnsi"/>
          <w:b w:val="0"/>
          <w:sz w:val="22"/>
          <w:szCs w:val="22"/>
        </w:rPr>
        <w:t>Other</w:t>
      </w:r>
    </w:p>
    <w:p w14:paraId="3150DA8C" w14:textId="27EFD0EF" w:rsidR="00E56ED3" w:rsidRDefault="00E56ED3" w:rsidP="001651D1">
      <w:pPr>
        <w:pStyle w:val="ListParagraph"/>
        <w:numPr>
          <w:ilvl w:val="0"/>
          <w:numId w:val="13"/>
        </w:numPr>
        <w:rPr>
          <w:rFonts w:asciiTheme="minorHAnsi" w:hAnsiTheme="minorHAnsi"/>
          <w:szCs w:val="22"/>
        </w:rPr>
      </w:pPr>
      <w:r w:rsidRPr="001651D1">
        <w:rPr>
          <w:rFonts w:asciiTheme="minorHAnsi" w:hAnsiTheme="minorHAnsi"/>
          <w:szCs w:val="22"/>
        </w:rPr>
        <w:t xml:space="preserve">Any other projects or duties as directed by </w:t>
      </w:r>
      <w:r w:rsidR="00CE4CE4">
        <w:rPr>
          <w:rFonts w:asciiTheme="minorHAnsi" w:hAnsiTheme="minorHAnsi"/>
          <w:szCs w:val="22"/>
        </w:rPr>
        <w:t>Programme</w:t>
      </w:r>
      <w:r w:rsidR="00810553">
        <w:rPr>
          <w:rFonts w:asciiTheme="minorHAnsi" w:hAnsiTheme="minorHAnsi"/>
          <w:szCs w:val="22"/>
        </w:rPr>
        <w:t>s</w:t>
      </w:r>
      <w:r w:rsidR="00CE4CE4">
        <w:rPr>
          <w:rFonts w:asciiTheme="minorHAnsi" w:hAnsiTheme="minorHAnsi"/>
          <w:szCs w:val="22"/>
        </w:rPr>
        <w:t xml:space="preserve"> Director</w:t>
      </w:r>
      <w:r w:rsidRPr="001651D1">
        <w:rPr>
          <w:rFonts w:asciiTheme="minorHAnsi" w:hAnsiTheme="minorHAnsi"/>
          <w:szCs w:val="22"/>
        </w:rPr>
        <w:t xml:space="preserve"> or CEO</w:t>
      </w:r>
    </w:p>
    <w:p w14:paraId="05DCF193" w14:textId="77777777" w:rsidR="001651D1" w:rsidRPr="001651D1" w:rsidRDefault="001651D1" w:rsidP="001651D1">
      <w:pPr>
        <w:rPr>
          <w:rFonts w:asciiTheme="minorHAnsi" w:hAnsiTheme="minorHAnsi"/>
          <w:szCs w:val="22"/>
        </w:rPr>
      </w:pPr>
    </w:p>
    <w:p w14:paraId="082C372C" w14:textId="77777777" w:rsidR="00E56ED3" w:rsidRPr="000508D7" w:rsidRDefault="00E56ED3" w:rsidP="0044680B">
      <w:pPr>
        <w:pStyle w:val="Heading2"/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357" w:hanging="357"/>
        <w:rPr>
          <w:rFonts w:asciiTheme="minorHAnsi" w:hAnsiTheme="minorHAnsi"/>
          <w:sz w:val="22"/>
          <w:szCs w:val="22"/>
        </w:rPr>
      </w:pPr>
      <w:r w:rsidRPr="000508D7">
        <w:rPr>
          <w:rFonts w:asciiTheme="minorHAnsi" w:hAnsiTheme="minorHAnsi"/>
          <w:sz w:val="22"/>
          <w:szCs w:val="22"/>
        </w:rPr>
        <w:t>Pre-requisites (to entail person specification, academic qualifications and experience):</w:t>
      </w:r>
    </w:p>
    <w:p w14:paraId="234D5140" w14:textId="77777777" w:rsidR="00E56ED3" w:rsidRPr="000508D7" w:rsidRDefault="00E56ED3" w:rsidP="0044680B">
      <w:pPr>
        <w:pStyle w:val="Header"/>
        <w:keepNext/>
        <w:tabs>
          <w:tab w:val="clear" w:pos="4153"/>
          <w:tab w:val="clear" w:pos="8306"/>
        </w:tabs>
        <w:spacing w:before="120" w:after="120"/>
        <w:ind w:left="284" w:hanging="284"/>
        <w:outlineLvl w:val="1"/>
        <w:rPr>
          <w:rFonts w:asciiTheme="minorHAnsi" w:hAnsiTheme="minorHAnsi"/>
          <w:i/>
          <w:szCs w:val="22"/>
        </w:rPr>
      </w:pPr>
      <w:r w:rsidRPr="000508D7">
        <w:rPr>
          <w:rFonts w:asciiTheme="minorHAnsi" w:hAnsiTheme="minorHAnsi"/>
          <w:i/>
          <w:szCs w:val="22"/>
        </w:rPr>
        <w:t>In order to succeed in this role, it is expected that you will have:</w:t>
      </w:r>
    </w:p>
    <w:p w14:paraId="6832DBEA" w14:textId="77777777" w:rsidR="00E56ED3" w:rsidRPr="000508D7" w:rsidRDefault="00E56ED3" w:rsidP="0044680B">
      <w:pPr>
        <w:pStyle w:val="Heading3"/>
        <w:spacing w:before="120" w:after="120"/>
        <w:ind w:left="284" w:hanging="284"/>
        <w:rPr>
          <w:rFonts w:asciiTheme="minorHAnsi" w:hAnsiTheme="minorHAnsi"/>
          <w:sz w:val="22"/>
          <w:szCs w:val="22"/>
        </w:rPr>
        <w:sectPr w:rsidR="00E56ED3" w:rsidRPr="000508D7" w:rsidSect="00E56ED3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418" w:right="1418" w:bottom="1418" w:left="1418" w:header="720" w:footer="410" w:gutter="0"/>
          <w:cols w:space="720"/>
        </w:sectPr>
      </w:pPr>
    </w:p>
    <w:p w14:paraId="022B8DC8" w14:textId="77777777" w:rsidR="00E56ED3" w:rsidRPr="000508D7" w:rsidRDefault="00E56ED3" w:rsidP="00E56ED3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lastRenderedPageBreak/>
        <w:t xml:space="preserve">Masters in agriculture, rural development, social or development studies or a related discipline </w:t>
      </w:r>
    </w:p>
    <w:p w14:paraId="5BEAE91A" w14:textId="77777777" w:rsidR="00E56ED3" w:rsidRPr="000508D7" w:rsidRDefault="00E56ED3" w:rsidP="007F0DDF">
      <w:pPr>
        <w:numPr>
          <w:ilvl w:val="0"/>
          <w:numId w:val="2"/>
        </w:numPr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lastRenderedPageBreak/>
        <w:t xml:space="preserve">At least </w:t>
      </w:r>
      <w:r w:rsidR="007F0DDF">
        <w:rPr>
          <w:rFonts w:asciiTheme="minorHAnsi" w:hAnsiTheme="minorHAnsi"/>
          <w:szCs w:val="22"/>
        </w:rPr>
        <w:t>10</w:t>
      </w:r>
      <w:r w:rsidRPr="000508D7">
        <w:rPr>
          <w:rFonts w:asciiTheme="minorHAnsi" w:hAnsiTheme="minorHAnsi"/>
          <w:szCs w:val="22"/>
        </w:rPr>
        <w:t xml:space="preserve"> </w:t>
      </w:r>
      <w:r w:rsidR="007F0DDF" w:rsidRPr="000508D7">
        <w:rPr>
          <w:rFonts w:asciiTheme="minorHAnsi" w:hAnsiTheme="minorHAnsi"/>
          <w:szCs w:val="22"/>
        </w:rPr>
        <w:t>years’ experience</w:t>
      </w:r>
      <w:r w:rsidRPr="000508D7">
        <w:rPr>
          <w:rFonts w:asciiTheme="minorHAnsi" w:hAnsiTheme="minorHAnsi"/>
          <w:szCs w:val="22"/>
        </w:rPr>
        <w:t xml:space="preserve"> of working in </w:t>
      </w:r>
      <w:r w:rsidR="007F0DDF" w:rsidRPr="000508D7">
        <w:rPr>
          <w:rFonts w:asciiTheme="minorHAnsi" w:hAnsiTheme="minorHAnsi"/>
          <w:szCs w:val="22"/>
        </w:rPr>
        <w:t xml:space="preserve">rural development </w:t>
      </w:r>
      <w:r w:rsidR="007F0DDF">
        <w:rPr>
          <w:rFonts w:asciiTheme="minorHAnsi" w:hAnsiTheme="minorHAnsi"/>
          <w:szCs w:val="22"/>
        </w:rPr>
        <w:t>projects/</w:t>
      </w:r>
      <w:r w:rsidR="007F0DDF" w:rsidRPr="000508D7">
        <w:rPr>
          <w:rFonts w:asciiTheme="minorHAnsi" w:hAnsiTheme="minorHAnsi"/>
          <w:szCs w:val="22"/>
        </w:rPr>
        <w:t>programmes in Africa</w:t>
      </w:r>
      <w:r w:rsidR="007F0DDF" w:rsidRPr="007F0DDF">
        <w:rPr>
          <w:rFonts w:asciiTheme="minorHAnsi" w:hAnsiTheme="minorHAnsi"/>
          <w:szCs w:val="22"/>
        </w:rPr>
        <w:t xml:space="preserve"> with Sustainable Agriculture </w:t>
      </w:r>
      <w:r w:rsidR="007F0DDF">
        <w:rPr>
          <w:rFonts w:asciiTheme="minorHAnsi" w:hAnsiTheme="minorHAnsi"/>
          <w:szCs w:val="22"/>
        </w:rPr>
        <w:t>related functions</w:t>
      </w:r>
    </w:p>
    <w:p w14:paraId="5DFD742C" w14:textId="77777777" w:rsidR="00E56ED3" w:rsidRPr="000508D7" w:rsidRDefault="00E56ED3" w:rsidP="00E56ED3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>Very good knowledge and experience of programme cycle management</w:t>
      </w:r>
    </w:p>
    <w:p w14:paraId="5F5E91C7" w14:textId="77777777" w:rsidR="00E56ED3" w:rsidRPr="000508D7" w:rsidRDefault="00E56ED3" w:rsidP="00E56ED3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>Extensive experience in report writing for funding agencies</w:t>
      </w:r>
    </w:p>
    <w:p w14:paraId="4A0B584F" w14:textId="77777777" w:rsidR="00E56ED3" w:rsidRPr="000508D7" w:rsidRDefault="00E56ED3" w:rsidP="00E56ED3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>Strong research, evaluation and analytical skills</w:t>
      </w:r>
    </w:p>
    <w:p w14:paraId="3047A073" w14:textId="77777777" w:rsidR="00E56ED3" w:rsidRPr="000508D7" w:rsidRDefault="00E56ED3" w:rsidP="00E56ED3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>Experience in using participatory approaches in project design, monitoring and evaluation</w:t>
      </w:r>
    </w:p>
    <w:p w14:paraId="46E315C6" w14:textId="77777777" w:rsidR="00E56ED3" w:rsidRPr="000508D7" w:rsidRDefault="00E56ED3" w:rsidP="00E56ED3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>Excellent written English</w:t>
      </w:r>
      <w:r w:rsidR="00AC2F21">
        <w:rPr>
          <w:rFonts w:asciiTheme="minorHAnsi" w:hAnsiTheme="minorHAnsi"/>
          <w:szCs w:val="22"/>
        </w:rPr>
        <w:t xml:space="preserve"> essential, French desirable</w:t>
      </w:r>
    </w:p>
    <w:p w14:paraId="10C71709" w14:textId="77777777" w:rsidR="007F0DDF" w:rsidRDefault="007F0DDF" w:rsidP="00E56ED3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  <w:szCs w:val="22"/>
        </w:rPr>
        <w:sectPr w:rsidR="007F0DDF" w:rsidSect="00E56ED3">
          <w:type w:val="continuous"/>
          <w:pgSz w:w="11906" w:h="16838" w:code="9"/>
          <w:pgMar w:top="851" w:right="1418" w:bottom="1418" w:left="1418" w:header="720" w:footer="0" w:gutter="0"/>
          <w:cols w:space="720"/>
        </w:sectPr>
      </w:pPr>
    </w:p>
    <w:p w14:paraId="40CB8066" w14:textId="77777777" w:rsidR="00E56ED3" w:rsidRPr="000508D7" w:rsidRDefault="00E56ED3" w:rsidP="00E56ED3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lastRenderedPageBreak/>
        <w:t>Computer literate (particularly Word</w:t>
      </w:r>
      <w:r w:rsidR="007F0DDF">
        <w:rPr>
          <w:rFonts w:asciiTheme="minorHAnsi" w:hAnsiTheme="minorHAnsi"/>
          <w:szCs w:val="22"/>
        </w:rPr>
        <w:t>,</w:t>
      </w:r>
      <w:r w:rsidRPr="000508D7">
        <w:rPr>
          <w:rFonts w:asciiTheme="minorHAnsi" w:hAnsiTheme="minorHAnsi"/>
          <w:szCs w:val="22"/>
        </w:rPr>
        <w:t xml:space="preserve"> Excel</w:t>
      </w:r>
      <w:r w:rsidR="007F0DDF">
        <w:rPr>
          <w:rFonts w:asciiTheme="minorHAnsi" w:hAnsiTheme="minorHAnsi"/>
          <w:szCs w:val="22"/>
        </w:rPr>
        <w:t xml:space="preserve"> and </w:t>
      </w:r>
      <w:proofErr w:type="spellStart"/>
      <w:r w:rsidR="007F0DDF">
        <w:rPr>
          <w:rFonts w:asciiTheme="minorHAnsi" w:hAnsiTheme="minorHAnsi"/>
          <w:szCs w:val="22"/>
        </w:rPr>
        <w:t>Powerpoint</w:t>
      </w:r>
      <w:proofErr w:type="spellEnd"/>
      <w:r w:rsidRPr="000508D7">
        <w:rPr>
          <w:rFonts w:asciiTheme="minorHAnsi" w:hAnsiTheme="minorHAnsi"/>
          <w:szCs w:val="22"/>
        </w:rPr>
        <w:t>)</w:t>
      </w:r>
    </w:p>
    <w:p w14:paraId="5A099182" w14:textId="77777777" w:rsidR="00E56ED3" w:rsidRDefault="00E56ED3" w:rsidP="00E56ED3">
      <w:pPr>
        <w:numPr>
          <w:ilvl w:val="0"/>
          <w:numId w:val="2"/>
        </w:numPr>
        <w:tabs>
          <w:tab w:val="clear" w:pos="720"/>
        </w:tabs>
        <w:rPr>
          <w:rFonts w:asciiTheme="minorHAnsi" w:eastAsia="Symbol" w:hAnsiTheme="minorHAnsi"/>
          <w:szCs w:val="22"/>
        </w:rPr>
      </w:pPr>
      <w:r w:rsidRPr="000508D7">
        <w:rPr>
          <w:rFonts w:asciiTheme="minorHAnsi" w:eastAsia="Symbol" w:hAnsiTheme="minorHAnsi"/>
          <w:szCs w:val="22"/>
        </w:rPr>
        <w:t xml:space="preserve">Flexibility and the ability to work in a multi-cultural </w:t>
      </w:r>
      <w:r w:rsidR="007F0DDF">
        <w:rPr>
          <w:rFonts w:asciiTheme="minorHAnsi" w:eastAsia="Symbol" w:hAnsiTheme="minorHAnsi"/>
          <w:szCs w:val="22"/>
        </w:rPr>
        <w:t xml:space="preserve">and diverse </w:t>
      </w:r>
      <w:r w:rsidRPr="000508D7">
        <w:rPr>
          <w:rFonts w:asciiTheme="minorHAnsi" w:eastAsia="Symbol" w:hAnsiTheme="minorHAnsi"/>
          <w:szCs w:val="22"/>
        </w:rPr>
        <w:t>team</w:t>
      </w:r>
    </w:p>
    <w:p w14:paraId="6A035D0E" w14:textId="620726B3" w:rsidR="008A50AB" w:rsidRPr="000508D7" w:rsidRDefault="008A50AB" w:rsidP="00E56ED3">
      <w:pPr>
        <w:numPr>
          <w:ilvl w:val="0"/>
          <w:numId w:val="2"/>
        </w:numPr>
        <w:tabs>
          <w:tab w:val="clear" w:pos="720"/>
        </w:tabs>
        <w:rPr>
          <w:rFonts w:asciiTheme="minorHAnsi" w:eastAsia="Symbol" w:hAnsiTheme="minorHAnsi"/>
          <w:szCs w:val="22"/>
        </w:rPr>
      </w:pPr>
      <w:r>
        <w:rPr>
          <w:rFonts w:asciiTheme="minorHAnsi" w:eastAsia="Symbol" w:hAnsiTheme="minorHAnsi"/>
          <w:szCs w:val="22"/>
        </w:rPr>
        <w:t xml:space="preserve">Willing to travel up to </w:t>
      </w:r>
      <w:r w:rsidR="00FD19F6">
        <w:rPr>
          <w:rFonts w:asciiTheme="minorHAnsi" w:eastAsia="Symbol" w:hAnsiTheme="minorHAnsi"/>
          <w:szCs w:val="22"/>
        </w:rPr>
        <w:t>3</w:t>
      </w:r>
      <w:r w:rsidR="00FD19F6">
        <w:rPr>
          <w:rFonts w:asciiTheme="minorHAnsi" w:eastAsia="Symbol" w:hAnsiTheme="minorHAnsi"/>
          <w:szCs w:val="22"/>
        </w:rPr>
        <w:t>5</w:t>
      </w:r>
      <w:r w:rsidR="00D34AAA">
        <w:rPr>
          <w:rFonts w:asciiTheme="minorHAnsi" w:eastAsia="Symbol" w:hAnsiTheme="minorHAnsi"/>
          <w:szCs w:val="22"/>
        </w:rPr>
        <w:t>% of the time</w:t>
      </w:r>
    </w:p>
    <w:p w14:paraId="3C201ADE" w14:textId="77777777" w:rsidR="00E56ED3" w:rsidRPr="000508D7" w:rsidRDefault="00E56ED3" w:rsidP="00E56ED3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  <w:lang w:val="en-IE"/>
        </w:rPr>
        <w:t>Commitment to working with a value-based organisation</w:t>
      </w:r>
    </w:p>
    <w:p w14:paraId="36B38D0B" w14:textId="77777777" w:rsidR="00E56ED3" w:rsidRPr="000508D7" w:rsidRDefault="00E56ED3" w:rsidP="00E56ED3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  <w:lang w:val="en-IE"/>
        </w:rPr>
        <w:t>Self motivated w</w:t>
      </w:r>
      <w:bookmarkStart w:id="0" w:name="_GoBack"/>
      <w:bookmarkEnd w:id="0"/>
      <w:r w:rsidRPr="000508D7">
        <w:rPr>
          <w:rFonts w:asciiTheme="minorHAnsi" w:hAnsiTheme="minorHAnsi"/>
          <w:szCs w:val="22"/>
          <w:lang w:val="en-IE"/>
        </w:rPr>
        <w:t>ith good interpersonal and communication skills</w:t>
      </w:r>
    </w:p>
    <w:p w14:paraId="2136A308" w14:textId="77777777" w:rsidR="007F0DDF" w:rsidRDefault="007F0DDF" w:rsidP="00E56ED3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  <w:szCs w:val="22"/>
          <w:lang w:val="en-IE"/>
        </w:rPr>
        <w:sectPr w:rsidR="007F0DDF" w:rsidSect="007F0DDF">
          <w:type w:val="continuous"/>
          <w:pgSz w:w="11906" w:h="16838" w:code="9"/>
          <w:pgMar w:top="851" w:right="1418" w:bottom="1418" w:left="1418" w:header="720" w:footer="0" w:gutter="0"/>
          <w:cols w:space="720"/>
        </w:sectPr>
      </w:pPr>
    </w:p>
    <w:p w14:paraId="4819410C" w14:textId="77777777" w:rsidR="00E56ED3" w:rsidRPr="000508D7" w:rsidRDefault="00E56ED3" w:rsidP="00E56ED3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  <w:lang w:val="en-IE"/>
        </w:rPr>
        <w:lastRenderedPageBreak/>
        <w:t>Good organisation, planning and management skills</w:t>
      </w:r>
    </w:p>
    <w:p w14:paraId="0BE14CB8" w14:textId="77777777" w:rsidR="00E56ED3" w:rsidRPr="000508D7" w:rsidRDefault="00E56ED3" w:rsidP="00E56ED3">
      <w:pPr>
        <w:numPr>
          <w:ilvl w:val="0"/>
          <w:numId w:val="2"/>
        </w:numPr>
        <w:tabs>
          <w:tab w:val="clear" w:pos="720"/>
        </w:tabs>
        <w:rPr>
          <w:rFonts w:asciiTheme="minorHAnsi" w:hAnsiTheme="minorHAnsi"/>
          <w:szCs w:val="22"/>
          <w:lang w:val="en-IE"/>
        </w:rPr>
        <w:sectPr w:rsidR="00E56ED3" w:rsidRPr="000508D7" w:rsidSect="007F0DDF">
          <w:type w:val="continuous"/>
          <w:pgSz w:w="11906" w:h="16838" w:code="9"/>
          <w:pgMar w:top="851" w:right="1418" w:bottom="1418" w:left="1418" w:header="720" w:footer="0" w:gutter="0"/>
          <w:cols w:space="720"/>
        </w:sectPr>
      </w:pPr>
    </w:p>
    <w:p w14:paraId="5D48DCC6" w14:textId="77777777" w:rsidR="007F0DDF" w:rsidRDefault="00E56ED3" w:rsidP="007F0DDF">
      <w:pPr>
        <w:numPr>
          <w:ilvl w:val="0"/>
          <w:numId w:val="2"/>
        </w:numPr>
        <w:rPr>
          <w:rFonts w:asciiTheme="minorHAnsi" w:hAnsiTheme="minorHAnsi"/>
          <w:szCs w:val="22"/>
          <w:lang w:val="en-IE"/>
        </w:rPr>
      </w:pPr>
      <w:r w:rsidRPr="000508D7">
        <w:rPr>
          <w:rFonts w:asciiTheme="minorHAnsi" w:hAnsiTheme="minorHAnsi"/>
          <w:szCs w:val="22"/>
          <w:lang w:val="en-IE"/>
        </w:rPr>
        <w:lastRenderedPageBreak/>
        <w:t>Ability to work under pressure</w:t>
      </w:r>
    </w:p>
    <w:p w14:paraId="4F4A7F08" w14:textId="77777777" w:rsidR="007F0DDF" w:rsidRPr="007F0DDF" w:rsidRDefault="007F0DDF" w:rsidP="007F0DDF">
      <w:pPr>
        <w:rPr>
          <w:rFonts w:asciiTheme="minorHAnsi" w:hAnsiTheme="minorHAnsi"/>
          <w:szCs w:val="22"/>
          <w:lang w:val="en-IE"/>
        </w:rPr>
        <w:sectPr w:rsidR="007F0DDF" w:rsidRPr="007F0DDF" w:rsidSect="007F0DDF">
          <w:type w:val="continuous"/>
          <w:pgSz w:w="11906" w:h="16838" w:code="9"/>
          <w:pgMar w:top="851" w:right="1418" w:bottom="1418" w:left="1418" w:header="720" w:footer="0" w:gutter="0"/>
          <w:cols w:space="720"/>
        </w:sectPr>
      </w:pPr>
    </w:p>
    <w:p w14:paraId="77F82D58" w14:textId="77777777" w:rsidR="007F0DDF" w:rsidRDefault="007F0DDF" w:rsidP="0044680B">
      <w:pPr>
        <w:pStyle w:val="Heading2"/>
        <w:spacing w:before="0" w:after="0"/>
        <w:rPr>
          <w:rFonts w:asciiTheme="minorHAnsi" w:hAnsiTheme="minorHAnsi"/>
          <w:sz w:val="22"/>
          <w:szCs w:val="22"/>
        </w:rPr>
        <w:sectPr w:rsidR="007F0DDF" w:rsidSect="00E56ED3">
          <w:footerReference w:type="default" r:id="rId12"/>
          <w:type w:val="continuous"/>
          <w:pgSz w:w="11906" w:h="16838" w:code="9"/>
          <w:pgMar w:top="851" w:right="1418" w:bottom="1418" w:left="1418" w:header="720" w:footer="0" w:gutter="0"/>
          <w:cols w:space="720"/>
        </w:sectPr>
      </w:pPr>
    </w:p>
    <w:p w14:paraId="06F08833" w14:textId="77777777" w:rsidR="00E56ED3" w:rsidRPr="000508D7" w:rsidRDefault="00E56ED3" w:rsidP="0044680B">
      <w:pPr>
        <w:pStyle w:val="Heading2"/>
        <w:numPr>
          <w:ilvl w:val="0"/>
          <w:numId w:val="1"/>
        </w:numPr>
        <w:spacing w:after="120"/>
        <w:ind w:left="357" w:hanging="357"/>
        <w:rPr>
          <w:rFonts w:asciiTheme="minorHAnsi" w:hAnsiTheme="minorHAnsi"/>
          <w:sz w:val="22"/>
          <w:szCs w:val="22"/>
        </w:rPr>
      </w:pPr>
      <w:r w:rsidRPr="000508D7">
        <w:rPr>
          <w:rFonts w:asciiTheme="minorHAnsi" w:hAnsiTheme="minorHAnsi"/>
          <w:sz w:val="22"/>
          <w:szCs w:val="22"/>
        </w:rPr>
        <w:lastRenderedPageBreak/>
        <w:t>Key relationships:</w:t>
      </w:r>
    </w:p>
    <w:p w14:paraId="54A5D07D" w14:textId="77777777" w:rsidR="00E56ED3" w:rsidRPr="000508D7" w:rsidRDefault="007F0DDF" w:rsidP="00E56ED3">
      <w:pPr>
        <w:numPr>
          <w:ilvl w:val="0"/>
          <w:numId w:val="4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Sustainable Agriculture </w:t>
      </w:r>
      <w:r w:rsidR="00E56ED3" w:rsidRPr="000508D7">
        <w:rPr>
          <w:rFonts w:asciiTheme="minorHAnsi" w:hAnsiTheme="minorHAnsi"/>
          <w:szCs w:val="22"/>
        </w:rPr>
        <w:t xml:space="preserve">Advisor </w:t>
      </w:r>
      <w:r w:rsidR="006C577A">
        <w:rPr>
          <w:rFonts w:asciiTheme="minorHAnsi" w:hAnsiTheme="minorHAnsi"/>
          <w:szCs w:val="22"/>
        </w:rPr>
        <w:t xml:space="preserve">- </w:t>
      </w:r>
      <w:r w:rsidR="00E56ED3" w:rsidRPr="000508D7">
        <w:rPr>
          <w:rFonts w:asciiTheme="minorHAnsi" w:hAnsiTheme="minorHAnsi"/>
          <w:szCs w:val="22"/>
        </w:rPr>
        <w:t>Line Manager</w:t>
      </w:r>
    </w:p>
    <w:p w14:paraId="783C1B95" w14:textId="0761A7FC" w:rsidR="007F0DDF" w:rsidRDefault="007F0DDF" w:rsidP="00E56ED3">
      <w:pPr>
        <w:numPr>
          <w:ilvl w:val="0"/>
          <w:numId w:val="4"/>
        </w:numPr>
        <w:rPr>
          <w:rFonts w:asciiTheme="minorHAnsi" w:hAnsiTheme="minorHAnsi"/>
          <w:szCs w:val="22"/>
        </w:rPr>
      </w:pPr>
      <w:r w:rsidRPr="001651D1">
        <w:rPr>
          <w:rFonts w:asciiTheme="minorHAnsi" w:hAnsiTheme="minorHAnsi"/>
          <w:szCs w:val="22"/>
        </w:rPr>
        <w:t>Programme Quality Manager</w:t>
      </w:r>
      <w:r>
        <w:rPr>
          <w:rFonts w:asciiTheme="minorHAnsi" w:hAnsiTheme="minorHAnsi"/>
          <w:szCs w:val="22"/>
        </w:rPr>
        <w:t xml:space="preserve"> </w:t>
      </w:r>
      <w:r w:rsidR="00A20E97">
        <w:rPr>
          <w:rFonts w:asciiTheme="minorHAnsi" w:hAnsiTheme="minorHAnsi"/>
          <w:szCs w:val="22"/>
        </w:rPr>
        <w:t>–</w:t>
      </w:r>
      <w:r>
        <w:rPr>
          <w:rFonts w:asciiTheme="minorHAnsi" w:hAnsiTheme="minorHAnsi"/>
          <w:szCs w:val="22"/>
        </w:rPr>
        <w:t xml:space="preserve"> </w:t>
      </w:r>
      <w:r w:rsidR="00A20E97">
        <w:rPr>
          <w:rFonts w:asciiTheme="minorHAnsi" w:hAnsiTheme="minorHAnsi"/>
          <w:szCs w:val="22"/>
        </w:rPr>
        <w:t>Head of Team</w:t>
      </w:r>
    </w:p>
    <w:p w14:paraId="34FB0A9B" w14:textId="77777777" w:rsidR="0044680B" w:rsidRDefault="0044680B" w:rsidP="00E56ED3">
      <w:pPr>
        <w:numPr>
          <w:ilvl w:val="0"/>
          <w:numId w:val="4"/>
        </w:numPr>
        <w:rPr>
          <w:rFonts w:asciiTheme="minorHAnsi" w:hAnsiTheme="minorHAnsi"/>
          <w:szCs w:val="22"/>
        </w:rPr>
      </w:pPr>
      <w:r w:rsidRPr="0044680B">
        <w:rPr>
          <w:rFonts w:asciiTheme="minorHAnsi" w:hAnsiTheme="minorHAnsi"/>
          <w:szCs w:val="22"/>
        </w:rPr>
        <w:t xml:space="preserve">Other Technical Advisors </w:t>
      </w:r>
      <w:r>
        <w:rPr>
          <w:rFonts w:asciiTheme="minorHAnsi" w:hAnsiTheme="minorHAnsi"/>
          <w:szCs w:val="22"/>
        </w:rPr>
        <w:t xml:space="preserve">within the PQT </w:t>
      </w:r>
      <w:r w:rsidRPr="0044680B">
        <w:rPr>
          <w:rFonts w:asciiTheme="minorHAnsi" w:hAnsiTheme="minorHAnsi"/>
          <w:szCs w:val="22"/>
        </w:rPr>
        <w:t>– Work in close coordination</w:t>
      </w:r>
    </w:p>
    <w:p w14:paraId="1DD2B04E" w14:textId="48761F1A" w:rsidR="00E56ED3" w:rsidRDefault="00E56ED3" w:rsidP="00E56ED3">
      <w:pPr>
        <w:numPr>
          <w:ilvl w:val="0"/>
          <w:numId w:val="4"/>
        </w:numPr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>P</w:t>
      </w:r>
      <w:r w:rsidR="006C577A">
        <w:rPr>
          <w:rFonts w:asciiTheme="minorHAnsi" w:hAnsiTheme="minorHAnsi"/>
          <w:szCs w:val="22"/>
        </w:rPr>
        <w:t>rogrammes</w:t>
      </w:r>
      <w:r w:rsidR="0044680B">
        <w:rPr>
          <w:rFonts w:asciiTheme="minorHAnsi" w:hAnsiTheme="minorHAnsi"/>
          <w:szCs w:val="22"/>
        </w:rPr>
        <w:t xml:space="preserve"> </w:t>
      </w:r>
      <w:r w:rsidR="00810553">
        <w:rPr>
          <w:rFonts w:asciiTheme="minorHAnsi" w:hAnsiTheme="minorHAnsi"/>
          <w:szCs w:val="22"/>
        </w:rPr>
        <w:t xml:space="preserve">Director </w:t>
      </w:r>
      <w:r w:rsidR="0044680B">
        <w:rPr>
          <w:rFonts w:asciiTheme="minorHAnsi" w:hAnsiTheme="minorHAnsi"/>
          <w:szCs w:val="22"/>
        </w:rPr>
        <w:t>–</w:t>
      </w:r>
      <w:r w:rsidRPr="000508D7">
        <w:rPr>
          <w:rFonts w:asciiTheme="minorHAnsi" w:hAnsiTheme="minorHAnsi"/>
          <w:szCs w:val="22"/>
        </w:rPr>
        <w:t xml:space="preserve"> </w:t>
      </w:r>
      <w:r w:rsidR="0044680B">
        <w:rPr>
          <w:rFonts w:asciiTheme="minorHAnsi" w:hAnsiTheme="minorHAnsi"/>
          <w:szCs w:val="22"/>
        </w:rPr>
        <w:t>Head of Department</w:t>
      </w:r>
    </w:p>
    <w:p w14:paraId="36C26B91" w14:textId="77777777" w:rsidR="0044680B" w:rsidRPr="000508D7" w:rsidRDefault="0044680B" w:rsidP="00E56ED3">
      <w:pPr>
        <w:numPr>
          <w:ilvl w:val="0"/>
          <w:numId w:val="4"/>
        </w:numPr>
        <w:rPr>
          <w:rFonts w:asciiTheme="minorHAnsi" w:hAnsiTheme="minorHAnsi"/>
          <w:szCs w:val="22"/>
        </w:rPr>
      </w:pPr>
      <w:r w:rsidRPr="0044680B">
        <w:rPr>
          <w:rFonts w:asciiTheme="minorHAnsi" w:hAnsiTheme="minorHAnsi"/>
          <w:szCs w:val="22"/>
        </w:rPr>
        <w:t xml:space="preserve">Programme Support Coordinators – Work in close coordination  </w:t>
      </w:r>
    </w:p>
    <w:p w14:paraId="5BA55B3D" w14:textId="6E6DE85A" w:rsidR="00E56ED3" w:rsidRPr="000508D7" w:rsidRDefault="00E56ED3" w:rsidP="00E56ED3">
      <w:pPr>
        <w:numPr>
          <w:ilvl w:val="0"/>
          <w:numId w:val="4"/>
        </w:numPr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>Country Directors/Head</w:t>
      </w:r>
      <w:r w:rsidR="00A20E97">
        <w:rPr>
          <w:rFonts w:asciiTheme="minorHAnsi" w:hAnsiTheme="minorHAnsi"/>
          <w:szCs w:val="22"/>
        </w:rPr>
        <w:t>s</w:t>
      </w:r>
      <w:r w:rsidRPr="000508D7">
        <w:rPr>
          <w:rFonts w:asciiTheme="minorHAnsi" w:hAnsiTheme="minorHAnsi"/>
          <w:szCs w:val="22"/>
        </w:rPr>
        <w:t xml:space="preserve"> of Programmes in African countries –</w:t>
      </w:r>
      <w:r w:rsidR="0044680B">
        <w:rPr>
          <w:rFonts w:asciiTheme="minorHAnsi" w:hAnsiTheme="minorHAnsi"/>
          <w:szCs w:val="22"/>
        </w:rPr>
        <w:t xml:space="preserve"> </w:t>
      </w:r>
      <w:r w:rsidRPr="000508D7">
        <w:rPr>
          <w:rFonts w:asciiTheme="minorHAnsi" w:hAnsiTheme="minorHAnsi"/>
          <w:szCs w:val="22"/>
        </w:rPr>
        <w:t>Support/ joint working</w:t>
      </w:r>
    </w:p>
    <w:p w14:paraId="71AA0A86" w14:textId="77777777" w:rsidR="00E56ED3" w:rsidRDefault="00E56ED3" w:rsidP="00E56ED3">
      <w:pPr>
        <w:numPr>
          <w:ilvl w:val="0"/>
          <w:numId w:val="4"/>
        </w:numPr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>Partners/service providers – Establish and maintain effective working relations</w:t>
      </w:r>
    </w:p>
    <w:p w14:paraId="2362AEF1" w14:textId="77777777" w:rsidR="007F0DDF" w:rsidRDefault="007F0DDF" w:rsidP="007F0DDF">
      <w:pPr>
        <w:rPr>
          <w:rFonts w:asciiTheme="minorHAnsi" w:hAnsiTheme="minorHAnsi"/>
          <w:szCs w:val="22"/>
        </w:rPr>
      </w:pPr>
    </w:p>
    <w:p w14:paraId="1BDE1B8F" w14:textId="77777777" w:rsidR="00E56ED3" w:rsidRPr="000508D7" w:rsidRDefault="00E56ED3" w:rsidP="0044680B">
      <w:pPr>
        <w:pStyle w:val="Heading2"/>
        <w:numPr>
          <w:ilvl w:val="0"/>
          <w:numId w:val="1"/>
        </w:numPr>
        <w:spacing w:after="120"/>
        <w:ind w:left="357" w:hanging="357"/>
        <w:rPr>
          <w:rFonts w:asciiTheme="minorHAnsi" w:hAnsiTheme="minorHAnsi"/>
          <w:sz w:val="22"/>
          <w:szCs w:val="22"/>
        </w:rPr>
      </w:pPr>
      <w:r w:rsidRPr="000508D7">
        <w:rPr>
          <w:rFonts w:asciiTheme="minorHAnsi" w:hAnsiTheme="minorHAnsi"/>
          <w:sz w:val="22"/>
          <w:szCs w:val="22"/>
        </w:rPr>
        <w:t>Area of Responsibility:</w:t>
      </w:r>
    </w:p>
    <w:p w14:paraId="32D405C8" w14:textId="0977C8F3" w:rsidR="00E56ED3" w:rsidRDefault="00E56ED3" w:rsidP="00E56ED3">
      <w:pPr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 xml:space="preserve"> Programme Section: Africa</w:t>
      </w:r>
    </w:p>
    <w:p w14:paraId="0AEE926A" w14:textId="77777777" w:rsidR="0044680B" w:rsidRPr="000508D7" w:rsidRDefault="0044680B" w:rsidP="00E56ED3">
      <w:pPr>
        <w:rPr>
          <w:rFonts w:asciiTheme="minorHAnsi" w:hAnsiTheme="minorHAnsi"/>
          <w:szCs w:val="22"/>
        </w:rPr>
      </w:pPr>
    </w:p>
    <w:p w14:paraId="7D73AE4B" w14:textId="77777777" w:rsidR="00E56ED3" w:rsidRPr="000508D7" w:rsidRDefault="00E56ED3" w:rsidP="0044680B">
      <w:pPr>
        <w:pStyle w:val="Heading2"/>
        <w:numPr>
          <w:ilvl w:val="0"/>
          <w:numId w:val="1"/>
        </w:numPr>
        <w:spacing w:after="120"/>
        <w:ind w:left="357" w:hanging="357"/>
        <w:rPr>
          <w:rFonts w:asciiTheme="minorHAnsi" w:hAnsiTheme="minorHAnsi"/>
          <w:sz w:val="22"/>
          <w:szCs w:val="22"/>
        </w:rPr>
      </w:pPr>
      <w:r w:rsidRPr="000508D7">
        <w:rPr>
          <w:rFonts w:asciiTheme="minorHAnsi" w:hAnsiTheme="minorHAnsi"/>
          <w:sz w:val="22"/>
          <w:szCs w:val="22"/>
        </w:rPr>
        <w:t>Expectations</w:t>
      </w:r>
    </w:p>
    <w:p w14:paraId="59F25F84" w14:textId="77777777" w:rsidR="00E56ED3" w:rsidRPr="000508D7" w:rsidRDefault="00E56ED3" w:rsidP="0044680B">
      <w:pPr>
        <w:keepNext/>
        <w:spacing w:before="120" w:after="120"/>
        <w:ind w:left="284" w:hanging="284"/>
        <w:outlineLvl w:val="1"/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 xml:space="preserve">It is expected that you will: </w:t>
      </w:r>
    </w:p>
    <w:p w14:paraId="424736ED" w14:textId="77777777" w:rsidR="00E56ED3" w:rsidRPr="000508D7" w:rsidRDefault="00E56ED3" w:rsidP="00E56ED3">
      <w:pPr>
        <w:numPr>
          <w:ilvl w:val="0"/>
          <w:numId w:val="3"/>
        </w:numPr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>Carry out these accountabilities within the operating and process frameworks that apply to the organisation of Self Help Africa.</w:t>
      </w:r>
    </w:p>
    <w:p w14:paraId="4112F21F" w14:textId="77777777" w:rsidR="00E56ED3" w:rsidRPr="000508D7" w:rsidRDefault="00E56ED3" w:rsidP="00E56ED3">
      <w:pPr>
        <w:numPr>
          <w:ilvl w:val="0"/>
          <w:numId w:val="3"/>
        </w:numPr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>Work together with all your key internal and external stakeholders within and outside of the organisation.</w:t>
      </w:r>
    </w:p>
    <w:p w14:paraId="0EDF68CE" w14:textId="77777777" w:rsidR="00E56ED3" w:rsidRPr="000508D7" w:rsidRDefault="00E56ED3" w:rsidP="00E56ED3">
      <w:pPr>
        <w:numPr>
          <w:ilvl w:val="0"/>
          <w:numId w:val="3"/>
        </w:numPr>
        <w:rPr>
          <w:rFonts w:asciiTheme="minorHAnsi" w:hAnsiTheme="minorHAnsi"/>
          <w:szCs w:val="22"/>
        </w:rPr>
      </w:pPr>
      <w:r w:rsidRPr="000508D7">
        <w:rPr>
          <w:rFonts w:asciiTheme="minorHAnsi" w:hAnsiTheme="minorHAnsi"/>
          <w:szCs w:val="22"/>
        </w:rPr>
        <w:t>Exemplify the Self Help Africa Core Purpose &amp; Values in practice.</w:t>
      </w:r>
    </w:p>
    <w:p w14:paraId="2BC45CA3" w14:textId="77777777" w:rsidR="00E56ED3" w:rsidRPr="000508D7" w:rsidRDefault="00E56ED3" w:rsidP="00E56ED3">
      <w:pPr>
        <w:rPr>
          <w:rFonts w:asciiTheme="minorHAnsi" w:hAnsiTheme="minorHAnsi"/>
          <w:szCs w:val="22"/>
        </w:rPr>
      </w:pPr>
    </w:p>
    <w:p w14:paraId="27229CBA" w14:textId="77777777" w:rsidR="0044680B" w:rsidRDefault="0044680B" w:rsidP="00E56ED3">
      <w:pPr>
        <w:jc w:val="center"/>
        <w:rPr>
          <w:rFonts w:asciiTheme="minorHAnsi" w:hAnsiTheme="minorHAnsi"/>
          <w:i/>
          <w:szCs w:val="22"/>
        </w:rPr>
      </w:pPr>
    </w:p>
    <w:p w14:paraId="75E3584B" w14:textId="77777777" w:rsidR="00E56ED3" w:rsidRPr="000508D7" w:rsidRDefault="00E56ED3" w:rsidP="00E56ED3">
      <w:pPr>
        <w:jc w:val="center"/>
        <w:rPr>
          <w:rFonts w:asciiTheme="minorHAnsi" w:hAnsiTheme="minorHAnsi"/>
          <w:i/>
          <w:szCs w:val="22"/>
        </w:rPr>
      </w:pPr>
      <w:r w:rsidRPr="000508D7">
        <w:rPr>
          <w:rFonts w:asciiTheme="minorHAnsi" w:hAnsiTheme="minorHAnsi"/>
          <w:i/>
          <w:szCs w:val="22"/>
        </w:rPr>
        <w:t>Self Help Africa is committed to equal employment opportunities and diversity</w:t>
      </w:r>
    </w:p>
    <w:sectPr w:rsidR="00E56ED3" w:rsidRPr="000508D7" w:rsidSect="00E56ED3">
      <w:type w:val="continuous"/>
      <w:pgSz w:w="11906" w:h="16838" w:code="9"/>
      <w:pgMar w:top="851" w:right="1418" w:bottom="1418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1F362" w14:textId="77777777" w:rsidR="008A50AB" w:rsidRDefault="008A50AB">
      <w:r>
        <w:separator/>
      </w:r>
    </w:p>
  </w:endnote>
  <w:endnote w:type="continuationSeparator" w:id="0">
    <w:p w14:paraId="556F16AC" w14:textId="77777777" w:rsidR="008A50AB" w:rsidRDefault="008A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7E3EC" w14:textId="77777777" w:rsidR="008A50AB" w:rsidRDefault="008A50AB" w:rsidP="00E56E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9FAC2E" w14:textId="77777777" w:rsidR="008A50AB" w:rsidRDefault="008A50AB" w:rsidP="00E56ED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6E8CC" w14:textId="77777777" w:rsidR="008A50AB" w:rsidRDefault="008A50AB" w:rsidP="00E56E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19F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14D8CFD" w14:textId="77777777" w:rsidR="008A50AB" w:rsidRDefault="008A50AB" w:rsidP="00E56ED3">
    <w:pPr>
      <w:pStyle w:val="Footer"/>
      <w:pBdr>
        <w:top w:val="single" w:sz="4" w:space="1" w:color="auto"/>
      </w:pBdr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72686" w14:textId="77777777" w:rsidR="008A50AB" w:rsidRDefault="008A50AB">
    <w:pPr>
      <w:pStyle w:val="Footer"/>
      <w:tabs>
        <w:tab w:val="clear" w:pos="4153"/>
        <w:tab w:val="center" w:pos="4253"/>
      </w:tabs>
      <w:ind w:left="-993"/>
    </w:pPr>
  </w:p>
  <w:p w14:paraId="138DB96A" w14:textId="77777777" w:rsidR="008A50AB" w:rsidRDefault="008A50AB">
    <w:pPr>
      <w:pStyle w:val="Footer"/>
      <w:tabs>
        <w:tab w:val="clear" w:pos="4153"/>
        <w:tab w:val="center" w:pos="4253"/>
      </w:tabs>
      <w:ind w:left="-993"/>
    </w:pPr>
  </w:p>
  <w:p w14:paraId="3F0EC151" w14:textId="77777777" w:rsidR="008A50AB" w:rsidRDefault="008A50AB">
    <w:pPr>
      <w:pStyle w:val="Footer"/>
      <w:tabs>
        <w:tab w:val="clear" w:pos="4153"/>
        <w:tab w:val="center" w:pos="4253"/>
      </w:tabs>
      <w:ind w:left="-993"/>
    </w:pPr>
  </w:p>
  <w:p w14:paraId="341B27E7" w14:textId="77777777" w:rsidR="008A50AB" w:rsidRDefault="008A50AB">
    <w:pPr>
      <w:pStyle w:val="Footer"/>
      <w:tabs>
        <w:tab w:val="clear" w:pos="4153"/>
        <w:tab w:val="center" w:pos="4253"/>
      </w:tabs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B4B0B" w14:textId="77777777" w:rsidR="008A50AB" w:rsidRDefault="008A50AB">
      <w:r>
        <w:separator/>
      </w:r>
    </w:p>
  </w:footnote>
  <w:footnote w:type="continuationSeparator" w:id="0">
    <w:p w14:paraId="1B1C86CA" w14:textId="77777777" w:rsidR="008A50AB" w:rsidRDefault="008A50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2C7B" w14:textId="77777777" w:rsidR="008A50AB" w:rsidRPr="00416DC0" w:rsidRDefault="008A50AB">
    <w:pPr>
      <w:pStyle w:val="Header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CCC"/>
    <w:multiLevelType w:val="multilevel"/>
    <w:tmpl w:val="E87435E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0D0B7FA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3763F6A"/>
    <w:multiLevelType w:val="hybridMultilevel"/>
    <w:tmpl w:val="20084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5E49E0"/>
    <w:multiLevelType w:val="hybridMultilevel"/>
    <w:tmpl w:val="B7E43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07EE7"/>
    <w:multiLevelType w:val="hybridMultilevel"/>
    <w:tmpl w:val="8402E0C8"/>
    <w:lvl w:ilvl="0" w:tplc="3D5E9514">
      <w:numFmt w:val="bullet"/>
      <w:lvlText w:val="-"/>
      <w:lvlJc w:val="left"/>
      <w:pPr>
        <w:ind w:left="2520" w:hanging="360"/>
      </w:pPr>
      <w:rPr>
        <w:rFonts w:ascii="Calibri" w:eastAsia="Times New Roman" w:hAnsi="Calibri" w:cs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21D4EC4"/>
    <w:multiLevelType w:val="hybridMultilevel"/>
    <w:tmpl w:val="E87A4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185971"/>
    <w:multiLevelType w:val="hybridMultilevel"/>
    <w:tmpl w:val="26FE2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10C08"/>
    <w:multiLevelType w:val="hybridMultilevel"/>
    <w:tmpl w:val="61381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C64E8A"/>
    <w:multiLevelType w:val="hybridMultilevel"/>
    <w:tmpl w:val="8CCA8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2D0D54"/>
    <w:multiLevelType w:val="multilevel"/>
    <w:tmpl w:val="E87435E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0">
    <w:nsid w:val="51C54724"/>
    <w:multiLevelType w:val="hybridMultilevel"/>
    <w:tmpl w:val="0D12D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7579C9"/>
    <w:multiLevelType w:val="hybridMultilevel"/>
    <w:tmpl w:val="E03E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028CD"/>
    <w:multiLevelType w:val="hybridMultilevel"/>
    <w:tmpl w:val="D6E84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00"/>
    <w:rsid w:val="000508D7"/>
    <w:rsid w:val="00087E8A"/>
    <w:rsid w:val="000D3984"/>
    <w:rsid w:val="001329BA"/>
    <w:rsid w:val="001651D1"/>
    <w:rsid w:val="0018207F"/>
    <w:rsid w:val="00205CBA"/>
    <w:rsid w:val="00210890"/>
    <w:rsid w:val="00256020"/>
    <w:rsid w:val="00375983"/>
    <w:rsid w:val="0044680B"/>
    <w:rsid w:val="006031FD"/>
    <w:rsid w:val="00613A56"/>
    <w:rsid w:val="006177B9"/>
    <w:rsid w:val="006B2DBF"/>
    <w:rsid w:val="006C577A"/>
    <w:rsid w:val="006D232B"/>
    <w:rsid w:val="00761983"/>
    <w:rsid w:val="007F0DDF"/>
    <w:rsid w:val="007F2BD9"/>
    <w:rsid w:val="00810553"/>
    <w:rsid w:val="008A50AB"/>
    <w:rsid w:val="00A20E97"/>
    <w:rsid w:val="00A6206B"/>
    <w:rsid w:val="00AC2F21"/>
    <w:rsid w:val="00AF05BB"/>
    <w:rsid w:val="00B751C0"/>
    <w:rsid w:val="00BF290B"/>
    <w:rsid w:val="00C068BE"/>
    <w:rsid w:val="00C74C02"/>
    <w:rsid w:val="00C82DC1"/>
    <w:rsid w:val="00CA1AF3"/>
    <w:rsid w:val="00CE4CE4"/>
    <w:rsid w:val="00D04556"/>
    <w:rsid w:val="00D17356"/>
    <w:rsid w:val="00D34AAA"/>
    <w:rsid w:val="00D95691"/>
    <w:rsid w:val="00DF7A59"/>
    <w:rsid w:val="00E22E00"/>
    <w:rsid w:val="00E24325"/>
    <w:rsid w:val="00E56ED3"/>
    <w:rsid w:val="00EE27F2"/>
    <w:rsid w:val="00EE4B37"/>
    <w:rsid w:val="00FD19F6"/>
    <w:rsid w:val="00FD33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DF3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0C460F"/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4253F0"/>
    <w:pPr>
      <w:keepNext/>
      <w:outlineLvl w:val="2"/>
    </w:pPr>
    <w:rPr>
      <w:i/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napToGrid w:val="0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15F1"/>
  </w:style>
  <w:style w:type="paragraph" w:styleId="BalloonText">
    <w:name w:val="Balloon Text"/>
    <w:basedOn w:val="Normal"/>
    <w:semiHidden/>
    <w:rsid w:val="00D759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C579D"/>
    <w:rPr>
      <w:sz w:val="18"/>
      <w:szCs w:val="18"/>
    </w:rPr>
  </w:style>
  <w:style w:type="paragraph" w:styleId="CommentText">
    <w:name w:val="annotation text"/>
    <w:basedOn w:val="Normal"/>
    <w:link w:val="CommentTextChar"/>
    <w:rsid w:val="00BC579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BC579D"/>
    <w:rPr>
      <w:rFonts w:ascii="Calibri" w:hAnsi="Calibri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C57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C579D"/>
    <w:rPr>
      <w:rFonts w:ascii="Calibri" w:hAnsi="Calibri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72"/>
    <w:qFormat/>
    <w:rsid w:val="00165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0C460F"/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4253F0"/>
    <w:pPr>
      <w:keepNext/>
      <w:outlineLvl w:val="2"/>
    </w:pPr>
    <w:rPr>
      <w:i/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napToGrid w:val="0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15F1"/>
  </w:style>
  <w:style w:type="paragraph" w:styleId="BalloonText">
    <w:name w:val="Balloon Text"/>
    <w:basedOn w:val="Normal"/>
    <w:semiHidden/>
    <w:rsid w:val="00D759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C579D"/>
    <w:rPr>
      <w:sz w:val="18"/>
      <w:szCs w:val="18"/>
    </w:rPr>
  </w:style>
  <w:style w:type="paragraph" w:styleId="CommentText">
    <w:name w:val="annotation text"/>
    <w:basedOn w:val="Normal"/>
    <w:link w:val="CommentTextChar"/>
    <w:rsid w:val="00BC579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BC579D"/>
    <w:rPr>
      <w:rFonts w:ascii="Calibri" w:hAnsi="Calibri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C57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C579D"/>
    <w:rPr>
      <w:rFonts w:ascii="Calibri" w:hAnsi="Calibri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72"/>
    <w:qFormat/>
    <w:rsid w:val="0016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robe%20Global%20Job%20Definition%20Guidance%20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Office\Templates\Probe Global Job Definition Guidance Notes.dot</Template>
  <TotalTime>1</TotalTime>
  <Pages>3</Pages>
  <Words>1150</Words>
  <Characters>6556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Self Help Africa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Mark Ireland</dc:creator>
  <cp:lastModifiedBy>Orla Kilcullen</cp:lastModifiedBy>
  <cp:revision>3</cp:revision>
  <cp:lastPrinted>2005-11-02T10:48:00Z</cp:lastPrinted>
  <dcterms:created xsi:type="dcterms:W3CDTF">2014-09-30T10:04:00Z</dcterms:created>
  <dcterms:modified xsi:type="dcterms:W3CDTF">2014-09-30T14:28:00Z</dcterms:modified>
</cp:coreProperties>
</file>