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585B88" w:rsidRDefault="00310FCC" w:rsidP="00310FCC">
      <w:pPr>
        <w:jc w:val="center"/>
        <w:rPr>
          <w:rFonts w:asciiTheme="minorHAnsi" w:hAnsiTheme="minorHAnsi" w:cstheme="minorHAnsi"/>
          <w:b/>
          <w:noProof/>
          <w:sz w:val="22"/>
          <w:szCs w:val="22"/>
        </w:rPr>
      </w:pPr>
      <w:r w:rsidRPr="00585B88">
        <w:rPr>
          <w:rFonts w:asciiTheme="minorHAnsi" w:hAnsiTheme="minorHAnsi" w:cstheme="minorHAnsi"/>
          <w:b/>
          <w:noProof/>
          <w:sz w:val="22"/>
          <w:szCs w:val="22"/>
        </w:rPr>
        <w:t>JOB DESCRIPTION</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8136"/>
      </w:tblGrid>
      <w:tr w:rsidR="00310FCC" w:rsidRPr="00585B88" w14:paraId="4704841E" w14:textId="77777777" w:rsidTr="00585B88">
        <w:tc>
          <w:tcPr>
            <w:tcW w:w="2065" w:type="dxa"/>
          </w:tcPr>
          <w:p w14:paraId="2C8EE63D" w14:textId="77777777" w:rsidR="00310FCC" w:rsidRPr="00585B88" w:rsidRDefault="00310FCC" w:rsidP="00451F22">
            <w:pPr>
              <w:spacing w:before="60" w:after="60" w:line="240" w:lineRule="auto"/>
              <w:jc w:val="center"/>
              <w:rPr>
                <w:rFonts w:asciiTheme="minorHAnsi" w:hAnsiTheme="minorHAnsi" w:cstheme="minorHAnsi"/>
                <w:b/>
                <w:sz w:val="22"/>
                <w:szCs w:val="22"/>
              </w:rPr>
            </w:pPr>
            <w:r w:rsidRPr="00585B88">
              <w:rPr>
                <w:rFonts w:asciiTheme="minorHAnsi" w:hAnsiTheme="minorHAnsi" w:cstheme="minorHAnsi"/>
                <w:b/>
                <w:sz w:val="22"/>
                <w:szCs w:val="22"/>
              </w:rPr>
              <w:t>Job Title:</w:t>
            </w:r>
          </w:p>
        </w:tc>
        <w:tc>
          <w:tcPr>
            <w:tcW w:w="8136" w:type="dxa"/>
          </w:tcPr>
          <w:p w14:paraId="01236C75" w14:textId="5ABD297A" w:rsidR="00310FCC" w:rsidRPr="00585B88" w:rsidRDefault="001A078B" w:rsidP="001D4E53">
            <w:pPr>
              <w:spacing w:before="60" w:after="60" w:line="240" w:lineRule="auto"/>
              <w:jc w:val="both"/>
              <w:rPr>
                <w:rFonts w:asciiTheme="minorHAnsi" w:hAnsiTheme="minorHAnsi" w:cstheme="minorHAnsi"/>
                <w:sz w:val="22"/>
                <w:szCs w:val="22"/>
              </w:rPr>
            </w:pPr>
            <w:r w:rsidRPr="00585B88">
              <w:rPr>
                <w:rFonts w:asciiTheme="minorHAnsi" w:hAnsiTheme="minorHAnsi" w:cstheme="minorHAnsi"/>
                <w:sz w:val="22"/>
                <w:szCs w:val="22"/>
              </w:rPr>
              <w:t xml:space="preserve">Finance </w:t>
            </w:r>
            <w:r w:rsidR="00D35054">
              <w:rPr>
                <w:rFonts w:asciiTheme="minorHAnsi" w:hAnsiTheme="minorHAnsi" w:cstheme="minorHAnsi"/>
                <w:sz w:val="22"/>
                <w:szCs w:val="22"/>
              </w:rPr>
              <w:t>Officer</w:t>
            </w:r>
          </w:p>
        </w:tc>
      </w:tr>
      <w:tr w:rsidR="00FF7C5E" w:rsidRPr="00585B88" w14:paraId="76E33890" w14:textId="77777777" w:rsidTr="00585B88">
        <w:tc>
          <w:tcPr>
            <w:tcW w:w="2065" w:type="dxa"/>
          </w:tcPr>
          <w:p w14:paraId="134D54E9" w14:textId="77777777" w:rsidR="00FF7C5E" w:rsidRPr="00585B88" w:rsidRDefault="00FF7C5E" w:rsidP="00451F22">
            <w:pPr>
              <w:spacing w:before="60" w:after="60" w:line="240" w:lineRule="auto"/>
              <w:jc w:val="center"/>
              <w:rPr>
                <w:rFonts w:asciiTheme="minorHAnsi" w:hAnsiTheme="minorHAnsi" w:cstheme="minorHAnsi"/>
                <w:b/>
                <w:sz w:val="22"/>
                <w:szCs w:val="22"/>
              </w:rPr>
            </w:pPr>
            <w:r w:rsidRPr="00585B88">
              <w:rPr>
                <w:rFonts w:asciiTheme="minorHAnsi" w:hAnsiTheme="minorHAnsi" w:cstheme="minorHAnsi"/>
                <w:b/>
                <w:sz w:val="22"/>
                <w:szCs w:val="22"/>
              </w:rPr>
              <w:t>Company:</w:t>
            </w:r>
          </w:p>
        </w:tc>
        <w:tc>
          <w:tcPr>
            <w:tcW w:w="8136" w:type="dxa"/>
          </w:tcPr>
          <w:p w14:paraId="18BF1DB4" w14:textId="7A7C948D" w:rsidR="00FF7C5E" w:rsidRPr="00585B88" w:rsidRDefault="00816AA4" w:rsidP="00FF7C5E">
            <w:pPr>
              <w:spacing w:before="60" w:after="60" w:line="240" w:lineRule="auto"/>
              <w:jc w:val="both"/>
              <w:rPr>
                <w:rFonts w:asciiTheme="minorHAnsi" w:hAnsiTheme="minorHAnsi" w:cstheme="minorHAnsi"/>
                <w:sz w:val="22"/>
                <w:szCs w:val="22"/>
              </w:rPr>
            </w:pPr>
            <w:r w:rsidRPr="00585B88">
              <w:rPr>
                <w:rFonts w:asciiTheme="minorHAnsi" w:hAnsiTheme="minorHAnsi" w:cstheme="minorHAnsi"/>
                <w:sz w:val="22"/>
                <w:szCs w:val="22"/>
              </w:rPr>
              <w:t>Self Help Africa</w:t>
            </w:r>
            <w:r w:rsidR="00287917" w:rsidRPr="00585B88">
              <w:rPr>
                <w:rFonts w:asciiTheme="minorHAnsi" w:hAnsiTheme="minorHAnsi" w:cstheme="minorHAnsi"/>
                <w:sz w:val="22"/>
                <w:szCs w:val="22"/>
              </w:rPr>
              <w:t xml:space="preserve"> </w:t>
            </w:r>
          </w:p>
        </w:tc>
      </w:tr>
      <w:tr w:rsidR="00DA4CB9" w:rsidRPr="00585B88" w14:paraId="6F6DBFF9" w14:textId="77777777" w:rsidTr="00585B88">
        <w:tc>
          <w:tcPr>
            <w:tcW w:w="2065" w:type="dxa"/>
          </w:tcPr>
          <w:p w14:paraId="05FDD2AB" w14:textId="77777777" w:rsidR="00DA4CB9" w:rsidRPr="00585B88" w:rsidRDefault="00816AA4" w:rsidP="00451F22">
            <w:pPr>
              <w:spacing w:before="60" w:after="60" w:line="240" w:lineRule="auto"/>
              <w:jc w:val="center"/>
              <w:rPr>
                <w:rFonts w:asciiTheme="minorHAnsi" w:hAnsiTheme="minorHAnsi" w:cstheme="minorHAnsi"/>
                <w:b/>
                <w:sz w:val="22"/>
                <w:szCs w:val="22"/>
              </w:rPr>
            </w:pPr>
            <w:r w:rsidRPr="00585B88">
              <w:rPr>
                <w:rFonts w:asciiTheme="minorHAnsi" w:hAnsiTheme="minorHAnsi" w:cstheme="minorHAnsi"/>
                <w:b/>
                <w:sz w:val="22"/>
                <w:szCs w:val="22"/>
              </w:rPr>
              <w:t>Location:</w:t>
            </w:r>
          </w:p>
        </w:tc>
        <w:tc>
          <w:tcPr>
            <w:tcW w:w="8136" w:type="dxa"/>
          </w:tcPr>
          <w:p w14:paraId="7587A264" w14:textId="4EBDE421" w:rsidR="00DA4CB9" w:rsidRPr="00585B88" w:rsidRDefault="00981794" w:rsidP="004D45EA">
            <w:pPr>
              <w:spacing w:before="60" w:after="60" w:line="240" w:lineRule="auto"/>
              <w:jc w:val="both"/>
              <w:rPr>
                <w:rFonts w:asciiTheme="minorHAnsi" w:hAnsiTheme="minorHAnsi" w:cstheme="minorHAnsi"/>
                <w:sz w:val="22"/>
                <w:szCs w:val="22"/>
              </w:rPr>
            </w:pPr>
            <w:r w:rsidRPr="00585B88">
              <w:rPr>
                <w:rFonts w:asciiTheme="minorHAnsi" w:hAnsiTheme="minorHAnsi" w:cstheme="minorHAnsi"/>
                <w:sz w:val="22"/>
                <w:szCs w:val="22"/>
              </w:rPr>
              <w:t>Dublin</w:t>
            </w:r>
          </w:p>
        </w:tc>
      </w:tr>
      <w:tr w:rsidR="00DA4CB9" w:rsidRPr="00585B88" w14:paraId="00DA12E1" w14:textId="77777777" w:rsidTr="00585B88">
        <w:tc>
          <w:tcPr>
            <w:tcW w:w="2065" w:type="dxa"/>
          </w:tcPr>
          <w:p w14:paraId="606AB827" w14:textId="5D34B6F5" w:rsidR="00DA4CB9" w:rsidRPr="00585B88" w:rsidRDefault="00F069D5" w:rsidP="00451F22">
            <w:pPr>
              <w:spacing w:before="60" w:after="60" w:line="240" w:lineRule="auto"/>
              <w:jc w:val="center"/>
              <w:rPr>
                <w:rFonts w:asciiTheme="minorHAnsi" w:hAnsiTheme="minorHAnsi" w:cstheme="minorHAnsi"/>
                <w:b/>
                <w:sz w:val="22"/>
                <w:szCs w:val="22"/>
              </w:rPr>
            </w:pPr>
            <w:r w:rsidRPr="00585B88">
              <w:rPr>
                <w:rFonts w:asciiTheme="minorHAnsi" w:hAnsiTheme="minorHAnsi" w:cstheme="minorHAnsi"/>
                <w:b/>
                <w:sz w:val="22"/>
                <w:szCs w:val="22"/>
              </w:rPr>
              <w:t>Contract type:</w:t>
            </w:r>
          </w:p>
        </w:tc>
        <w:tc>
          <w:tcPr>
            <w:tcW w:w="8136" w:type="dxa"/>
          </w:tcPr>
          <w:p w14:paraId="7927A461" w14:textId="265D9B63" w:rsidR="00DA4CB9" w:rsidRPr="00585B88" w:rsidRDefault="00115800" w:rsidP="00BB0833">
            <w:pPr>
              <w:spacing w:before="60" w:after="60" w:line="240" w:lineRule="auto"/>
              <w:jc w:val="both"/>
              <w:rPr>
                <w:rFonts w:asciiTheme="minorHAnsi" w:hAnsiTheme="minorHAnsi" w:cstheme="minorHAnsi"/>
                <w:sz w:val="22"/>
                <w:szCs w:val="22"/>
              </w:rPr>
            </w:pPr>
            <w:r>
              <w:rPr>
                <w:rFonts w:asciiTheme="minorHAnsi" w:hAnsiTheme="minorHAnsi" w:cstheme="minorHAnsi"/>
                <w:sz w:val="22"/>
                <w:szCs w:val="22"/>
              </w:rPr>
              <w:t xml:space="preserve">Permanent </w:t>
            </w:r>
            <w:r w:rsidR="00585B88" w:rsidRPr="00585B88">
              <w:rPr>
                <w:rFonts w:asciiTheme="minorHAnsi" w:hAnsiTheme="minorHAnsi" w:cstheme="minorHAnsi"/>
                <w:sz w:val="22"/>
                <w:szCs w:val="22"/>
              </w:rPr>
              <w:t>Contract</w:t>
            </w:r>
          </w:p>
        </w:tc>
      </w:tr>
      <w:tr w:rsidR="00F069D5" w:rsidRPr="00585B88" w14:paraId="5D17C976" w14:textId="77777777" w:rsidTr="00585B88">
        <w:tc>
          <w:tcPr>
            <w:tcW w:w="2065" w:type="dxa"/>
          </w:tcPr>
          <w:p w14:paraId="4912FC1B" w14:textId="342B82D9" w:rsidR="00F069D5" w:rsidRPr="00585B88" w:rsidRDefault="00F069D5" w:rsidP="00F069D5">
            <w:pPr>
              <w:spacing w:before="60" w:after="60" w:line="240" w:lineRule="auto"/>
              <w:jc w:val="center"/>
              <w:rPr>
                <w:rFonts w:asciiTheme="minorHAnsi" w:hAnsiTheme="minorHAnsi" w:cstheme="minorHAnsi"/>
                <w:b/>
                <w:sz w:val="22"/>
                <w:szCs w:val="22"/>
              </w:rPr>
            </w:pPr>
            <w:r w:rsidRPr="00585B88">
              <w:rPr>
                <w:rFonts w:asciiTheme="minorHAnsi" w:hAnsiTheme="minorHAnsi" w:cstheme="minorHAnsi"/>
                <w:b/>
                <w:sz w:val="22"/>
                <w:szCs w:val="22"/>
              </w:rPr>
              <w:t>Hours:</w:t>
            </w:r>
          </w:p>
        </w:tc>
        <w:tc>
          <w:tcPr>
            <w:tcW w:w="8136" w:type="dxa"/>
          </w:tcPr>
          <w:p w14:paraId="785E84C1" w14:textId="11A600E3" w:rsidR="00F069D5" w:rsidRPr="00585B88" w:rsidRDefault="00585B88" w:rsidP="00F069D5">
            <w:pPr>
              <w:spacing w:before="60" w:after="60" w:line="240" w:lineRule="auto"/>
              <w:jc w:val="both"/>
              <w:rPr>
                <w:rFonts w:asciiTheme="minorHAnsi" w:hAnsiTheme="minorHAnsi" w:cstheme="minorHAnsi"/>
                <w:sz w:val="22"/>
                <w:szCs w:val="22"/>
              </w:rPr>
            </w:pPr>
            <w:r w:rsidRPr="00585B88">
              <w:rPr>
                <w:rFonts w:asciiTheme="minorHAnsi" w:hAnsiTheme="minorHAnsi" w:cstheme="minorHAnsi"/>
                <w:sz w:val="22"/>
                <w:szCs w:val="22"/>
              </w:rPr>
              <w:t xml:space="preserve">37.5 hours per week, Monday to Friday </w:t>
            </w:r>
            <w:r w:rsidR="00193F05">
              <w:rPr>
                <w:rFonts w:asciiTheme="minorHAnsi" w:hAnsiTheme="minorHAnsi" w:cstheme="minorHAnsi"/>
                <w:sz w:val="22"/>
                <w:szCs w:val="22"/>
              </w:rPr>
              <w:t>(Hybrid working)</w:t>
            </w:r>
          </w:p>
        </w:tc>
      </w:tr>
      <w:tr w:rsidR="00F069D5" w:rsidRPr="00585B88" w14:paraId="3DA19B22" w14:textId="77777777" w:rsidTr="00585B88">
        <w:tc>
          <w:tcPr>
            <w:tcW w:w="2065" w:type="dxa"/>
          </w:tcPr>
          <w:p w14:paraId="27B0D06F" w14:textId="36B0CF82" w:rsidR="00F069D5" w:rsidRPr="00585B88" w:rsidRDefault="00F069D5" w:rsidP="00F069D5">
            <w:pPr>
              <w:spacing w:before="60" w:line="240" w:lineRule="auto"/>
              <w:jc w:val="center"/>
              <w:rPr>
                <w:rFonts w:asciiTheme="minorHAnsi" w:hAnsiTheme="minorHAnsi" w:cstheme="minorHAnsi"/>
                <w:b/>
                <w:sz w:val="22"/>
                <w:szCs w:val="22"/>
              </w:rPr>
            </w:pPr>
            <w:r w:rsidRPr="00585B88">
              <w:rPr>
                <w:rFonts w:asciiTheme="minorHAnsi" w:hAnsiTheme="minorHAnsi" w:cstheme="minorHAnsi"/>
                <w:b/>
                <w:sz w:val="22"/>
                <w:szCs w:val="22"/>
              </w:rPr>
              <w:t>Reports to:</w:t>
            </w:r>
          </w:p>
        </w:tc>
        <w:tc>
          <w:tcPr>
            <w:tcW w:w="8136" w:type="dxa"/>
          </w:tcPr>
          <w:p w14:paraId="263E431E" w14:textId="11D5D814" w:rsidR="00F069D5" w:rsidRPr="00585B88" w:rsidRDefault="00585B88" w:rsidP="00F069D5">
            <w:pPr>
              <w:rPr>
                <w:rFonts w:asciiTheme="minorHAnsi" w:hAnsiTheme="minorHAnsi" w:cstheme="minorHAnsi"/>
                <w:sz w:val="22"/>
                <w:szCs w:val="22"/>
                <w:lang w:val="en-US"/>
              </w:rPr>
            </w:pPr>
            <w:r w:rsidRPr="00585B88">
              <w:rPr>
                <w:rFonts w:asciiTheme="minorHAnsi" w:hAnsiTheme="minorHAnsi" w:cstheme="minorHAnsi"/>
                <w:sz w:val="22"/>
                <w:szCs w:val="22"/>
                <w:lang w:val="en-US"/>
              </w:rPr>
              <w:t xml:space="preserve">Senior Financial Accountant </w:t>
            </w:r>
          </w:p>
        </w:tc>
      </w:tr>
      <w:tr w:rsidR="00F069D5" w:rsidRPr="00585B88" w14:paraId="76F402B5" w14:textId="77777777" w:rsidTr="00585B88">
        <w:tc>
          <w:tcPr>
            <w:tcW w:w="2065" w:type="dxa"/>
          </w:tcPr>
          <w:p w14:paraId="0133EFB4" w14:textId="43360007" w:rsidR="00F069D5" w:rsidRPr="00585B88" w:rsidRDefault="00F069D5" w:rsidP="00F069D5">
            <w:pPr>
              <w:spacing w:before="60" w:line="240" w:lineRule="auto"/>
              <w:jc w:val="center"/>
              <w:rPr>
                <w:rFonts w:asciiTheme="minorHAnsi" w:hAnsiTheme="minorHAnsi" w:cstheme="minorHAnsi"/>
                <w:b/>
                <w:sz w:val="22"/>
                <w:szCs w:val="22"/>
              </w:rPr>
            </w:pPr>
            <w:r w:rsidRPr="00585B88">
              <w:rPr>
                <w:rFonts w:asciiTheme="minorHAnsi" w:hAnsiTheme="minorHAnsi" w:cstheme="minorHAnsi"/>
                <w:b/>
                <w:sz w:val="22"/>
                <w:szCs w:val="22"/>
              </w:rPr>
              <w:t xml:space="preserve">Organisation </w:t>
            </w:r>
            <w:r w:rsidR="00EC4B05" w:rsidRPr="00585B88">
              <w:rPr>
                <w:rFonts w:asciiTheme="minorHAnsi" w:hAnsiTheme="minorHAnsi" w:cstheme="minorHAnsi"/>
                <w:b/>
                <w:sz w:val="22"/>
                <w:szCs w:val="22"/>
              </w:rPr>
              <w:t>overview:</w:t>
            </w:r>
          </w:p>
          <w:p w14:paraId="407F8D21" w14:textId="77777777" w:rsidR="00F069D5" w:rsidRPr="00585B88" w:rsidRDefault="00F069D5" w:rsidP="00F069D5">
            <w:pPr>
              <w:spacing w:before="60" w:line="240" w:lineRule="auto"/>
              <w:jc w:val="center"/>
              <w:rPr>
                <w:rFonts w:asciiTheme="minorHAnsi" w:hAnsiTheme="minorHAnsi" w:cstheme="minorHAnsi"/>
                <w:b/>
                <w:sz w:val="22"/>
                <w:szCs w:val="22"/>
              </w:rPr>
            </w:pPr>
          </w:p>
          <w:p w14:paraId="765418D7" w14:textId="1363B4D0" w:rsidR="00F069D5" w:rsidRPr="00585B88" w:rsidRDefault="00F069D5" w:rsidP="00F069D5">
            <w:pPr>
              <w:spacing w:before="60" w:line="240" w:lineRule="auto"/>
              <w:jc w:val="center"/>
              <w:rPr>
                <w:rFonts w:asciiTheme="minorHAnsi" w:hAnsiTheme="minorHAnsi" w:cstheme="minorHAnsi"/>
                <w:b/>
                <w:sz w:val="22"/>
                <w:szCs w:val="22"/>
              </w:rPr>
            </w:pPr>
          </w:p>
        </w:tc>
        <w:tc>
          <w:tcPr>
            <w:tcW w:w="8136" w:type="dxa"/>
          </w:tcPr>
          <w:p w14:paraId="7856026D" w14:textId="77777777" w:rsidR="00F069D5" w:rsidRPr="00585B88" w:rsidRDefault="00F069D5" w:rsidP="00F069D5">
            <w:pPr>
              <w:rPr>
                <w:rFonts w:asciiTheme="minorHAnsi" w:hAnsiTheme="minorHAnsi" w:cstheme="minorHAnsi"/>
                <w:b/>
                <w:bCs/>
                <w:sz w:val="22"/>
                <w:szCs w:val="22"/>
                <w:lang w:val="en-US"/>
              </w:rPr>
            </w:pPr>
            <w:r w:rsidRPr="00585B88">
              <w:rPr>
                <w:rFonts w:asciiTheme="minorHAnsi" w:hAnsiTheme="minorHAnsi" w:cstheme="minorHAnsi"/>
                <w:b/>
                <w:bCs/>
                <w:sz w:val="22"/>
                <w:szCs w:val="22"/>
                <w:lang w:val="en-US"/>
              </w:rPr>
              <w:t xml:space="preserve">About Self Help Africa &amp; United Purpose </w:t>
            </w:r>
          </w:p>
          <w:p w14:paraId="77DE91CA" w14:textId="63470A00" w:rsidR="00585B88" w:rsidRPr="007C5182" w:rsidRDefault="00585B88" w:rsidP="00585B88">
            <w:pPr>
              <w:rPr>
                <w:rStyle w:val="markedcontent"/>
                <w:rFonts w:asciiTheme="minorHAnsi" w:hAnsiTheme="minorHAnsi" w:cstheme="minorHAnsi"/>
                <w:color w:val="auto"/>
                <w:sz w:val="22"/>
                <w:szCs w:val="22"/>
                <w:shd w:val="clear" w:color="auto" w:fill="FFFFFF"/>
              </w:rPr>
            </w:pPr>
            <w:r w:rsidRPr="007C5182">
              <w:rPr>
                <w:rFonts w:asciiTheme="minorHAnsi" w:hAnsiTheme="minorHAnsi" w:cstheme="minorHAnsi"/>
                <w:color w:val="auto"/>
                <w:sz w:val="22"/>
                <w:szCs w:val="22"/>
                <w:shd w:val="clear" w:color="auto" w:fill="FFFFFF"/>
              </w:rPr>
              <w:t>Self Help Africa</w:t>
            </w:r>
            <w:r w:rsidR="00FC3AC0" w:rsidRPr="007C5182">
              <w:rPr>
                <w:rFonts w:asciiTheme="minorHAnsi" w:hAnsiTheme="minorHAnsi" w:cstheme="minorHAnsi"/>
                <w:color w:val="auto"/>
                <w:sz w:val="22"/>
                <w:szCs w:val="22"/>
                <w:shd w:val="clear" w:color="auto" w:fill="FFFFFF"/>
              </w:rPr>
              <w:t xml:space="preserve"> (SHA)</w:t>
            </w:r>
            <w:r w:rsidRPr="007C5182">
              <w:rPr>
                <w:rFonts w:asciiTheme="minorHAnsi" w:hAnsiTheme="minorHAnsi" w:cstheme="minorHAnsi"/>
                <w:color w:val="auto"/>
                <w:sz w:val="22"/>
                <w:szCs w:val="22"/>
                <w:shd w:val="clear" w:color="auto" w:fill="FFFFFF"/>
              </w:rPr>
              <w:t xml:space="preserve"> is an international NGO dedicated to the vision of Sustainable livelihoods and healthy lives for all in a changing climate. Headquartered in Ireland, with offices in the UK</w:t>
            </w:r>
            <w:r w:rsidR="00FC3AC0" w:rsidRPr="007C5182">
              <w:rPr>
                <w:rFonts w:asciiTheme="minorHAnsi" w:hAnsiTheme="minorHAnsi" w:cstheme="minorHAnsi"/>
                <w:color w:val="auto"/>
                <w:sz w:val="22"/>
                <w:szCs w:val="22"/>
                <w:shd w:val="clear" w:color="auto" w:fill="FFFFFF"/>
              </w:rPr>
              <w:t xml:space="preserve"> </w:t>
            </w:r>
            <w:r w:rsidRPr="007C5182">
              <w:rPr>
                <w:rFonts w:asciiTheme="minorHAnsi" w:hAnsiTheme="minorHAnsi" w:cstheme="minorHAnsi"/>
                <w:color w:val="auto"/>
                <w:sz w:val="22"/>
                <w:szCs w:val="22"/>
                <w:shd w:val="clear" w:color="auto" w:fill="FFFFFF"/>
              </w:rPr>
              <w:t>and</w:t>
            </w:r>
            <w:r w:rsidR="00186DAF" w:rsidRPr="007C5182">
              <w:rPr>
                <w:rFonts w:asciiTheme="minorHAnsi" w:hAnsiTheme="minorHAnsi" w:cstheme="minorHAnsi"/>
                <w:color w:val="auto"/>
                <w:sz w:val="22"/>
                <w:szCs w:val="22"/>
                <w:shd w:val="clear" w:color="auto" w:fill="FFFFFF"/>
              </w:rPr>
              <w:t xml:space="preserve"> Africa</w:t>
            </w:r>
            <w:r w:rsidRPr="007C5182">
              <w:rPr>
                <w:rFonts w:asciiTheme="minorHAnsi" w:hAnsiTheme="minorHAnsi" w:cstheme="minorHAnsi"/>
                <w:color w:val="auto"/>
                <w:sz w:val="22"/>
                <w:szCs w:val="22"/>
                <w:shd w:val="clear" w:color="auto" w:fill="FFFFFF"/>
              </w:rPr>
              <w:t>. SHA creates scalable and sustainable solutions to eradicating long-term poverty through knowledge transfer, investment, and market linkages.</w:t>
            </w:r>
          </w:p>
          <w:p w14:paraId="308BD810" w14:textId="77777777" w:rsidR="00585B88" w:rsidRPr="007C5182" w:rsidRDefault="00585B88" w:rsidP="00585B88">
            <w:pPr>
              <w:rPr>
                <w:rStyle w:val="markedcontent"/>
                <w:rFonts w:asciiTheme="minorHAnsi" w:hAnsiTheme="minorHAnsi" w:cstheme="minorHAnsi"/>
                <w:color w:val="auto"/>
                <w:sz w:val="22"/>
                <w:szCs w:val="22"/>
                <w:shd w:val="clear" w:color="auto" w:fill="FFFFFF"/>
              </w:rPr>
            </w:pPr>
            <w:r w:rsidRPr="007C5182">
              <w:rPr>
                <w:rFonts w:asciiTheme="minorHAnsi" w:hAnsiTheme="minorHAnsi" w:cstheme="minorHAnsi"/>
                <w:color w:val="auto"/>
                <w:sz w:val="22"/>
                <w:szCs w:val="22"/>
                <w:shd w:val="clear" w:color="auto" w:fill="FFFFFF"/>
              </w:rPr>
              <w:br/>
            </w:r>
            <w:r w:rsidRPr="007C5182">
              <w:rPr>
                <w:rStyle w:val="markedcontent"/>
                <w:rFonts w:asciiTheme="minorHAnsi" w:hAnsiTheme="minorHAnsi" w:cstheme="minorHAnsi"/>
                <w:color w:val="auto"/>
                <w:sz w:val="22"/>
                <w:szCs w:val="22"/>
                <w:shd w:val="clear" w:color="auto" w:fill="FFFFFF"/>
              </w:rPr>
              <w:t>In early 2023 we launched a new five-year organisation strategy, which defines</w:t>
            </w:r>
            <w:r w:rsidRPr="007C5182">
              <w:rPr>
                <w:rFonts w:asciiTheme="minorHAnsi" w:hAnsiTheme="minorHAnsi" w:cstheme="minorHAnsi"/>
                <w:color w:val="auto"/>
                <w:sz w:val="22"/>
                <w:szCs w:val="22"/>
              </w:rPr>
              <w:t xml:space="preserve"> </w:t>
            </w:r>
            <w:r w:rsidRPr="007C5182">
              <w:rPr>
                <w:rStyle w:val="markedcontent"/>
                <w:rFonts w:asciiTheme="minorHAnsi" w:hAnsiTheme="minorHAnsi" w:cstheme="minorHAnsi"/>
                <w:color w:val="auto"/>
                <w:sz w:val="22"/>
                <w:szCs w:val="22"/>
                <w:shd w:val="clear" w:color="auto" w:fill="FFFFFF"/>
              </w:rPr>
              <w:t>shared mission as the alleviation of hunger, poverty, social inequality and the impact of climate change through community-led, market-based and enterprise-focused approaches, so that people can have access to nutritious food, clean water, decent employment and incomes, while sustaining natural resources.</w:t>
            </w:r>
          </w:p>
          <w:p w14:paraId="37CCCDA6" w14:textId="2B674EE5" w:rsidR="00585B88" w:rsidRPr="00585B88" w:rsidRDefault="00585B88" w:rsidP="00585B88">
            <w:pPr>
              <w:rPr>
                <w:rStyle w:val="markedcontent"/>
                <w:rFonts w:asciiTheme="minorHAnsi" w:hAnsiTheme="minorHAnsi" w:cstheme="minorHAnsi"/>
                <w:sz w:val="22"/>
                <w:szCs w:val="22"/>
                <w:shd w:val="clear" w:color="auto" w:fill="FFFFFF"/>
              </w:rPr>
            </w:pPr>
            <w:r w:rsidRPr="00585B88">
              <w:rPr>
                <w:rFonts w:asciiTheme="minorHAnsi" w:hAnsiTheme="minorHAnsi" w:cstheme="minorHAnsi"/>
                <w:sz w:val="22"/>
                <w:szCs w:val="22"/>
                <w:shd w:val="clear" w:color="auto" w:fill="FFFFFF"/>
              </w:rPr>
              <w:br/>
            </w:r>
            <w:r w:rsidRPr="00585B88">
              <w:rPr>
                <w:rStyle w:val="markedcontent"/>
                <w:rFonts w:asciiTheme="minorHAnsi" w:hAnsiTheme="minorHAnsi" w:cstheme="minorHAnsi"/>
                <w:sz w:val="22"/>
                <w:szCs w:val="22"/>
                <w:shd w:val="clear" w:color="auto" w:fill="FFFFFF"/>
              </w:rPr>
              <w:t>Our three core values are:</w:t>
            </w:r>
            <w:r w:rsidRPr="00585B88">
              <w:rPr>
                <w:rFonts w:asciiTheme="minorHAnsi" w:hAnsiTheme="minorHAnsi" w:cstheme="minorHAnsi"/>
                <w:sz w:val="22"/>
                <w:szCs w:val="22"/>
                <w:shd w:val="clear" w:color="auto" w:fill="FFFFFF"/>
              </w:rPr>
              <w:br/>
            </w:r>
            <w:r w:rsidRPr="00585B88">
              <w:rPr>
                <w:rStyle w:val="markedcontent"/>
                <w:rFonts w:asciiTheme="minorHAnsi" w:hAnsiTheme="minorHAnsi" w:cstheme="minorHAnsi"/>
                <w:sz w:val="22"/>
                <w:szCs w:val="22"/>
                <w:shd w:val="clear" w:color="auto" w:fill="FFFFFF"/>
              </w:rPr>
              <w:t>▪ Impact: We are accountable, ambitious and committed to systemic change.</w:t>
            </w:r>
            <w:r w:rsidRPr="00585B88">
              <w:rPr>
                <w:rFonts w:asciiTheme="minorHAnsi" w:hAnsiTheme="minorHAnsi" w:cstheme="minorHAnsi"/>
                <w:sz w:val="22"/>
                <w:szCs w:val="22"/>
                <w:shd w:val="clear" w:color="auto" w:fill="FFFFFF"/>
              </w:rPr>
              <w:br/>
            </w:r>
            <w:r w:rsidRPr="00585B88">
              <w:rPr>
                <w:rStyle w:val="markedcontent"/>
                <w:rFonts w:asciiTheme="minorHAnsi" w:hAnsiTheme="minorHAnsi" w:cstheme="minorHAnsi"/>
                <w:sz w:val="22"/>
                <w:szCs w:val="22"/>
                <w:shd w:val="clear" w:color="auto" w:fill="FFFFFF"/>
              </w:rPr>
              <w:t>▪ Innovation: We are agile, creative and enterprising in an ever-changing world.</w:t>
            </w:r>
            <w:r w:rsidRPr="00585B88">
              <w:rPr>
                <w:rFonts w:asciiTheme="minorHAnsi" w:hAnsiTheme="minorHAnsi" w:cstheme="minorHAnsi"/>
                <w:sz w:val="22"/>
                <w:szCs w:val="22"/>
                <w:shd w:val="clear" w:color="auto" w:fill="FFFFFF"/>
              </w:rPr>
              <w:br/>
            </w:r>
            <w:r w:rsidRPr="00585B88">
              <w:rPr>
                <w:rStyle w:val="markedcontent"/>
                <w:rFonts w:asciiTheme="minorHAnsi" w:hAnsiTheme="minorHAnsi" w:cstheme="minorHAnsi"/>
                <w:sz w:val="22"/>
                <w:szCs w:val="22"/>
                <w:shd w:val="clear" w:color="auto" w:fill="FFFFFF"/>
              </w:rPr>
              <w:t>▪ Community: We are inclusive, honest and have integrity in our relationships.</w:t>
            </w:r>
          </w:p>
          <w:p w14:paraId="16E554D4" w14:textId="7576E5DA" w:rsidR="005C70A3" w:rsidRPr="00585B88" w:rsidRDefault="005C70A3" w:rsidP="005C70A3">
            <w:pPr>
              <w:spacing w:line="240" w:lineRule="auto"/>
              <w:rPr>
                <w:rFonts w:asciiTheme="minorHAnsi" w:hAnsiTheme="minorHAnsi" w:cstheme="minorHAnsi"/>
                <w:sz w:val="22"/>
                <w:szCs w:val="22"/>
              </w:rPr>
            </w:pPr>
          </w:p>
        </w:tc>
      </w:tr>
      <w:tr w:rsidR="00F069D5" w:rsidRPr="00585B88" w14:paraId="0A9E34BE" w14:textId="77777777" w:rsidTr="00585B88">
        <w:tc>
          <w:tcPr>
            <w:tcW w:w="2065" w:type="dxa"/>
          </w:tcPr>
          <w:p w14:paraId="55C3ED7B" w14:textId="55EBD730" w:rsidR="00F069D5" w:rsidRPr="00585B88" w:rsidRDefault="00F069D5" w:rsidP="00F069D5">
            <w:pPr>
              <w:spacing w:before="60" w:line="240" w:lineRule="auto"/>
              <w:jc w:val="center"/>
              <w:rPr>
                <w:rFonts w:asciiTheme="minorHAnsi" w:hAnsiTheme="minorHAnsi" w:cstheme="minorHAnsi"/>
                <w:b/>
                <w:sz w:val="22"/>
                <w:szCs w:val="22"/>
              </w:rPr>
            </w:pPr>
            <w:r w:rsidRPr="00585B88">
              <w:rPr>
                <w:rFonts w:asciiTheme="minorHAnsi" w:hAnsiTheme="minorHAnsi" w:cstheme="minorHAnsi"/>
                <w:b/>
                <w:sz w:val="22"/>
                <w:szCs w:val="22"/>
              </w:rPr>
              <w:t>Job Purpose</w:t>
            </w:r>
            <w:r w:rsidR="005C70A3" w:rsidRPr="00585B88">
              <w:rPr>
                <w:rFonts w:asciiTheme="minorHAnsi" w:hAnsiTheme="minorHAnsi" w:cstheme="minorHAnsi"/>
                <w:b/>
                <w:sz w:val="22"/>
                <w:szCs w:val="22"/>
              </w:rPr>
              <w:t>:</w:t>
            </w:r>
          </w:p>
          <w:p w14:paraId="587A6EDC" w14:textId="77777777" w:rsidR="00F069D5" w:rsidRPr="00585B88" w:rsidRDefault="00F069D5" w:rsidP="00F069D5">
            <w:pPr>
              <w:spacing w:before="60" w:line="240" w:lineRule="auto"/>
              <w:jc w:val="center"/>
              <w:rPr>
                <w:rFonts w:asciiTheme="minorHAnsi" w:hAnsiTheme="minorHAnsi" w:cstheme="minorHAnsi"/>
                <w:b/>
                <w:sz w:val="22"/>
                <w:szCs w:val="22"/>
              </w:rPr>
            </w:pPr>
          </w:p>
          <w:p w14:paraId="0A18D4B7" w14:textId="18537BE0" w:rsidR="00F069D5" w:rsidRPr="00585B88" w:rsidRDefault="00F069D5" w:rsidP="00F069D5">
            <w:pPr>
              <w:spacing w:line="240" w:lineRule="auto"/>
              <w:jc w:val="center"/>
              <w:rPr>
                <w:rFonts w:asciiTheme="minorHAnsi" w:hAnsiTheme="minorHAnsi" w:cstheme="minorHAnsi"/>
                <w:b/>
                <w:sz w:val="22"/>
                <w:szCs w:val="22"/>
              </w:rPr>
            </w:pPr>
          </w:p>
        </w:tc>
        <w:tc>
          <w:tcPr>
            <w:tcW w:w="8136" w:type="dxa"/>
          </w:tcPr>
          <w:p w14:paraId="143CE95B" w14:textId="4D2F1098" w:rsidR="0031769F" w:rsidRPr="00BC71E6" w:rsidRDefault="00981794" w:rsidP="00F63C8F">
            <w:pPr>
              <w:jc w:val="both"/>
              <w:rPr>
                <w:rFonts w:asciiTheme="minorHAnsi" w:hAnsiTheme="minorHAnsi" w:cstheme="minorHAnsi"/>
                <w:color w:val="auto"/>
                <w:sz w:val="22"/>
                <w:szCs w:val="22"/>
              </w:rPr>
            </w:pPr>
            <w:r w:rsidRPr="00B1163D">
              <w:rPr>
                <w:rFonts w:asciiTheme="minorHAnsi" w:hAnsiTheme="minorHAnsi" w:cstheme="minorHAnsi"/>
                <w:sz w:val="22"/>
                <w:szCs w:val="22"/>
              </w:rPr>
              <w:t xml:space="preserve">The purpose of this </w:t>
            </w:r>
            <w:r w:rsidRPr="00BC71E6">
              <w:rPr>
                <w:rFonts w:asciiTheme="minorHAnsi" w:hAnsiTheme="minorHAnsi" w:cstheme="minorHAnsi"/>
                <w:color w:val="auto"/>
                <w:sz w:val="22"/>
                <w:szCs w:val="22"/>
              </w:rPr>
              <w:t xml:space="preserve">role is to </w:t>
            </w:r>
            <w:r w:rsidR="00D35054">
              <w:rPr>
                <w:rFonts w:asciiTheme="minorHAnsi" w:hAnsiTheme="minorHAnsi" w:cstheme="minorHAnsi"/>
                <w:color w:val="auto"/>
                <w:sz w:val="22"/>
                <w:szCs w:val="22"/>
              </w:rPr>
              <w:t>coordinate</w:t>
            </w:r>
            <w:r w:rsidR="001A078B" w:rsidRPr="00BC71E6">
              <w:rPr>
                <w:rFonts w:asciiTheme="minorHAnsi" w:hAnsiTheme="minorHAnsi" w:cstheme="minorHAnsi"/>
                <w:color w:val="auto"/>
                <w:sz w:val="22"/>
                <w:szCs w:val="22"/>
              </w:rPr>
              <w:t xml:space="preserve"> the accounts payable function </w:t>
            </w:r>
            <w:r w:rsidR="0031769F" w:rsidRPr="00BC71E6">
              <w:rPr>
                <w:rFonts w:asciiTheme="minorHAnsi" w:hAnsiTheme="minorHAnsi" w:cstheme="minorHAnsi"/>
                <w:color w:val="auto"/>
                <w:sz w:val="22"/>
                <w:szCs w:val="22"/>
              </w:rPr>
              <w:t>of Self Help Africa Ireland and UK (including the UK subsidiary entities)</w:t>
            </w:r>
            <w:r w:rsidR="00156842">
              <w:rPr>
                <w:rFonts w:asciiTheme="minorHAnsi" w:hAnsiTheme="minorHAnsi" w:cstheme="minorHAnsi"/>
                <w:color w:val="auto"/>
                <w:sz w:val="22"/>
                <w:szCs w:val="22"/>
              </w:rPr>
              <w:t xml:space="preserve"> and to assist the Senior Financial Accountant in all aspects of the day-to-day function of Self Help  Africa and UK (including the UK subsidiary entities</w:t>
            </w:r>
            <w:r w:rsidR="00141670" w:rsidRPr="00BC71E6">
              <w:rPr>
                <w:rFonts w:asciiTheme="minorHAnsi" w:hAnsiTheme="minorHAnsi" w:cstheme="minorHAnsi"/>
                <w:color w:val="auto"/>
                <w:sz w:val="22"/>
                <w:szCs w:val="22"/>
              </w:rPr>
              <w:t>.</w:t>
            </w:r>
            <w:r w:rsidR="00385122" w:rsidRPr="00BC71E6">
              <w:rPr>
                <w:rFonts w:asciiTheme="minorHAnsi" w:hAnsiTheme="minorHAnsi" w:cstheme="minorHAnsi"/>
                <w:color w:val="auto"/>
                <w:sz w:val="22"/>
                <w:szCs w:val="22"/>
              </w:rPr>
              <w:t xml:space="preserve"> </w:t>
            </w:r>
          </w:p>
          <w:p w14:paraId="0F4DA542" w14:textId="29C6EC6F" w:rsidR="00F069D5" w:rsidRPr="00585B88" w:rsidRDefault="00981794" w:rsidP="00981794">
            <w:pPr>
              <w:spacing w:line="240" w:lineRule="auto"/>
              <w:jc w:val="both"/>
              <w:rPr>
                <w:rFonts w:asciiTheme="minorHAnsi" w:hAnsiTheme="minorHAnsi" w:cstheme="minorHAnsi"/>
                <w:sz w:val="22"/>
                <w:szCs w:val="22"/>
              </w:rPr>
            </w:pPr>
            <w:r w:rsidRPr="00585B88">
              <w:rPr>
                <w:rFonts w:asciiTheme="minorHAnsi" w:hAnsiTheme="minorHAnsi" w:cstheme="minorHAnsi"/>
                <w:sz w:val="22"/>
                <w:szCs w:val="22"/>
              </w:rPr>
              <w:t xml:space="preserve">This is a varied role requiring good organisation and multi-tasking skills, as well as excellent interpersonal skills and experience. </w:t>
            </w:r>
          </w:p>
          <w:p w14:paraId="42C13F17" w14:textId="12883B0A" w:rsidR="00981794" w:rsidRPr="00585B88" w:rsidRDefault="00981794" w:rsidP="00981794">
            <w:pPr>
              <w:spacing w:line="240" w:lineRule="auto"/>
              <w:jc w:val="both"/>
              <w:rPr>
                <w:rFonts w:asciiTheme="minorHAnsi" w:hAnsiTheme="minorHAnsi" w:cstheme="minorHAnsi"/>
                <w:sz w:val="22"/>
                <w:szCs w:val="22"/>
              </w:rPr>
            </w:pPr>
          </w:p>
        </w:tc>
      </w:tr>
      <w:tr w:rsidR="00F069D5" w:rsidRPr="00585B88" w14:paraId="2FE41FC3" w14:textId="77777777" w:rsidTr="00585B88">
        <w:tc>
          <w:tcPr>
            <w:tcW w:w="2065" w:type="dxa"/>
          </w:tcPr>
          <w:p w14:paraId="21D7991B" w14:textId="77777777" w:rsidR="00F069D5" w:rsidRPr="00585B88" w:rsidRDefault="00F069D5" w:rsidP="00F069D5">
            <w:pPr>
              <w:spacing w:line="240" w:lineRule="auto"/>
              <w:jc w:val="center"/>
              <w:rPr>
                <w:rFonts w:asciiTheme="minorHAnsi" w:hAnsiTheme="minorHAnsi" w:cstheme="minorHAnsi"/>
                <w:b/>
                <w:sz w:val="22"/>
                <w:szCs w:val="22"/>
              </w:rPr>
            </w:pPr>
            <w:r w:rsidRPr="00585B88">
              <w:rPr>
                <w:rFonts w:asciiTheme="minorHAnsi" w:hAnsiTheme="minorHAnsi" w:cstheme="minorHAnsi"/>
                <w:b/>
                <w:sz w:val="22"/>
                <w:szCs w:val="22"/>
              </w:rPr>
              <w:t>Key Responsibilities:</w:t>
            </w:r>
          </w:p>
          <w:p w14:paraId="52A37C1A" w14:textId="77777777" w:rsidR="00EC4B05" w:rsidRPr="00585B88" w:rsidRDefault="00EC4B05" w:rsidP="00F069D5">
            <w:pPr>
              <w:spacing w:line="240" w:lineRule="auto"/>
              <w:jc w:val="center"/>
              <w:rPr>
                <w:rFonts w:asciiTheme="minorHAnsi" w:hAnsiTheme="minorHAnsi" w:cstheme="minorHAnsi"/>
                <w:b/>
                <w:sz w:val="22"/>
                <w:szCs w:val="22"/>
              </w:rPr>
            </w:pPr>
          </w:p>
          <w:p w14:paraId="08F058D8" w14:textId="77777777" w:rsidR="00EC4B05" w:rsidRPr="00585B88" w:rsidRDefault="00EC4B05" w:rsidP="00F069D5">
            <w:pPr>
              <w:spacing w:line="240" w:lineRule="auto"/>
              <w:jc w:val="center"/>
              <w:rPr>
                <w:rFonts w:asciiTheme="minorHAnsi" w:hAnsiTheme="minorHAnsi" w:cstheme="minorHAnsi"/>
                <w:b/>
                <w:sz w:val="22"/>
                <w:szCs w:val="22"/>
              </w:rPr>
            </w:pPr>
          </w:p>
          <w:p w14:paraId="4B7AFB4A" w14:textId="77777777" w:rsidR="00EC4B05" w:rsidRPr="00585B88" w:rsidRDefault="00EC4B05" w:rsidP="00F069D5">
            <w:pPr>
              <w:spacing w:line="240" w:lineRule="auto"/>
              <w:jc w:val="center"/>
              <w:rPr>
                <w:rFonts w:asciiTheme="minorHAnsi" w:hAnsiTheme="minorHAnsi" w:cstheme="minorHAnsi"/>
                <w:b/>
                <w:sz w:val="22"/>
                <w:szCs w:val="22"/>
              </w:rPr>
            </w:pPr>
          </w:p>
          <w:p w14:paraId="725A1943" w14:textId="078D1C15" w:rsidR="00EC4B05" w:rsidRPr="00585B88" w:rsidRDefault="00EC4B05" w:rsidP="00F069D5">
            <w:pPr>
              <w:spacing w:line="240" w:lineRule="auto"/>
              <w:jc w:val="center"/>
              <w:rPr>
                <w:rFonts w:asciiTheme="minorHAnsi" w:hAnsiTheme="minorHAnsi" w:cstheme="minorHAnsi"/>
                <w:b/>
                <w:sz w:val="22"/>
                <w:szCs w:val="22"/>
              </w:rPr>
            </w:pPr>
          </w:p>
        </w:tc>
        <w:tc>
          <w:tcPr>
            <w:tcW w:w="8136" w:type="dxa"/>
          </w:tcPr>
          <w:p w14:paraId="63E1C957" w14:textId="77777777" w:rsidR="001A078B" w:rsidRPr="002F63F1" w:rsidRDefault="001A078B" w:rsidP="001A078B">
            <w:pPr>
              <w:spacing w:line="240" w:lineRule="auto"/>
              <w:rPr>
                <w:rFonts w:asciiTheme="minorHAnsi" w:hAnsiTheme="minorHAnsi" w:cstheme="minorHAnsi"/>
                <w:b/>
                <w:bCs/>
                <w:color w:val="000000" w:themeColor="text1"/>
                <w:sz w:val="22"/>
                <w:szCs w:val="22"/>
              </w:rPr>
            </w:pPr>
            <w:r w:rsidRPr="002F63F1">
              <w:rPr>
                <w:rFonts w:asciiTheme="minorHAnsi" w:hAnsiTheme="minorHAnsi" w:cstheme="minorHAnsi"/>
                <w:b/>
                <w:bCs/>
                <w:color w:val="000000" w:themeColor="text1"/>
                <w:sz w:val="22"/>
                <w:szCs w:val="22"/>
              </w:rPr>
              <w:t xml:space="preserve">Accounts Payable </w:t>
            </w:r>
          </w:p>
          <w:p w14:paraId="67F5EA64" w14:textId="32BEC7AF" w:rsidR="001A078B" w:rsidRDefault="001A078B" w:rsidP="00C418A5">
            <w:pPr>
              <w:pStyle w:val="ListParagraph"/>
              <w:numPr>
                <w:ilvl w:val="0"/>
                <w:numId w:val="20"/>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Processing of all creditor invoices into the accounting system and the CRM </w:t>
            </w:r>
          </w:p>
          <w:p w14:paraId="602DEBB9" w14:textId="77777777" w:rsidR="001A078B" w:rsidRDefault="001A078B" w:rsidP="00C418A5">
            <w:pPr>
              <w:pStyle w:val="ListParagraph"/>
              <w:numPr>
                <w:ilvl w:val="0"/>
                <w:numId w:val="20"/>
              </w:numPr>
              <w:jc w:val="both"/>
              <w:rPr>
                <w:rFonts w:asciiTheme="minorHAnsi" w:hAnsiTheme="minorHAnsi" w:cstheme="minorHAnsi"/>
                <w:color w:val="000000" w:themeColor="text1"/>
                <w:sz w:val="22"/>
                <w:szCs w:val="22"/>
              </w:rPr>
            </w:pPr>
            <w:r w:rsidRPr="002F63F1">
              <w:rPr>
                <w:rFonts w:asciiTheme="minorHAnsi" w:hAnsiTheme="minorHAnsi" w:cstheme="minorHAnsi"/>
                <w:color w:val="000000" w:themeColor="text1"/>
                <w:sz w:val="22"/>
                <w:szCs w:val="22"/>
              </w:rPr>
              <w:t xml:space="preserve">Maintain </w:t>
            </w:r>
            <w:r>
              <w:rPr>
                <w:rFonts w:asciiTheme="minorHAnsi" w:hAnsiTheme="minorHAnsi" w:cstheme="minorHAnsi"/>
                <w:color w:val="000000" w:themeColor="text1"/>
                <w:sz w:val="22"/>
                <w:szCs w:val="22"/>
              </w:rPr>
              <w:t xml:space="preserve">the </w:t>
            </w:r>
            <w:r w:rsidRPr="002F63F1">
              <w:rPr>
                <w:rFonts w:asciiTheme="minorHAnsi" w:hAnsiTheme="minorHAnsi" w:cstheme="minorHAnsi"/>
                <w:color w:val="000000" w:themeColor="text1"/>
                <w:sz w:val="22"/>
                <w:szCs w:val="22"/>
              </w:rPr>
              <w:t xml:space="preserve">creditors’ ledger using </w:t>
            </w:r>
            <w:r>
              <w:rPr>
                <w:rFonts w:asciiTheme="minorHAnsi" w:hAnsiTheme="minorHAnsi" w:cstheme="minorHAnsi"/>
                <w:color w:val="000000" w:themeColor="text1"/>
                <w:sz w:val="22"/>
                <w:szCs w:val="22"/>
              </w:rPr>
              <w:t xml:space="preserve">the </w:t>
            </w:r>
            <w:r w:rsidRPr="002F63F1">
              <w:rPr>
                <w:rFonts w:asciiTheme="minorHAnsi" w:hAnsiTheme="minorHAnsi" w:cstheme="minorHAnsi"/>
                <w:color w:val="000000" w:themeColor="text1"/>
                <w:sz w:val="22"/>
                <w:szCs w:val="22"/>
              </w:rPr>
              <w:t>accounting software</w:t>
            </w:r>
          </w:p>
          <w:p w14:paraId="5CB8F98A" w14:textId="77777777" w:rsidR="001A078B" w:rsidRDefault="001A078B" w:rsidP="00C418A5">
            <w:pPr>
              <w:pStyle w:val="ListParagraph"/>
              <w:numPr>
                <w:ilvl w:val="0"/>
                <w:numId w:val="20"/>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Managing creditors’ reconciliations</w:t>
            </w:r>
          </w:p>
          <w:p w14:paraId="3F49FB19" w14:textId="77777777" w:rsidR="001A078B" w:rsidRPr="002F63F1" w:rsidRDefault="001A078B" w:rsidP="00C418A5">
            <w:pPr>
              <w:pStyle w:val="ListParagraph"/>
              <w:numPr>
                <w:ilvl w:val="0"/>
                <w:numId w:val="20"/>
              </w:numPr>
              <w:jc w:val="both"/>
              <w:rPr>
                <w:rFonts w:asciiTheme="minorHAnsi" w:hAnsiTheme="minorHAnsi" w:cstheme="minorHAnsi"/>
                <w:color w:val="000000" w:themeColor="text1"/>
                <w:sz w:val="22"/>
                <w:szCs w:val="22"/>
              </w:rPr>
            </w:pPr>
            <w:r w:rsidRPr="002F63F1">
              <w:rPr>
                <w:rFonts w:asciiTheme="minorHAnsi" w:hAnsiTheme="minorHAnsi" w:cstheme="minorHAnsi"/>
                <w:color w:val="000000" w:themeColor="text1"/>
                <w:sz w:val="22"/>
                <w:szCs w:val="22"/>
              </w:rPr>
              <w:t xml:space="preserve">Arranging for the payment of suppliers and recording of payments into the </w:t>
            </w:r>
            <w:r>
              <w:rPr>
                <w:rFonts w:asciiTheme="minorHAnsi" w:hAnsiTheme="minorHAnsi" w:cstheme="minorHAnsi"/>
                <w:color w:val="000000" w:themeColor="text1"/>
                <w:sz w:val="22"/>
                <w:szCs w:val="22"/>
              </w:rPr>
              <w:t>accounting</w:t>
            </w:r>
            <w:r w:rsidRPr="002F63F1">
              <w:rPr>
                <w:rFonts w:asciiTheme="minorHAnsi" w:hAnsiTheme="minorHAnsi" w:cstheme="minorHAnsi"/>
                <w:color w:val="000000" w:themeColor="text1"/>
                <w:sz w:val="22"/>
                <w:szCs w:val="22"/>
              </w:rPr>
              <w:t xml:space="preserve"> software</w:t>
            </w:r>
          </w:p>
          <w:p w14:paraId="1432D15D" w14:textId="7B934B62" w:rsidR="001A078B" w:rsidRDefault="001A078B" w:rsidP="00C418A5">
            <w:pPr>
              <w:pStyle w:val="ListParagraph"/>
              <w:numPr>
                <w:ilvl w:val="0"/>
                <w:numId w:val="20"/>
              </w:numPr>
              <w:jc w:val="both"/>
              <w:rPr>
                <w:rFonts w:asciiTheme="minorHAnsi" w:hAnsiTheme="minorHAnsi" w:cstheme="minorHAnsi"/>
                <w:color w:val="000000" w:themeColor="text1"/>
                <w:sz w:val="22"/>
                <w:szCs w:val="22"/>
              </w:rPr>
            </w:pPr>
            <w:r w:rsidRPr="002F63F1">
              <w:rPr>
                <w:rFonts w:asciiTheme="minorHAnsi" w:hAnsiTheme="minorHAnsi" w:cstheme="minorHAnsi"/>
                <w:color w:val="000000" w:themeColor="text1"/>
                <w:sz w:val="22"/>
                <w:szCs w:val="22"/>
              </w:rPr>
              <w:t>Pr</w:t>
            </w:r>
            <w:r w:rsidR="002D1523">
              <w:rPr>
                <w:rFonts w:asciiTheme="minorHAnsi" w:hAnsiTheme="minorHAnsi" w:cstheme="minorHAnsi"/>
                <w:color w:val="000000" w:themeColor="text1"/>
                <w:sz w:val="22"/>
                <w:szCs w:val="22"/>
              </w:rPr>
              <w:t>ocessing international</w:t>
            </w:r>
            <w:r w:rsidRPr="002F63F1">
              <w:rPr>
                <w:rFonts w:asciiTheme="minorHAnsi" w:hAnsiTheme="minorHAnsi" w:cstheme="minorHAnsi"/>
                <w:color w:val="000000" w:themeColor="text1"/>
                <w:sz w:val="22"/>
                <w:szCs w:val="22"/>
              </w:rPr>
              <w:t xml:space="preserve"> programme payments</w:t>
            </w:r>
          </w:p>
          <w:p w14:paraId="5DFF6F69" w14:textId="77777777" w:rsidR="001A078B" w:rsidRDefault="001A078B" w:rsidP="007C35D6">
            <w:pPr>
              <w:spacing w:line="240" w:lineRule="auto"/>
              <w:rPr>
                <w:rStyle w:val="Strong"/>
                <w:rFonts w:asciiTheme="minorHAnsi" w:hAnsiTheme="minorHAnsi" w:cstheme="minorHAnsi"/>
                <w:color w:val="000000" w:themeColor="text1"/>
                <w:sz w:val="22"/>
                <w:szCs w:val="22"/>
              </w:rPr>
            </w:pPr>
          </w:p>
          <w:p w14:paraId="1CC043AE" w14:textId="0115F1FA" w:rsidR="001A078B" w:rsidRPr="002F63F1" w:rsidRDefault="001A078B" w:rsidP="001A078B">
            <w:pPr>
              <w:pStyle w:val="NormalWeb"/>
              <w:spacing w:before="0" w:beforeAutospacing="0" w:after="0" w:afterAutospacing="0"/>
              <w:rPr>
                <w:rFonts w:asciiTheme="minorHAnsi" w:hAnsiTheme="minorHAnsi" w:cstheme="minorHAnsi"/>
                <w:color w:val="000000" w:themeColor="text1"/>
                <w:sz w:val="22"/>
                <w:szCs w:val="22"/>
              </w:rPr>
            </w:pPr>
            <w:r w:rsidRPr="002F63F1">
              <w:rPr>
                <w:rStyle w:val="Strong"/>
                <w:rFonts w:asciiTheme="minorHAnsi" w:hAnsiTheme="minorHAnsi" w:cstheme="minorHAnsi"/>
                <w:color w:val="000000" w:themeColor="text1"/>
                <w:sz w:val="22"/>
                <w:szCs w:val="22"/>
              </w:rPr>
              <w:t>Staff Expenses</w:t>
            </w:r>
            <w:r w:rsidR="001D4951">
              <w:rPr>
                <w:rStyle w:val="Strong"/>
                <w:rFonts w:asciiTheme="minorHAnsi" w:hAnsiTheme="minorHAnsi" w:cstheme="minorHAnsi"/>
                <w:color w:val="000000" w:themeColor="text1"/>
                <w:sz w:val="22"/>
                <w:szCs w:val="22"/>
              </w:rPr>
              <w:t>/Petty Cash</w:t>
            </w:r>
          </w:p>
          <w:p w14:paraId="16F12DF3" w14:textId="77777777" w:rsidR="001A078B" w:rsidRDefault="001A078B" w:rsidP="00C418A5">
            <w:pPr>
              <w:numPr>
                <w:ilvl w:val="0"/>
                <w:numId w:val="20"/>
              </w:numPr>
              <w:spacing w:line="240" w:lineRule="auto"/>
              <w:rPr>
                <w:rFonts w:asciiTheme="minorHAnsi" w:hAnsiTheme="minorHAnsi" w:cstheme="minorHAnsi"/>
                <w:color w:val="000000" w:themeColor="text1"/>
                <w:sz w:val="22"/>
                <w:szCs w:val="22"/>
              </w:rPr>
            </w:pPr>
            <w:r w:rsidRPr="002F63F1">
              <w:rPr>
                <w:rFonts w:asciiTheme="minorHAnsi" w:hAnsiTheme="minorHAnsi" w:cstheme="minorHAnsi"/>
                <w:color w:val="000000" w:themeColor="text1"/>
                <w:sz w:val="22"/>
                <w:szCs w:val="22"/>
              </w:rPr>
              <w:t>Posting of staff expenses and ensuring all receipts are provided</w:t>
            </w:r>
          </w:p>
          <w:p w14:paraId="4AA09130" w14:textId="25766477" w:rsidR="001D4951" w:rsidRDefault="001D4951" w:rsidP="00C418A5">
            <w:pPr>
              <w:numPr>
                <w:ilvl w:val="0"/>
                <w:numId w:val="20"/>
              </w:numPr>
              <w:spacing w:line="24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Processing and reconciliation of petty cash payments</w:t>
            </w:r>
          </w:p>
          <w:p w14:paraId="22E9F3BD" w14:textId="77777777" w:rsidR="00AD34D7" w:rsidRDefault="00AD34D7" w:rsidP="00AD34D7">
            <w:pPr>
              <w:spacing w:line="240" w:lineRule="auto"/>
              <w:rPr>
                <w:rFonts w:asciiTheme="minorHAnsi" w:hAnsiTheme="minorHAnsi" w:cstheme="minorHAnsi"/>
                <w:color w:val="000000" w:themeColor="text1"/>
                <w:sz w:val="22"/>
                <w:szCs w:val="22"/>
              </w:rPr>
            </w:pPr>
          </w:p>
          <w:p w14:paraId="7EF9C920" w14:textId="78ADBDF4" w:rsidR="00AD34D7" w:rsidRPr="00AD34D7" w:rsidRDefault="00AD34D7" w:rsidP="00AD34D7">
            <w:pPr>
              <w:spacing w:line="240"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Bank</w:t>
            </w:r>
          </w:p>
          <w:p w14:paraId="6296B72A" w14:textId="20BE6427" w:rsidR="00AD34D7" w:rsidRDefault="00AD34D7" w:rsidP="00AD34D7">
            <w:pPr>
              <w:numPr>
                <w:ilvl w:val="0"/>
                <w:numId w:val="20"/>
              </w:numPr>
              <w:spacing w:line="24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w:t>
            </w:r>
            <w:r w:rsidR="002D1523">
              <w:rPr>
                <w:rFonts w:asciiTheme="minorHAnsi" w:hAnsiTheme="minorHAnsi" w:cstheme="minorHAnsi"/>
                <w:color w:val="000000" w:themeColor="text1"/>
                <w:sz w:val="22"/>
                <w:szCs w:val="22"/>
              </w:rPr>
              <w:t>ocessing</w:t>
            </w:r>
            <w:r>
              <w:rPr>
                <w:rFonts w:asciiTheme="minorHAnsi" w:hAnsiTheme="minorHAnsi" w:cstheme="minorHAnsi"/>
                <w:color w:val="000000" w:themeColor="text1"/>
                <w:sz w:val="22"/>
                <w:szCs w:val="22"/>
              </w:rPr>
              <w:t xml:space="preserve"> fundraising lodgements  </w:t>
            </w:r>
          </w:p>
          <w:p w14:paraId="6104F3D4" w14:textId="3EAC057C" w:rsidR="00AD34D7" w:rsidRDefault="00AD34D7" w:rsidP="00AD34D7">
            <w:pPr>
              <w:numPr>
                <w:ilvl w:val="0"/>
                <w:numId w:val="20"/>
              </w:numPr>
              <w:spacing w:line="24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Monitoring funding income and allocation to programmes</w:t>
            </w:r>
          </w:p>
          <w:p w14:paraId="0C75BE42" w14:textId="12C1445F" w:rsidR="00AD34D7" w:rsidRDefault="00AD34D7" w:rsidP="00AD34D7">
            <w:pPr>
              <w:numPr>
                <w:ilvl w:val="0"/>
                <w:numId w:val="20"/>
              </w:numPr>
              <w:spacing w:line="24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Management of credit cards and bank account closures/DD’s</w:t>
            </w:r>
          </w:p>
          <w:p w14:paraId="2BFDDE38" w14:textId="77777777" w:rsidR="00AD34D7" w:rsidRDefault="00AD34D7" w:rsidP="00AD34D7">
            <w:pPr>
              <w:pStyle w:val="ListParagraph"/>
              <w:numPr>
                <w:ilvl w:val="0"/>
                <w:numId w:val="20"/>
              </w:numPr>
              <w:jc w:val="both"/>
              <w:rPr>
                <w:rFonts w:asciiTheme="minorHAnsi" w:hAnsiTheme="minorHAnsi" w:cstheme="minorHAnsi"/>
                <w:sz w:val="22"/>
                <w:szCs w:val="22"/>
              </w:rPr>
            </w:pPr>
            <w:r w:rsidRPr="00E04F40">
              <w:rPr>
                <w:rFonts w:asciiTheme="minorHAnsi" w:hAnsiTheme="minorHAnsi" w:cstheme="minorHAnsi"/>
                <w:sz w:val="22"/>
                <w:szCs w:val="22"/>
              </w:rPr>
              <w:t xml:space="preserve">Reconciliation of </w:t>
            </w:r>
            <w:r>
              <w:rPr>
                <w:rFonts w:asciiTheme="minorHAnsi" w:hAnsiTheme="minorHAnsi" w:cstheme="minorHAnsi"/>
                <w:sz w:val="22"/>
                <w:szCs w:val="22"/>
              </w:rPr>
              <w:t xml:space="preserve">EUR, USD and GBP </w:t>
            </w:r>
            <w:r w:rsidRPr="00E04F40">
              <w:rPr>
                <w:rFonts w:asciiTheme="minorHAnsi" w:hAnsiTheme="minorHAnsi" w:cstheme="minorHAnsi"/>
                <w:sz w:val="22"/>
                <w:szCs w:val="22"/>
              </w:rPr>
              <w:t xml:space="preserve">bank and </w:t>
            </w:r>
            <w:r>
              <w:rPr>
                <w:rFonts w:asciiTheme="minorHAnsi" w:hAnsiTheme="minorHAnsi" w:cstheme="minorHAnsi"/>
                <w:sz w:val="22"/>
                <w:szCs w:val="22"/>
              </w:rPr>
              <w:t>clearing</w:t>
            </w:r>
            <w:r w:rsidRPr="00E04F40">
              <w:rPr>
                <w:rFonts w:asciiTheme="minorHAnsi" w:hAnsiTheme="minorHAnsi" w:cstheme="minorHAnsi"/>
                <w:sz w:val="22"/>
                <w:szCs w:val="22"/>
              </w:rPr>
              <w:t xml:space="preserve"> accounts on a monthly basis</w:t>
            </w:r>
          </w:p>
          <w:p w14:paraId="761779EB" w14:textId="7DAD303E" w:rsidR="00AD34D7" w:rsidRDefault="00AD34D7" w:rsidP="00AD34D7">
            <w:pPr>
              <w:pStyle w:val="ListParagraph"/>
              <w:numPr>
                <w:ilvl w:val="0"/>
                <w:numId w:val="20"/>
              </w:numPr>
              <w:jc w:val="both"/>
              <w:rPr>
                <w:rFonts w:asciiTheme="minorHAnsi" w:hAnsiTheme="minorHAnsi" w:cstheme="minorHAnsi"/>
                <w:sz w:val="22"/>
                <w:szCs w:val="22"/>
              </w:rPr>
            </w:pPr>
            <w:r w:rsidRPr="007C5182">
              <w:rPr>
                <w:rFonts w:asciiTheme="minorHAnsi" w:hAnsiTheme="minorHAnsi" w:cstheme="minorHAnsi"/>
                <w:sz w:val="22"/>
                <w:szCs w:val="22"/>
              </w:rPr>
              <w:lastRenderedPageBreak/>
              <w:t>Reconciliation and posting of credit card transactions</w:t>
            </w:r>
          </w:p>
          <w:p w14:paraId="1E81A319" w14:textId="56F09255" w:rsidR="002D1523" w:rsidRPr="00E04F40" w:rsidRDefault="002D1523" w:rsidP="00AD34D7">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Assist with cashflow management</w:t>
            </w:r>
          </w:p>
          <w:p w14:paraId="57CBFD0C" w14:textId="77777777" w:rsidR="001A078B" w:rsidRPr="001A078B" w:rsidRDefault="001A078B" w:rsidP="001A078B">
            <w:pPr>
              <w:pStyle w:val="ListParagraph"/>
              <w:jc w:val="both"/>
              <w:rPr>
                <w:rFonts w:asciiTheme="minorHAnsi" w:hAnsiTheme="minorHAnsi" w:cstheme="minorHAnsi"/>
                <w:color w:val="000000" w:themeColor="text1"/>
                <w:sz w:val="22"/>
                <w:szCs w:val="22"/>
              </w:rPr>
            </w:pPr>
          </w:p>
          <w:p w14:paraId="1D9D6B7F" w14:textId="6C41559F" w:rsidR="007C35D6" w:rsidRPr="002F63F1" w:rsidRDefault="000208B5" w:rsidP="007C35D6">
            <w:pPr>
              <w:spacing w:line="240" w:lineRule="auto"/>
              <w:rPr>
                <w:rStyle w:val="Strong"/>
                <w:rFonts w:asciiTheme="minorHAnsi" w:hAnsiTheme="minorHAnsi" w:cstheme="minorHAnsi"/>
                <w:color w:val="000000" w:themeColor="text1"/>
                <w:sz w:val="22"/>
                <w:szCs w:val="22"/>
              </w:rPr>
            </w:pPr>
            <w:r w:rsidRPr="002F63F1">
              <w:rPr>
                <w:rStyle w:val="Strong"/>
                <w:rFonts w:asciiTheme="minorHAnsi" w:hAnsiTheme="minorHAnsi" w:cstheme="minorHAnsi"/>
                <w:color w:val="000000" w:themeColor="text1"/>
                <w:sz w:val="22"/>
                <w:szCs w:val="22"/>
              </w:rPr>
              <w:t>Other</w:t>
            </w:r>
          </w:p>
          <w:p w14:paraId="1D1CB22C" w14:textId="4E1D9280" w:rsidR="002D1523" w:rsidRDefault="002D1523" w:rsidP="00C418A5">
            <w:pPr>
              <w:pStyle w:val="ListParagraph"/>
              <w:numPr>
                <w:ilvl w:val="0"/>
                <w:numId w:val="20"/>
              </w:numPr>
              <w:jc w:val="both"/>
              <w:rPr>
                <w:rFonts w:asciiTheme="minorHAnsi" w:hAnsiTheme="minorHAnsi" w:cstheme="minorHAnsi"/>
                <w:color w:val="000000" w:themeColor="text1"/>
                <w:sz w:val="22"/>
                <w:szCs w:val="22"/>
              </w:rPr>
            </w:pPr>
            <w:r w:rsidRPr="002D1523">
              <w:rPr>
                <w:rFonts w:asciiTheme="minorHAnsi" w:hAnsiTheme="minorHAnsi" w:cstheme="minorHAnsi"/>
                <w:color w:val="000000" w:themeColor="text1"/>
                <w:sz w:val="22"/>
                <w:szCs w:val="22"/>
              </w:rPr>
              <w:t>Provide support with Revenue queries as needed</w:t>
            </w:r>
          </w:p>
          <w:p w14:paraId="51B18576" w14:textId="23CFAAC9" w:rsidR="002D1523" w:rsidRDefault="002D1523" w:rsidP="00C418A5">
            <w:pPr>
              <w:pStyle w:val="ListParagraph"/>
              <w:numPr>
                <w:ilvl w:val="0"/>
                <w:numId w:val="20"/>
              </w:numPr>
              <w:jc w:val="both"/>
              <w:rPr>
                <w:rFonts w:asciiTheme="minorHAnsi" w:hAnsiTheme="minorHAnsi" w:cstheme="minorHAnsi"/>
                <w:color w:val="000000" w:themeColor="text1"/>
                <w:sz w:val="22"/>
                <w:szCs w:val="22"/>
              </w:rPr>
            </w:pPr>
            <w:r w:rsidRPr="002D1523">
              <w:rPr>
                <w:rFonts w:asciiTheme="minorHAnsi" w:hAnsiTheme="minorHAnsi" w:cstheme="minorHAnsi"/>
                <w:color w:val="000000" w:themeColor="text1"/>
                <w:sz w:val="22"/>
                <w:szCs w:val="22"/>
              </w:rPr>
              <w:t xml:space="preserve">Managing </w:t>
            </w:r>
            <w:r>
              <w:rPr>
                <w:rFonts w:asciiTheme="minorHAnsi" w:hAnsiTheme="minorHAnsi" w:cstheme="minorHAnsi"/>
                <w:color w:val="000000" w:themeColor="text1"/>
                <w:sz w:val="22"/>
                <w:szCs w:val="22"/>
              </w:rPr>
              <w:t>f</w:t>
            </w:r>
            <w:r w:rsidRPr="002D1523">
              <w:rPr>
                <w:rFonts w:asciiTheme="minorHAnsi" w:hAnsiTheme="minorHAnsi" w:cstheme="minorHAnsi"/>
                <w:color w:val="000000" w:themeColor="text1"/>
                <w:sz w:val="22"/>
                <w:szCs w:val="22"/>
              </w:rPr>
              <w:t>inance post and keeping and safeguarding of the records</w:t>
            </w:r>
          </w:p>
          <w:p w14:paraId="73E89C44" w14:textId="017C6AE0" w:rsidR="007C35D6" w:rsidRPr="002F63F1" w:rsidRDefault="007C35D6" w:rsidP="00C418A5">
            <w:pPr>
              <w:pStyle w:val="ListParagraph"/>
              <w:numPr>
                <w:ilvl w:val="0"/>
                <w:numId w:val="20"/>
              </w:numPr>
              <w:jc w:val="both"/>
              <w:rPr>
                <w:rFonts w:asciiTheme="minorHAnsi" w:hAnsiTheme="minorHAnsi" w:cstheme="minorHAnsi"/>
                <w:color w:val="000000" w:themeColor="text1"/>
                <w:sz w:val="22"/>
                <w:szCs w:val="22"/>
              </w:rPr>
            </w:pPr>
            <w:r w:rsidRPr="002F63F1">
              <w:rPr>
                <w:rFonts w:asciiTheme="minorHAnsi" w:hAnsiTheme="minorHAnsi" w:cstheme="minorHAnsi"/>
                <w:color w:val="000000" w:themeColor="text1"/>
                <w:sz w:val="22"/>
                <w:szCs w:val="22"/>
              </w:rPr>
              <w:t>Assist with annual external audit</w:t>
            </w:r>
          </w:p>
          <w:p w14:paraId="4CE505AE" w14:textId="2B2C7DD4" w:rsidR="000208B5" w:rsidRPr="002F63F1" w:rsidRDefault="0002108A" w:rsidP="00C418A5">
            <w:pPr>
              <w:pStyle w:val="ListParagraph"/>
              <w:numPr>
                <w:ilvl w:val="0"/>
                <w:numId w:val="20"/>
              </w:numPr>
              <w:jc w:val="both"/>
              <w:rPr>
                <w:rFonts w:asciiTheme="minorHAnsi" w:hAnsiTheme="minorHAnsi" w:cstheme="minorHAnsi"/>
                <w:color w:val="000000" w:themeColor="text1"/>
                <w:sz w:val="22"/>
                <w:szCs w:val="22"/>
              </w:rPr>
            </w:pPr>
            <w:r w:rsidRPr="002F63F1">
              <w:rPr>
                <w:rFonts w:asciiTheme="minorHAnsi" w:hAnsiTheme="minorHAnsi" w:cstheme="minorHAnsi"/>
                <w:color w:val="000000" w:themeColor="text1"/>
                <w:sz w:val="22"/>
                <w:szCs w:val="22"/>
              </w:rPr>
              <w:t>Provision of departmental information as required</w:t>
            </w:r>
          </w:p>
          <w:p w14:paraId="788EFCB1" w14:textId="6E28C139" w:rsidR="008624CA" w:rsidRPr="00BC71E6" w:rsidRDefault="001A078B" w:rsidP="00C418A5">
            <w:pPr>
              <w:pStyle w:val="ListParagraph"/>
              <w:numPr>
                <w:ilvl w:val="0"/>
                <w:numId w:val="20"/>
              </w:numPr>
              <w:jc w:val="both"/>
              <w:rPr>
                <w:rFonts w:asciiTheme="minorHAnsi" w:hAnsiTheme="minorHAnsi" w:cstheme="minorHAnsi"/>
                <w:sz w:val="22"/>
                <w:szCs w:val="22"/>
              </w:rPr>
            </w:pPr>
            <w:r w:rsidRPr="00BC71E6">
              <w:rPr>
                <w:rFonts w:asciiTheme="minorHAnsi" w:hAnsiTheme="minorHAnsi" w:cstheme="minorHAnsi"/>
                <w:sz w:val="22"/>
                <w:szCs w:val="22"/>
              </w:rPr>
              <w:t>Implement improvements as required</w:t>
            </w:r>
          </w:p>
          <w:p w14:paraId="1B61D4A3" w14:textId="29F3D402" w:rsidR="008624CA" w:rsidRPr="00BC71E6" w:rsidRDefault="008624CA" w:rsidP="00C418A5">
            <w:pPr>
              <w:pStyle w:val="ListParagraph"/>
              <w:numPr>
                <w:ilvl w:val="0"/>
                <w:numId w:val="20"/>
              </w:numPr>
              <w:jc w:val="both"/>
              <w:rPr>
                <w:rFonts w:asciiTheme="minorHAnsi" w:hAnsiTheme="minorHAnsi" w:cstheme="minorHAnsi"/>
                <w:sz w:val="22"/>
                <w:szCs w:val="22"/>
              </w:rPr>
            </w:pPr>
            <w:r w:rsidRPr="00BC71E6">
              <w:rPr>
                <w:rFonts w:asciiTheme="minorHAnsi" w:hAnsiTheme="minorHAnsi" w:cstheme="minorHAnsi"/>
                <w:sz w:val="22"/>
                <w:szCs w:val="22"/>
              </w:rPr>
              <w:t xml:space="preserve">Provide cover for the UK and Ireland </w:t>
            </w:r>
            <w:r w:rsidR="001A078B" w:rsidRPr="00BC71E6">
              <w:rPr>
                <w:rFonts w:asciiTheme="minorHAnsi" w:hAnsiTheme="minorHAnsi" w:cstheme="minorHAnsi"/>
                <w:sz w:val="22"/>
                <w:szCs w:val="22"/>
              </w:rPr>
              <w:t>Assistant Accountant</w:t>
            </w:r>
            <w:r w:rsidRPr="00BC71E6">
              <w:rPr>
                <w:rFonts w:asciiTheme="minorHAnsi" w:hAnsiTheme="minorHAnsi" w:cstheme="minorHAnsi"/>
                <w:sz w:val="22"/>
                <w:szCs w:val="22"/>
              </w:rPr>
              <w:t xml:space="preserve"> as required</w:t>
            </w:r>
          </w:p>
          <w:p w14:paraId="7E481F42" w14:textId="7D5C4D8D" w:rsidR="00BD595C" w:rsidRPr="0012353E" w:rsidRDefault="00E2139F" w:rsidP="00C418A5">
            <w:pPr>
              <w:pStyle w:val="ListParagraph"/>
              <w:numPr>
                <w:ilvl w:val="0"/>
                <w:numId w:val="20"/>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00BD595C" w:rsidRPr="002F63F1">
              <w:rPr>
                <w:rFonts w:asciiTheme="minorHAnsi" w:hAnsiTheme="minorHAnsi" w:cstheme="minorHAnsi"/>
                <w:color w:val="000000" w:themeColor="text1"/>
                <w:sz w:val="22"/>
                <w:szCs w:val="22"/>
              </w:rPr>
              <w:t>rovide</w:t>
            </w:r>
            <w:r w:rsidR="0012353E">
              <w:rPr>
                <w:rFonts w:asciiTheme="minorHAnsi" w:hAnsiTheme="minorHAnsi" w:cstheme="minorHAnsi"/>
                <w:color w:val="000000" w:themeColor="text1"/>
                <w:sz w:val="22"/>
                <w:szCs w:val="22"/>
              </w:rPr>
              <w:t xml:space="preserve"> </w:t>
            </w:r>
            <w:r w:rsidR="00BD595C" w:rsidRPr="002F63F1">
              <w:rPr>
                <w:rFonts w:asciiTheme="minorHAnsi" w:hAnsiTheme="minorHAnsi" w:cstheme="minorHAnsi"/>
                <w:color w:val="000000" w:themeColor="text1"/>
                <w:sz w:val="22"/>
                <w:szCs w:val="22"/>
              </w:rPr>
              <w:t>a</w:t>
            </w:r>
            <w:r w:rsidR="00BD595C">
              <w:rPr>
                <w:rFonts w:asciiTheme="minorHAnsi" w:hAnsiTheme="minorHAnsi" w:cstheme="minorHAnsi"/>
                <w:color w:val="000000" w:themeColor="text1"/>
                <w:sz w:val="22"/>
                <w:szCs w:val="22"/>
              </w:rPr>
              <w:t>d-</w:t>
            </w:r>
            <w:r w:rsidR="00BD595C" w:rsidRPr="002F63F1">
              <w:rPr>
                <w:rFonts w:asciiTheme="minorHAnsi" w:hAnsiTheme="minorHAnsi" w:cstheme="minorHAnsi"/>
                <w:color w:val="000000" w:themeColor="text1"/>
                <w:sz w:val="22"/>
                <w:szCs w:val="22"/>
              </w:rPr>
              <w:t xml:space="preserve">hoc administration </w:t>
            </w:r>
            <w:r w:rsidR="00B33947" w:rsidRPr="002F63F1">
              <w:rPr>
                <w:rFonts w:asciiTheme="minorHAnsi" w:hAnsiTheme="minorHAnsi" w:cstheme="minorHAnsi"/>
                <w:color w:val="000000" w:themeColor="text1"/>
                <w:sz w:val="22"/>
                <w:szCs w:val="22"/>
              </w:rPr>
              <w:t xml:space="preserve">support </w:t>
            </w:r>
            <w:r w:rsidR="00B33947">
              <w:rPr>
                <w:rFonts w:asciiTheme="minorHAnsi" w:hAnsiTheme="minorHAnsi" w:cstheme="minorHAnsi"/>
                <w:color w:val="000000" w:themeColor="text1"/>
                <w:sz w:val="22"/>
                <w:szCs w:val="22"/>
              </w:rPr>
              <w:t xml:space="preserve">and assistance </w:t>
            </w:r>
            <w:r w:rsidR="00B33947" w:rsidRPr="002F63F1">
              <w:rPr>
                <w:rFonts w:asciiTheme="minorHAnsi" w:hAnsiTheme="minorHAnsi" w:cstheme="minorHAnsi"/>
                <w:color w:val="000000" w:themeColor="text1"/>
                <w:sz w:val="22"/>
                <w:szCs w:val="22"/>
              </w:rPr>
              <w:t xml:space="preserve">to the </w:t>
            </w:r>
            <w:r w:rsidR="00B33947">
              <w:rPr>
                <w:rFonts w:asciiTheme="minorHAnsi" w:hAnsiTheme="minorHAnsi" w:cstheme="minorHAnsi"/>
                <w:color w:val="000000" w:themeColor="text1"/>
                <w:sz w:val="22"/>
                <w:szCs w:val="22"/>
              </w:rPr>
              <w:t>Senior Financial Accountant</w:t>
            </w:r>
            <w:r w:rsidR="00B33947" w:rsidRPr="002F63F1">
              <w:rPr>
                <w:rFonts w:asciiTheme="minorHAnsi" w:hAnsiTheme="minorHAnsi" w:cstheme="minorHAnsi"/>
                <w:color w:val="000000" w:themeColor="text1"/>
                <w:sz w:val="22"/>
                <w:szCs w:val="22"/>
              </w:rPr>
              <w:t xml:space="preserve">, Financial </w:t>
            </w:r>
            <w:r w:rsidR="00B33947">
              <w:rPr>
                <w:rFonts w:asciiTheme="minorHAnsi" w:hAnsiTheme="minorHAnsi" w:cstheme="minorHAnsi"/>
                <w:color w:val="000000" w:themeColor="text1"/>
                <w:sz w:val="22"/>
                <w:szCs w:val="22"/>
              </w:rPr>
              <w:t xml:space="preserve">Manager </w:t>
            </w:r>
            <w:r w:rsidR="00B33947" w:rsidRPr="002F63F1">
              <w:rPr>
                <w:rFonts w:asciiTheme="minorHAnsi" w:hAnsiTheme="minorHAnsi" w:cstheme="minorHAnsi"/>
                <w:color w:val="000000" w:themeColor="text1"/>
                <w:sz w:val="22"/>
                <w:szCs w:val="22"/>
              </w:rPr>
              <w:t xml:space="preserve">and </w:t>
            </w:r>
            <w:r w:rsidR="00B33947">
              <w:rPr>
                <w:rFonts w:asciiTheme="minorHAnsi" w:hAnsiTheme="minorHAnsi" w:cstheme="minorHAnsi"/>
                <w:color w:val="000000" w:themeColor="text1"/>
                <w:sz w:val="22"/>
                <w:szCs w:val="22"/>
              </w:rPr>
              <w:t>the Head of Finance</w:t>
            </w:r>
            <w:r w:rsidR="00B33947" w:rsidRPr="002F63F1">
              <w:rPr>
                <w:rFonts w:asciiTheme="minorHAnsi" w:hAnsiTheme="minorHAnsi" w:cstheme="minorHAnsi"/>
                <w:color w:val="000000" w:themeColor="text1"/>
                <w:sz w:val="22"/>
                <w:szCs w:val="22"/>
              </w:rPr>
              <w:t xml:space="preserve"> as required</w:t>
            </w:r>
          </w:p>
        </w:tc>
      </w:tr>
      <w:tr w:rsidR="00F069D5" w:rsidRPr="00585B88" w14:paraId="2E711F2F" w14:textId="77777777" w:rsidTr="00585B88">
        <w:tc>
          <w:tcPr>
            <w:tcW w:w="2065" w:type="dxa"/>
          </w:tcPr>
          <w:p w14:paraId="6D689093" w14:textId="2FDF349E" w:rsidR="00F069D5" w:rsidRPr="00585B88" w:rsidRDefault="00F069D5" w:rsidP="00F069D5">
            <w:pPr>
              <w:spacing w:line="240" w:lineRule="auto"/>
              <w:jc w:val="center"/>
              <w:rPr>
                <w:rFonts w:asciiTheme="minorHAnsi" w:hAnsiTheme="minorHAnsi" w:cstheme="minorHAnsi"/>
                <w:b/>
                <w:sz w:val="22"/>
                <w:szCs w:val="22"/>
              </w:rPr>
            </w:pPr>
            <w:r w:rsidRPr="00585B88">
              <w:rPr>
                <w:rFonts w:asciiTheme="minorHAnsi" w:hAnsiTheme="minorHAnsi" w:cstheme="minorHAnsi"/>
                <w:b/>
                <w:sz w:val="22"/>
                <w:szCs w:val="22"/>
              </w:rPr>
              <w:lastRenderedPageBreak/>
              <w:t>Key Relationships:</w:t>
            </w:r>
          </w:p>
        </w:tc>
        <w:tc>
          <w:tcPr>
            <w:tcW w:w="8136" w:type="dxa"/>
          </w:tcPr>
          <w:p w14:paraId="20F26FE3" w14:textId="77777777" w:rsidR="00F069D5" w:rsidRPr="00585B88" w:rsidRDefault="00F069D5" w:rsidP="00F069D5">
            <w:pPr>
              <w:autoSpaceDE w:val="0"/>
              <w:autoSpaceDN w:val="0"/>
              <w:adjustRightInd w:val="0"/>
              <w:spacing w:line="240" w:lineRule="auto"/>
              <w:rPr>
                <w:rFonts w:asciiTheme="minorHAnsi" w:hAnsiTheme="minorHAnsi" w:cstheme="minorHAnsi"/>
                <w:b/>
                <w:sz w:val="22"/>
                <w:szCs w:val="22"/>
              </w:rPr>
            </w:pPr>
            <w:r w:rsidRPr="00585B88">
              <w:rPr>
                <w:rFonts w:asciiTheme="minorHAnsi" w:hAnsiTheme="minorHAnsi" w:cstheme="minorHAnsi"/>
                <w:b/>
                <w:sz w:val="22"/>
                <w:szCs w:val="22"/>
              </w:rPr>
              <w:t>Internal</w:t>
            </w:r>
          </w:p>
          <w:p w14:paraId="13B2063D" w14:textId="64831396" w:rsidR="00981794" w:rsidRPr="00585B88" w:rsidRDefault="00981794" w:rsidP="00981794">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bCs/>
                <w:sz w:val="22"/>
                <w:szCs w:val="22"/>
                <w:lang w:val="en-US"/>
              </w:rPr>
            </w:pPr>
            <w:r w:rsidRPr="00585B88">
              <w:rPr>
                <w:rFonts w:asciiTheme="minorHAnsi" w:hAnsiTheme="minorHAnsi" w:cstheme="minorHAnsi"/>
                <w:bCs/>
                <w:sz w:val="22"/>
                <w:szCs w:val="22"/>
                <w:lang w:val="en-US"/>
              </w:rPr>
              <w:t>Finance Team, in particular the</w:t>
            </w:r>
            <w:r w:rsidR="00FC3AC0">
              <w:rPr>
                <w:rFonts w:asciiTheme="minorHAnsi" w:hAnsiTheme="minorHAnsi" w:cstheme="minorHAnsi"/>
                <w:bCs/>
                <w:sz w:val="22"/>
                <w:szCs w:val="22"/>
                <w:lang w:val="en-US"/>
              </w:rPr>
              <w:t xml:space="preserve"> Senior Financial Accountant </w:t>
            </w:r>
          </w:p>
          <w:p w14:paraId="0FBB0CD1" w14:textId="11E2E755" w:rsidR="00F069D5" w:rsidRPr="00585B88" w:rsidRDefault="00F05A1A" w:rsidP="00981794">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bCs/>
                <w:sz w:val="22"/>
                <w:szCs w:val="22"/>
                <w:lang w:val="en-US"/>
              </w:rPr>
            </w:pPr>
            <w:r w:rsidRPr="00585B88">
              <w:rPr>
                <w:rFonts w:asciiTheme="minorHAnsi" w:hAnsiTheme="minorHAnsi" w:cstheme="minorHAnsi"/>
                <w:bCs/>
                <w:sz w:val="22"/>
                <w:szCs w:val="22"/>
                <w:lang w:val="en-US"/>
              </w:rPr>
              <w:t xml:space="preserve">Self Help Africa’s </w:t>
            </w:r>
            <w:r w:rsidR="00A9141E" w:rsidRPr="00585B88">
              <w:rPr>
                <w:rFonts w:asciiTheme="minorHAnsi" w:hAnsiTheme="minorHAnsi" w:cstheme="minorHAnsi"/>
                <w:bCs/>
                <w:sz w:val="22"/>
                <w:szCs w:val="22"/>
                <w:lang w:val="en-US"/>
              </w:rPr>
              <w:t>staff team across Ireland and UK</w:t>
            </w:r>
            <w:r w:rsidR="00981794" w:rsidRPr="00585B88">
              <w:rPr>
                <w:rFonts w:asciiTheme="minorHAnsi" w:hAnsiTheme="minorHAnsi" w:cstheme="minorHAnsi"/>
                <w:bCs/>
                <w:sz w:val="22"/>
                <w:szCs w:val="22"/>
                <w:lang w:val="en-US"/>
              </w:rPr>
              <w:t xml:space="preserve"> </w:t>
            </w:r>
          </w:p>
          <w:p w14:paraId="15E76DFE" w14:textId="77777777" w:rsidR="00F069D5" w:rsidRPr="00585B88" w:rsidRDefault="00F069D5" w:rsidP="00F069D5">
            <w:pPr>
              <w:widowControl w:val="0"/>
              <w:tabs>
                <w:tab w:val="left" w:pos="220"/>
                <w:tab w:val="left" w:pos="720"/>
              </w:tabs>
              <w:autoSpaceDE w:val="0"/>
              <w:autoSpaceDN w:val="0"/>
              <w:adjustRightInd w:val="0"/>
              <w:spacing w:line="240" w:lineRule="auto"/>
              <w:rPr>
                <w:rFonts w:asciiTheme="minorHAnsi" w:hAnsiTheme="minorHAnsi" w:cstheme="minorHAnsi"/>
                <w:b/>
                <w:color w:val="auto"/>
                <w:sz w:val="22"/>
                <w:szCs w:val="22"/>
                <w:lang w:val="en-US"/>
              </w:rPr>
            </w:pPr>
            <w:r w:rsidRPr="00585B88">
              <w:rPr>
                <w:rFonts w:asciiTheme="minorHAnsi" w:hAnsiTheme="minorHAnsi" w:cstheme="minorHAnsi"/>
                <w:b/>
                <w:color w:val="auto"/>
                <w:sz w:val="22"/>
                <w:szCs w:val="22"/>
                <w:lang w:val="en-US"/>
              </w:rPr>
              <w:t>External</w:t>
            </w:r>
          </w:p>
          <w:p w14:paraId="5F7F3716" w14:textId="0D7C5E9A" w:rsidR="00F069D5" w:rsidRPr="00585B88" w:rsidRDefault="00A9141E" w:rsidP="00A9141E">
            <w:pPr>
              <w:pStyle w:val="ListParagraph"/>
              <w:numPr>
                <w:ilvl w:val="0"/>
                <w:numId w:val="19"/>
              </w:numPr>
              <w:autoSpaceDE w:val="0"/>
              <w:autoSpaceDN w:val="0"/>
              <w:adjustRightInd w:val="0"/>
              <w:rPr>
                <w:rFonts w:asciiTheme="minorHAnsi" w:hAnsiTheme="minorHAnsi" w:cstheme="minorHAnsi"/>
                <w:bCs/>
                <w:sz w:val="22"/>
                <w:szCs w:val="22"/>
              </w:rPr>
            </w:pPr>
            <w:r w:rsidRPr="00585B88">
              <w:rPr>
                <w:rFonts w:asciiTheme="minorHAnsi" w:hAnsiTheme="minorHAnsi" w:cstheme="minorHAnsi"/>
                <w:bCs/>
                <w:sz w:val="22"/>
                <w:szCs w:val="22"/>
              </w:rPr>
              <w:t>External stakeholders, auditors, suppliers and support</w:t>
            </w:r>
            <w:r w:rsidR="0012353E">
              <w:rPr>
                <w:rFonts w:asciiTheme="minorHAnsi" w:hAnsiTheme="minorHAnsi" w:cstheme="minorHAnsi"/>
                <w:bCs/>
                <w:sz w:val="22"/>
                <w:szCs w:val="22"/>
              </w:rPr>
              <w:t>er</w:t>
            </w:r>
            <w:r w:rsidRPr="00585B88">
              <w:rPr>
                <w:rFonts w:asciiTheme="minorHAnsi" w:hAnsiTheme="minorHAnsi" w:cstheme="minorHAnsi"/>
                <w:bCs/>
                <w:sz w:val="22"/>
                <w:szCs w:val="22"/>
              </w:rPr>
              <w:t>s</w:t>
            </w:r>
          </w:p>
        </w:tc>
      </w:tr>
      <w:tr w:rsidR="00F069D5" w:rsidRPr="00585B88" w14:paraId="6E36ADA4" w14:textId="77777777" w:rsidTr="00585B88">
        <w:tc>
          <w:tcPr>
            <w:tcW w:w="2065" w:type="dxa"/>
          </w:tcPr>
          <w:p w14:paraId="4DC43CAD" w14:textId="42B05567" w:rsidR="00F069D5" w:rsidRPr="00585B88" w:rsidRDefault="00F069D5" w:rsidP="00F069D5">
            <w:pPr>
              <w:spacing w:line="240" w:lineRule="auto"/>
              <w:jc w:val="center"/>
              <w:rPr>
                <w:rFonts w:asciiTheme="minorHAnsi" w:hAnsiTheme="minorHAnsi" w:cstheme="minorHAnsi"/>
                <w:b/>
                <w:sz w:val="22"/>
                <w:szCs w:val="22"/>
              </w:rPr>
            </w:pPr>
            <w:r w:rsidRPr="00585B88">
              <w:rPr>
                <w:rFonts w:asciiTheme="minorHAnsi" w:hAnsiTheme="minorHAnsi" w:cstheme="minorHAnsi"/>
                <w:b/>
                <w:sz w:val="22"/>
                <w:szCs w:val="22"/>
              </w:rPr>
              <w:t>Knowledge, Experience and Other Requirements</w:t>
            </w:r>
          </w:p>
        </w:tc>
        <w:tc>
          <w:tcPr>
            <w:tcW w:w="8136" w:type="dxa"/>
          </w:tcPr>
          <w:p w14:paraId="05DBEAA3" w14:textId="77777777" w:rsidR="004777BE" w:rsidRPr="00585B88" w:rsidRDefault="004777BE" w:rsidP="004777BE">
            <w:pPr>
              <w:autoSpaceDE w:val="0"/>
              <w:autoSpaceDN w:val="0"/>
              <w:adjustRightInd w:val="0"/>
              <w:spacing w:line="240" w:lineRule="auto"/>
              <w:rPr>
                <w:rFonts w:asciiTheme="minorHAnsi" w:hAnsiTheme="minorHAnsi" w:cstheme="minorHAnsi"/>
                <w:b/>
                <w:sz w:val="22"/>
                <w:szCs w:val="22"/>
              </w:rPr>
            </w:pPr>
            <w:r>
              <w:rPr>
                <w:rFonts w:asciiTheme="minorHAnsi" w:hAnsiTheme="minorHAnsi" w:cstheme="minorHAnsi"/>
                <w:b/>
                <w:sz w:val="22"/>
                <w:szCs w:val="22"/>
              </w:rPr>
              <w:t>Essential</w:t>
            </w:r>
          </w:p>
          <w:p w14:paraId="60C52C48" w14:textId="77777777" w:rsidR="004777BE" w:rsidRPr="004777BE" w:rsidRDefault="004777BE" w:rsidP="004777BE">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bCs/>
                <w:sz w:val="22"/>
                <w:szCs w:val="22"/>
                <w:lang w:val="en-US"/>
              </w:rPr>
            </w:pPr>
            <w:r w:rsidRPr="004777BE">
              <w:rPr>
                <w:rFonts w:asciiTheme="minorHAnsi" w:hAnsiTheme="minorHAnsi" w:cstheme="minorHAnsi"/>
                <w:bCs/>
                <w:sz w:val="22"/>
                <w:szCs w:val="22"/>
                <w:lang w:val="en-US"/>
              </w:rPr>
              <w:t xml:space="preserve">Accounting Technician or part qualified in an internationally recognised Accounting Qualification (ACCA, CIMA, CPA) </w:t>
            </w:r>
          </w:p>
          <w:p w14:paraId="0613E05E" w14:textId="21E072CA" w:rsidR="004777BE" w:rsidRPr="004777BE" w:rsidRDefault="004777BE" w:rsidP="004777BE">
            <w:pPr>
              <w:pStyle w:val="NoSpacing"/>
              <w:numPr>
                <w:ilvl w:val="0"/>
                <w:numId w:val="18"/>
              </w:numPr>
              <w:rPr>
                <w:rFonts w:asciiTheme="minorHAnsi" w:hAnsiTheme="minorHAnsi" w:cstheme="minorHAnsi"/>
                <w:sz w:val="22"/>
                <w:szCs w:val="22"/>
                <w:lang w:val="en-IE"/>
              </w:rPr>
            </w:pPr>
            <w:r w:rsidRPr="004777BE">
              <w:rPr>
                <w:rFonts w:asciiTheme="minorHAnsi" w:hAnsiTheme="minorHAnsi" w:cstheme="minorHAnsi"/>
                <w:bCs/>
                <w:color w:val="auto"/>
                <w:sz w:val="22"/>
                <w:szCs w:val="22"/>
                <w:lang w:val="en-US"/>
              </w:rPr>
              <w:t xml:space="preserve">Minimum of 2 years’ experience working in an accounts payable </w:t>
            </w:r>
            <w:r>
              <w:rPr>
                <w:rFonts w:asciiTheme="minorHAnsi" w:hAnsiTheme="minorHAnsi" w:cstheme="minorHAnsi"/>
                <w:bCs/>
                <w:color w:val="auto"/>
                <w:sz w:val="22"/>
                <w:szCs w:val="22"/>
                <w:lang w:val="en-US"/>
              </w:rPr>
              <w:t>and</w:t>
            </w:r>
            <w:r w:rsidRPr="004777BE">
              <w:rPr>
                <w:rFonts w:asciiTheme="minorHAnsi" w:hAnsiTheme="minorHAnsi" w:cstheme="minorHAnsi"/>
                <w:bCs/>
                <w:color w:val="auto"/>
                <w:sz w:val="22"/>
                <w:szCs w:val="22"/>
                <w:lang w:val="en-US"/>
              </w:rPr>
              <w:t xml:space="preserve"> general bookkeeping </w:t>
            </w:r>
            <w:r>
              <w:rPr>
                <w:rFonts w:asciiTheme="minorHAnsi" w:hAnsiTheme="minorHAnsi" w:cstheme="minorHAnsi"/>
                <w:bCs/>
                <w:color w:val="auto"/>
                <w:sz w:val="22"/>
                <w:szCs w:val="22"/>
                <w:lang w:val="en-US"/>
              </w:rPr>
              <w:t>role</w:t>
            </w:r>
            <w:r w:rsidR="00F74255">
              <w:rPr>
                <w:rFonts w:asciiTheme="minorHAnsi" w:hAnsiTheme="minorHAnsi" w:cstheme="minorHAnsi"/>
                <w:bCs/>
                <w:color w:val="auto"/>
                <w:sz w:val="22"/>
                <w:szCs w:val="22"/>
                <w:lang w:val="en-US"/>
              </w:rPr>
              <w:t xml:space="preserve"> </w:t>
            </w:r>
          </w:p>
          <w:p w14:paraId="557D68DA" w14:textId="77F5CB99" w:rsidR="004777BE" w:rsidRPr="004777BE" w:rsidRDefault="004777BE" w:rsidP="004777BE">
            <w:pPr>
              <w:pStyle w:val="NoSpacing"/>
              <w:numPr>
                <w:ilvl w:val="0"/>
                <w:numId w:val="18"/>
              </w:numPr>
              <w:rPr>
                <w:rFonts w:asciiTheme="minorHAnsi" w:hAnsiTheme="minorHAnsi" w:cstheme="minorHAnsi"/>
                <w:sz w:val="22"/>
                <w:szCs w:val="22"/>
                <w:lang w:val="en-IE"/>
              </w:rPr>
            </w:pPr>
            <w:r w:rsidRPr="004777BE">
              <w:rPr>
                <w:rFonts w:asciiTheme="minorHAnsi" w:hAnsiTheme="minorHAnsi" w:cstheme="minorHAnsi"/>
                <w:bCs/>
                <w:color w:val="auto"/>
                <w:sz w:val="22"/>
                <w:szCs w:val="22"/>
                <w:lang w:val="en-US"/>
              </w:rPr>
              <w:t xml:space="preserve">Ability to manage varied tasks simultaneously, working effectively as a team member and on own initiative </w:t>
            </w:r>
          </w:p>
          <w:p w14:paraId="128112BA" w14:textId="44DC1B92" w:rsidR="004777BE" w:rsidRPr="004777BE" w:rsidRDefault="004777BE" w:rsidP="004777BE">
            <w:pPr>
              <w:pStyle w:val="NoSpacing"/>
              <w:numPr>
                <w:ilvl w:val="0"/>
                <w:numId w:val="18"/>
              </w:numPr>
              <w:rPr>
                <w:rFonts w:asciiTheme="minorHAnsi" w:hAnsiTheme="minorHAnsi" w:cstheme="minorHAnsi"/>
                <w:sz w:val="22"/>
                <w:szCs w:val="22"/>
                <w:lang w:val="en-IE"/>
              </w:rPr>
            </w:pPr>
            <w:r>
              <w:rPr>
                <w:rFonts w:asciiTheme="minorHAnsi" w:hAnsiTheme="minorHAnsi" w:cstheme="minorHAnsi"/>
                <w:bCs/>
                <w:color w:val="auto"/>
                <w:sz w:val="22"/>
                <w:szCs w:val="22"/>
                <w:lang w:val="en-US"/>
              </w:rPr>
              <w:t xml:space="preserve">Display an ability to </w:t>
            </w:r>
            <w:r w:rsidR="007E2EF2">
              <w:rPr>
                <w:rFonts w:asciiTheme="minorHAnsi" w:hAnsiTheme="minorHAnsi" w:cstheme="minorHAnsi"/>
                <w:bCs/>
                <w:color w:val="auto"/>
                <w:sz w:val="22"/>
                <w:szCs w:val="22"/>
                <w:lang w:val="en-US"/>
              </w:rPr>
              <w:t xml:space="preserve">reconcile creditor accounts and </w:t>
            </w:r>
            <w:r>
              <w:rPr>
                <w:rFonts w:asciiTheme="minorHAnsi" w:hAnsiTheme="minorHAnsi" w:cstheme="minorHAnsi"/>
                <w:bCs/>
                <w:color w:val="auto"/>
                <w:sz w:val="22"/>
                <w:szCs w:val="22"/>
                <w:lang w:val="en-US"/>
              </w:rPr>
              <w:t xml:space="preserve">resolve </w:t>
            </w:r>
            <w:r w:rsidR="007E2EF2">
              <w:rPr>
                <w:rFonts w:asciiTheme="minorHAnsi" w:hAnsiTheme="minorHAnsi" w:cstheme="minorHAnsi"/>
                <w:bCs/>
                <w:color w:val="auto"/>
                <w:sz w:val="22"/>
                <w:szCs w:val="22"/>
                <w:lang w:val="en-US"/>
              </w:rPr>
              <w:t>issues</w:t>
            </w:r>
          </w:p>
          <w:p w14:paraId="174B2FAF" w14:textId="3A5A862D" w:rsidR="004777BE" w:rsidRDefault="004777BE" w:rsidP="004777BE">
            <w:pPr>
              <w:pStyle w:val="NoSpacing"/>
              <w:numPr>
                <w:ilvl w:val="0"/>
                <w:numId w:val="18"/>
              </w:numPr>
              <w:rPr>
                <w:rFonts w:asciiTheme="minorHAnsi" w:hAnsiTheme="minorHAnsi" w:cstheme="minorHAnsi"/>
                <w:sz w:val="22"/>
                <w:szCs w:val="22"/>
                <w:lang w:val="en-IE"/>
              </w:rPr>
            </w:pPr>
            <w:r w:rsidRPr="004777BE">
              <w:rPr>
                <w:rFonts w:asciiTheme="minorHAnsi" w:hAnsiTheme="minorHAnsi" w:cstheme="minorHAnsi"/>
                <w:sz w:val="22"/>
                <w:szCs w:val="22"/>
                <w:lang w:val="en-IE"/>
              </w:rPr>
              <w:t>Working knowledge of accounting software packages and database systems</w:t>
            </w:r>
          </w:p>
          <w:p w14:paraId="3BF4C0C3" w14:textId="1435A5FA" w:rsidR="004777BE" w:rsidRDefault="004777BE" w:rsidP="004777BE">
            <w:pPr>
              <w:pStyle w:val="NoSpacing"/>
              <w:numPr>
                <w:ilvl w:val="0"/>
                <w:numId w:val="18"/>
              </w:numPr>
              <w:rPr>
                <w:rFonts w:asciiTheme="minorHAnsi" w:hAnsiTheme="minorHAnsi" w:cstheme="minorHAnsi"/>
                <w:sz w:val="22"/>
                <w:szCs w:val="22"/>
                <w:lang w:val="en-IE"/>
              </w:rPr>
            </w:pPr>
            <w:r>
              <w:rPr>
                <w:rFonts w:asciiTheme="minorHAnsi" w:hAnsiTheme="minorHAnsi" w:cstheme="minorHAnsi"/>
                <w:sz w:val="22"/>
                <w:szCs w:val="22"/>
                <w:lang w:val="en-IE"/>
              </w:rPr>
              <w:t>Good knowledge of MS Office suite, particularly excel</w:t>
            </w:r>
          </w:p>
          <w:p w14:paraId="5D461208" w14:textId="77777777" w:rsidR="004777BE" w:rsidRPr="004777BE" w:rsidRDefault="004777BE" w:rsidP="004777BE">
            <w:pPr>
              <w:pStyle w:val="NoSpacing"/>
              <w:numPr>
                <w:ilvl w:val="0"/>
                <w:numId w:val="18"/>
              </w:numPr>
              <w:rPr>
                <w:rFonts w:asciiTheme="minorHAnsi" w:hAnsiTheme="minorHAnsi" w:cstheme="minorHAnsi"/>
                <w:sz w:val="22"/>
                <w:szCs w:val="22"/>
                <w:lang w:val="en-IE"/>
              </w:rPr>
            </w:pPr>
            <w:r w:rsidRPr="004777BE">
              <w:rPr>
                <w:rFonts w:asciiTheme="minorHAnsi" w:hAnsiTheme="minorHAnsi" w:cstheme="minorHAnsi"/>
                <w:sz w:val="22"/>
                <w:szCs w:val="22"/>
                <w:lang w:val="en-IE"/>
              </w:rPr>
              <w:t>Excellent written and verbal communication skills and professional telephone manner</w:t>
            </w:r>
          </w:p>
          <w:p w14:paraId="68A000A8" w14:textId="4DE40D05" w:rsidR="004777BE" w:rsidRDefault="004777BE" w:rsidP="004777BE">
            <w:pPr>
              <w:pStyle w:val="NoSpacing"/>
              <w:numPr>
                <w:ilvl w:val="0"/>
                <w:numId w:val="18"/>
              </w:numPr>
              <w:rPr>
                <w:rFonts w:asciiTheme="minorHAnsi" w:hAnsiTheme="minorHAnsi" w:cstheme="minorHAnsi"/>
                <w:sz w:val="22"/>
                <w:szCs w:val="22"/>
                <w:lang w:val="en-IE"/>
              </w:rPr>
            </w:pPr>
            <w:r w:rsidRPr="004777BE">
              <w:rPr>
                <w:rFonts w:asciiTheme="minorHAnsi" w:hAnsiTheme="minorHAnsi" w:cstheme="minorHAnsi"/>
                <w:sz w:val="22"/>
                <w:szCs w:val="22"/>
                <w:lang w:val="en-IE"/>
              </w:rPr>
              <w:t>Ability to be discreet and discern when confidentiality is required</w:t>
            </w:r>
          </w:p>
          <w:p w14:paraId="50F9B144" w14:textId="77777777" w:rsidR="001A77CD" w:rsidRPr="004777BE" w:rsidRDefault="001A77CD" w:rsidP="001A77CD">
            <w:pPr>
              <w:pStyle w:val="NoSpacing"/>
              <w:rPr>
                <w:rFonts w:asciiTheme="minorHAnsi" w:hAnsiTheme="minorHAnsi" w:cstheme="minorHAnsi"/>
                <w:sz w:val="22"/>
                <w:szCs w:val="22"/>
                <w:lang w:val="en-IE"/>
              </w:rPr>
            </w:pPr>
          </w:p>
          <w:p w14:paraId="0348129A" w14:textId="77777777" w:rsidR="001A77CD" w:rsidRPr="00585B88" w:rsidRDefault="001A77CD" w:rsidP="001A77CD">
            <w:pPr>
              <w:autoSpaceDE w:val="0"/>
              <w:autoSpaceDN w:val="0"/>
              <w:adjustRightInd w:val="0"/>
              <w:spacing w:line="240" w:lineRule="auto"/>
              <w:rPr>
                <w:rFonts w:asciiTheme="minorHAnsi" w:hAnsiTheme="minorHAnsi" w:cstheme="minorHAnsi"/>
                <w:b/>
                <w:sz w:val="22"/>
                <w:szCs w:val="22"/>
              </w:rPr>
            </w:pPr>
            <w:r>
              <w:rPr>
                <w:rFonts w:asciiTheme="minorHAnsi" w:hAnsiTheme="minorHAnsi" w:cstheme="minorHAnsi"/>
                <w:b/>
                <w:sz w:val="22"/>
                <w:szCs w:val="22"/>
              </w:rPr>
              <w:t>Desirable</w:t>
            </w:r>
          </w:p>
          <w:p w14:paraId="7EFE4761" w14:textId="77777777" w:rsidR="001A77CD" w:rsidRPr="004C4E59" w:rsidRDefault="001A77CD" w:rsidP="001A77CD">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sz w:val="22"/>
                <w:szCs w:val="22"/>
              </w:rPr>
            </w:pPr>
            <w:r w:rsidRPr="00755275">
              <w:rPr>
                <w:rFonts w:asciiTheme="minorHAnsi" w:hAnsiTheme="minorHAnsi" w:cstheme="minorHAnsi"/>
                <w:bCs/>
                <w:sz w:val="22"/>
                <w:szCs w:val="22"/>
                <w:lang w:val="en-US"/>
              </w:rPr>
              <w:t>Experience working in the NGO sector an advantage</w:t>
            </w:r>
          </w:p>
          <w:p w14:paraId="2694036C" w14:textId="77777777" w:rsidR="007C35D6" w:rsidRPr="00193F05" w:rsidRDefault="001A77CD" w:rsidP="00193F05">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sz w:val="22"/>
                <w:szCs w:val="22"/>
              </w:rPr>
            </w:pPr>
            <w:r>
              <w:rPr>
                <w:rFonts w:asciiTheme="minorHAnsi" w:hAnsiTheme="minorHAnsi" w:cstheme="minorHAnsi"/>
                <w:bCs/>
                <w:sz w:val="22"/>
                <w:szCs w:val="22"/>
                <w:lang w:val="en-US"/>
              </w:rPr>
              <w:t>Experience in implementing process improvements</w:t>
            </w:r>
          </w:p>
          <w:p w14:paraId="7C589AC7" w14:textId="76D70238" w:rsidR="00193F05" w:rsidRPr="00585B88" w:rsidRDefault="00193F05" w:rsidP="00193F05">
            <w:pPr>
              <w:pStyle w:val="ListParagraph"/>
              <w:widowControl w:val="0"/>
              <w:numPr>
                <w:ilvl w:val="0"/>
                <w:numId w:val="18"/>
              </w:numPr>
              <w:tabs>
                <w:tab w:val="left" w:pos="220"/>
                <w:tab w:val="left" w:pos="720"/>
              </w:tabs>
              <w:autoSpaceDE w:val="0"/>
              <w:autoSpaceDN w:val="0"/>
              <w:adjustRightInd w:val="0"/>
              <w:rPr>
                <w:rFonts w:asciiTheme="minorHAnsi" w:hAnsiTheme="minorHAnsi" w:cstheme="minorHAnsi"/>
                <w:sz w:val="22"/>
                <w:szCs w:val="22"/>
              </w:rPr>
            </w:pPr>
          </w:p>
        </w:tc>
      </w:tr>
    </w:tbl>
    <w:p w14:paraId="5DA34E2F" w14:textId="77777777" w:rsidR="00310FCC" w:rsidRPr="00585B88" w:rsidRDefault="00310FCC" w:rsidP="00310FCC">
      <w:pPr>
        <w:ind w:left="357"/>
        <w:jc w:val="both"/>
        <w:rPr>
          <w:rFonts w:asciiTheme="minorHAnsi" w:hAnsiTheme="minorHAnsi" w:cstheme="minorHAnsi"/>
          <w:sz w:val="22"/>
          <w:szCs w:val="22"/>
        </w:rPr>
      </w:pPr>
    </w:p>
    <w:p w14:paraId="5CFB52D0" w14:textId="7687E7CB" w:rsidR="002D17C4" w:rsidRPr="00585B88" w:rsidRDefault="002D17C4" w:rsidP="002D17C4">
      <w:pPr>
        <w:spacing w:line="240" w:lineRule="auto"/>
        <w:jc w:val="both"/>
        <w:rPr>
          <w:rFonts w:asciiTheme="minorHAnsi" w:hAnsiTheme="minorHAnsi" w:cstheme="minorHAnsi"/>
          <w:sz w:val="22"/>
          <w:szCs w:val="22"/>
          <w:lang w:eastAsia="en-GB"/>
        </w:rPr>
      </w:pPr>
      <w:r w:rsidRPr="00585B88">
        <w:rPr>
          <w:rFonts w:asciiTheme="minorHAnsi" w:hAnsiTheme="minorHAnsi" w:cstheme="minorHAnsi"/>
          <w:i/>
          <w:iCs/>
          <w:color w:val="4D4D4D"/>
          <w:sz w:val="22"/>
          <w:szCs w:val="22"/>
          <w:bdr w:val="none" w:sz="0" w:space="0" w:color="auto" w:frame="1"/>
          <w:shd w:val="clear" w:color="auto" w:fill="FFFFFF"/>
          <w:lang w:eastAsia="en-GB"/>
        </w:rPr>
        <w:t>All candidates offered a job with Self Help Africa</w:t>
      </w:r>
      <w:r w:rsidR="006C2580" w:rsidRPr="00585B88">
        <w:rPr>
          <w:rFonts w:asciiTheme="minorHAnsi" w:hAnsiTheme="minorHAnsi" w:cstheme="minorHAnsi"/>
          <w:i/>
          <w:iCs/>
          <w:color w:val="4D4D4D"/>
          <w:sz w:val="22"/>
          <w:szCs w:val="22"/>
          <w:bdr w:val="none" w:sz="0" w:space="0" w:color="auto" w:frame="1"/>
          <w:shd w:val="clear" w:color="auto" w:fill="FFFFFF"/>
          <w:lang w:eastAsia="en-GB"/>
        </w:rPr>
        <w:t>/United Purpose</w:t>
      </w:r>
      <w:r w:rsidRPr="00585B88">
        <w:rPr>
          <w:rFonts w:asciiTheme="minorHAnsi" w:hAnsiTheme="minorHAnsi" w:cstheme="minorHAnsi"/>
          <w:i/>
          <w:iCs/>
          <w:color w:val="4D4D4D"/>
          <w:sz w:val="22"/>
          <w:szCs w:val="22"/>
          <w:bdr w:val="none" w:sz="0" w:space="0" w:color="auto" w:frame="1"/>
          <w:shd w:val="clear" w:color="auto" w:fill="FFFFFF"/>
          <w:lang w:eastAsia="en-GB"/>
        </w:rPr>
        <w:t xml:space="preserve"> will be expected to sign </w:t>
      </w:r>
      <w:r w:rsidR="006C2580" w:rsidRPr="00585B88">
        <w:rPr>
          <w:rFonts w:asciiTheme="minorHAnsi" w:hAnsiTheme="minorHAnsi" w:cstheme="minorHAnsi"/>
          <w:i/>
          <w:iCs/>
          <w:color w:val="4D4D4D"/>
          <w:sz w:val="22"/>
          <w:szCs w:val="22"/>
          <w:bdr w:val="none" w:sz="0" w:space="0" w:color="auto" w:frame="1"/>
          <w:shd w:val="clear" w:color="auto" w:fill="FFFFFF"/>
          <w:lang w:eastAsia="en-GB"/>
        </w:rPr>
        <w:t>our</w:t>
      </w:r>
      <w:r w:rsidRPr="00585B88">
        <w:rPr>
          <w:rFonts w:asciiTheme="minorHAnsi" w:hAnsiTheme="minorHAnsi" w:cstheme="minorHAnsi"/>
          <w:i/>
          <w:iCs/>
          <w:color w:val="4D4D4D"/>
          <w:sz w:val="22"/>
          <w:szCs w:val="22"/>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 Police/DBS/ </w:t>
      </w:r>
      <w:r w:rsidR="00287917" w:rsidRPr="00585B88">
        <w:rPr>
          <w:rFonts w:asciiTheme="minorHAnsi" w:hAnsiTheme="minorHAnsi" w:cstheme="minorHAnsi"/>
          <w:i/>
          <w:iCs/>
          <w:color w:val="4D4D4D"/>
          <w:sz w:val="22"/>
          <w:szCs w:val="22"/>
          <w:bdr w:val="none" w:sz="0" w:space="0" w:color="auto" w:frame="1"/>
          <w:shd w:val="clear" w:color="auto" w:fill="FFFFFF"/>
          <w:lang w:eastAsia="en-GB"/>
        </w:rPr>
        <w:t xml:space="preserve">[relevant police authority] </w:t>
      </w:r>
      <w:r w:rsidRPr="00585B88">
        <w:rPr>
          <w:rFonts w:asciiTheme="minorHAnsi" w:hAnsiTheme="minorHAnsi" w:cstheme="minorHAnsi"/>
          <w:i/>
          <w:iCs/>
          <w:color w:val="4D4D4D"/>
          <w:sz w:val="22"/>
          <w:szCs w:val="22"/>
          <w:bdr w:val="none" w:sz="0" w:space="0" w:color="auto" w:frame="1"/>
          <w:shd w:val="clear" w:color="auto" w:fill="FFFFFF"/>
          <w:lang w:eastAsia="en-GB"/>
        </w:rPr>
        <w:t>vetting.</w:t>
      </w:r>
    </w:p>
    <w:p w14:paraId="30A4EB6D" w14:textId="77777777" w:rsidR="002D17C4" w:rsidRPr="00585B88" w:rsidRDefault="002D17C4" w:rsidP="00164ED4">
      <w:pPr>
        <w:jc w:val="center"/>
        <w:rPr>
          <w:rFonts w:asciiTheme="minorHAnsi" w:hAnsiTheme="minorHAnsi" w:cstheme="minorHAnsi"/>
          <w:b/>
          <w:sz w:val="22"/>
          <w:szCs w:val="22"/>
        </w:rPr>
      </w:pPr>
    </w:p>
    <w:p w14:paraId="101222DB" w14:textId="035E6AC4" w:rsidR="00287917" w:rsidRPr="00585B88" w:rsidRDefault="00164ED4" w:rsidP="00164ED4">
      <w:pPr>
        <w:jc w:val="center"/>
        <w:rPr>
          <w:rFonts w:asciiTheme="minorHAnsi" w:hAnsiTheme="minorHAnsi" w:cstheme="minorHAnsi"/>
          <w:b/>
          <w:sz w:val="22"/>
          <w:szCs w:val="22"/>
        </w:rPr>
      </w:pPr>
      <w:r w:rsidRPr="00585B88">
        <w:rPr>
          <w:rFonts w:asciiTheme="minorHAnsi" w:hAnsiTheme="minorHAnsi" w:cstheme="minorHAnsi"/>
          <w:b/>
          <w:sz w:val="22"/>
          <w:szCs w:val="22"/>
        </w:rPr>
        <w:t>Self Help Africa</w:t>
      </w:r>
      <w:r w:rsidR="006C2580" w:rsidRPr="00585B88">
        <w:rPr>
          <w:rFonts w:asciiTheme="minorHAnsi" w:hAnsiTheme="minorHAnsi" w:cstheme="minorHAnsi"/>
          <w:b/>
          <w:sz w:val="22"/>
          <w:szCs w:val="22"/>
        </w:rPr>
        <w:t>/United Purpose</w:t>
      </w:r>
      <w:r w:rsidR="00592A8E" w:rsidRPr="00585B88">
        <w:rPr>
          <w:rFonts w:asciiTheme="minorHAnsi" w:hAnsiTheme="minorHAnsi" w:cstheme="minorHAnsi"/>
          <w:b/>
          <w:sz w:val="22"/>
          <w:szCs w:val="22"/>
        </w:rPr>
        <w:t xml:space="preserve"> </w:t>
      </w:r>
      <w:r w:rsidR="00585B88" w:rsidRPr="00585B88">
        <w:rPr>
          <w:rFonts w:asciiTheme="minorHAnsi" w:hAnsiTheme="minorHAnsi" w:cstheme="minorHAnsi"/>
          <w:b/>
          <w:sz w:val="22"/>
          <w:szCs w:val="22"/>
        </w:rPr>
        <w:t xml:space="preserve">is </w:t>
      </w:r>
      <w:r w:rsidR="00592A8E" w:rsidRPr="00585B88">
        <w:rPr>
          <w:rFonts w:asciiTheme="minorHAnsi" w:hAnsiTheme="minorHAnsi" w:cstheme="minorHAnsi"/>
          <w:b/>
          <w:sz w:val="22"/>
          <w:szCs w:val="22"/>
        </w:rPr>
        <w:t>a</w:t>
      </w:r>
      <w:r w:rsidRPr="00585B88">
        <w:rPr>
          <w:rFonts w:asciiTheme="minorHAnsi" w:hAnsiTheme="minorHAnsi" w:cstheme="minorHAnsi"/>
          <w:b/>
          <w:sz w:val="22"/>
          <w:szCs w:val="22"/>
        </w:rPr>
        <w:t>n equal opportunities employer</w:t>
      </w:r>
    </w:p>
    <w:p w14:paraId="4036D4BD" w14:textId="77777777" w:rsidR="00287917" w:rsidRPr="00585B88" w:rsidRDefault="00287917" w:rsidP="00164ED4">
      <w:pPr>
        <w:jc w:val="center"/>
        <w:rPr>
          <w:rFonts w:asciiTheme="minorHAnsi" w:hAnsiTheme="minorHAnsi" w:cstheme="minorHAnsi"/>
          <w:b/>
          <w:sz w:val="22"/>
          <w:szCs w:val="22"/>
        </w:rPr>
      </w:pPr>
    </w:p>
    <w:sectPr w:rsidR="00287917" w:rsidRPr="00585B88" w:rsidSect="00C61099">
      <w:headerReference w:type="default" r:id="rId8"/>
      <w:footerReference w:type="even" r:id="rId9"/>
      <w:footerReference w:type="default" r:id="rId10"/>
      <w:pgSz w:w="11907" w:h="16840" w:code="9"/>
      <w:pgMar w:top="851" w:right="851" w:bottom="851" w:left="851"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6536" w14:textId="77777777" w:rsidR="00B81A2F" w:rsidRDefault="00B81A2F">
      <w:r>
        <w:separator/>
      </w:r>
    </w:p>
  </w:endnote>
  <w:endnote w:type="continuationSeparator" w:id="0">
    <w:p w14:paraId="7BA2565F" w14:textId="77777777" w:rsidR="00B81A2F" w:rsidRDefault="00B8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D8B7" w14:textId="77777777" w:rsidR="00B81A2F" w:rsidRDefault="00B81A2F">
      <w:r>
        <w:separator/>
      </w:r>
    </w:p>
  </w:footnote>
  <w:footnote w:type="continuationSeparator" w:id="0">
    <w:p w14:paraId="1391CA63" w14:textId="77777777" w:rsidR="00B81A2F" w:rsidRDefault="00B81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6D37" w14:textId="72FC999B" w:rsidR="00353C3D" w:rsidRPr="00585B88" w:rsidRDefault="00585B88" w:rsidP="00585B88">
    <w:pPr>
      <w:pStyle w:val="Header"/>
      <w:spacing w:before="240" w:line="360" w:lineRule="auto"/>
      <w:jc w:val="center"/>
      <w:rPr>
        <w:b/>
        <w:sz w:val="28"/>
        <w:szCs w:val="28"/>
      </w:rPr>
    </w:pPr>
    <w:r w:rsidRPr="00585B88">
      <w:rPr>
        <w:b/>
        <w:noProof/>
        <w:sz w:val="28"/>
        <w:szCs w:val="28"/>
      </w:rPr>
      <w:drawing>
        <wp:inline distT="0" distB="0" distL="0" distR="0" wp14:anchorId="15D61EE8" wp14:editId="48CCC70A">
          <wp:extent cx="1684867" cy="581655"/>
          <wp:effectExtent l="0" t="0" r="0" b="0"/>
          <wp:docPr id="186203834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38342" name="Picture 1" descr="A black background with blue text&#10;&#10;Description automatically generated"/>
                  <pic:cNvPicPr/>
                </pic:nvPicPr>
                <pic:blipFill>
                  <a:blip r:embed="rId1"/>
                  <a:stretch>
                    <a:fillRect/>
                  </a:stretch>
                </pic:blipFill>
                <pic:spPr>
                  <a:xfrm>
                    <a:off x="0" y="0"/>
                    <a:ext cx="1763783" cy="6088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05244"/>
    <w:multiLevelType w:val="hybridMultilevel"/>
    <w:tmpl w:val="7130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2389D"/>
    <w:multiLevelType w:val="hybridMultilevel"/>
    <w:tmpl w:val="4574E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B2E1661"/>
    <w:multiLevelType w:val="multilevel"/>
    <w:tmpl w:val="C930D0A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3F65F3"/>
    <w:multiLevelType w:val="hybridMultilevel"/>
    <w:tmpl w:val="B284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D1044C"/>
    <w:multiLevelType w:val="hybridMultilevel"/>
    <w:tmpl w:val="0D46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8" w15:restartNumberingAfterBreak="0">
    <w:nsid w:val="69BF0968"/>
    <w:multiLevelType w:val="hybridMultilevel"/>
    <w:tmpl w:val="3DE869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20"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230029">
    <w:abstractNumId w:val="19"/>
  </w:num>
  <w:num w:numId="2" w16cid:durableId="1299722172">
    <w:abstractNumId w:val="12"/>
  </w:num>
  <w:num w:numId="3" w16cid:durableId="1317606125">
    <w:abstractNumId w:val="5"/>
  </w:num>
  <w:num w:numId="4" w16cid:durableId="1909537576">
    <w:abstractNumId w:val="7"/>
  </w:num>
  <w:num w:numId="5" w16cid:durableId="1005206338">
    <w:abstractNumId w:val="6"/>
  </w:num>
  <w:num w:numId="6" w16cid:durableId="2033797150">
    <w:abstractNumId w:val="13"/>
  </w:num>
  <w:num w:numId="7" w16cid:durableId="1088579496">
    <w:abstractNumId w:val="21"/>
  </w:num>
  <w:num w:numId="8" w16cid:durableId="502092838">
    <w:abstractNumId w:val="9"/>
  </w:num>
  <w:num w:numId="9" w16cid:durableId="1338341583">
    <w:abstractNumId w:val="3"/>
  </w:num>
  <w:num w:numId="10" w16cid:durableId="1957977609">
    <w:abstractNumId w:val="4"/>
  </w:num>
  <w:num w:numId="11" w16cid:durableId="1165902294">
    <w:abstractNumId w:val="15"/>
  </w:num>
  <w:num w:numId="12" w16cid:durableId="1340039750">
    <w:abstractNumId w:val="0"/>
  </w:num>
  <w:num w:numId="13" w16cid:durableId="1224366525">
    <w:abstractNumId w:val="10"/>
  </w:num>
  <w:num w:numId="14" w16cid:durableId="1165125411">
    <w:abstractNumId w:val="20"/>
  </w:num>
  <w:num w:numId="15" w16cid:durableId="1507551449">
    <w:abstractNumId w:val="14"/>
  </w:num>
  <w:num w:numId="16" w16cid:durableId="470370094">
    <w:abstractNumId w:val="17"/>
  </w:num>
  <w:num w:numId="17" w16cid:durableId="1480028651">
    <w:abstractNumId w:val="1"/>
  </w:num>
  <w:num w:numId="18" w16cid:durableId="1865094158">
    <w:abstractNumId w:val="2"/>
  </w:num>
  <w:num w:numId="19" w16cid:durableId="1405032191">
    <w:abstractNumId w:val="16"/>
  </w:num>
  <w:num w:numId="20" w16cid:durableId="1138379993">
    <w:abstractNumId w:val="8"/>
  </w:num>
  <w:num w:numId="21" w16cid:durableId="155804896">
    <w:abstractNumId w:val="11"/>
  </w:num>
  <w:num w:numId="22" w16cid:durableId="136590707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3CBD"/>
    <w:rsid w:val="00004413"/>
    <w:rsid w:val="00006859"/>
    <w:rsid w:val="00013CFB"/>
    <w:rsid w:val="00016DC0"/>
    <w:rsid w:val="0001727D"/>
    <w:rsid w:val="00017B06"/>
    <w:rsid w:val="000208B5"/>
    <w:rsid w:val="0002108A"/>
    <w:rsid w:val="000256B0"/>
    <w:rsid w:val="00027A54"/>
    <w:rsid w:val="0003098A"/>
    <w:rsid w:val="00037C34"/>
    <w:rsid w:val="0004113E"/>
    <w:rsid w:val="00041AF4"/>
    <w:rsid w:val="00047AE8"/>
    <w:rsid w:val="000504F1"/>
    <w:rsid w:val="000512A6"/>
    <w:rsid w:val="00052D8F"/>
    <w:rsid w:val="000578D9"/>
    <w:rsid w:val="0006791D"/>
    <w:rsid w:val="00071FE8"/>
    <w:rsid w:val="00072BD1"/>
    <w:rsid w:val="0008149B"/>
    <w:rsid w:val="0008195E"/>
    <w:rsid w:val="00083A84"/>
    <w:rsid w:val="0008469D"/>
    <w:rsid w:val="0008723D"/>
    <w:rsid w:val="0009098B"/>
    <w:rsid w:val="000941C4"/>
    <w:rsid w:val="00095DAD"/>
    <w:rsid w:val="000A0393"/>
    <w:rsid w:val="000A0B79"/>
    <w:rsid w:val="000A1FBE"/>
    <w:rsid w:val="000A2F4C"/>
    <w:rsid w:val="000A3A76"/>
    <w:rsid w:val="000A6CE6"/>
    <w:rsid w:val="000B1E97"/>
    <w:rsid w:val="000B232A"/>
    <w:rsid w:val="000B5C57"/>
    <w:rsid w:val="000C35E4"/>
    <w:rsid w:val="000C3CD6"/>
    <w:rsid w:val="000C3DB4"/>
    <w:rsid w:val="000C4954"/>
    <w:rsid w:val="000C62D5"/>
    <w:rsid w:val="000C7404"/>
    <w:rsid w:val="000D006F"/>
    <w:rsid w:val="000D3029"/>
    <w:rsid w:val="000D46A5"/>
    <w:rsid w:val="000D5E2A"/>
    <w:rsid w:val="000E35C0"/>
    <w:rsid w:val="00100252"/>
    <w:rsid w:val="00101A04"/>
    <w:rsid w:val="00111115"/>
    <w:rsid w:val="00112431"/>
    <w:rsid w:val="00114519"/>
    <w:rsid w:val="001147BA"/>
    <w:rsid w:val="001148C8"/>
    <w:rsid w:val="00114DB3"/>
    <w:rsid w:val="00115800"/>
    <w:rsid w:val="00122BDB"/>
    <w:rsid w:val="0012353E"/>
    <w:rsid w:val="00130C9C"/>
    <w:rsid w:val="00131B62"/>
    <w:rsid w:val="00134E92"/>
    <w:rsid w:val="00137D7A"/>
    <w:rsid w:val="00141670"/>
    <w:rsid w:val="0014273F"/>
    <w:rsid w:val="0014576B"/>
    <w:rsid w:val="001464A5"/>
    <w:rsid w:val="001531EE"/>
    <w:rsid w:val="00154998"/>
    <w:rsid w:val="001562BC"/>
    <w:rsid w:val="00156842"/>
    <w:rsid w:val="00157450"/>
    <w:rsid w:val="00161F57"/>
    <w:rsid w:val="001640A3"/>
    <w:rsid w:val="001648F1"/>
    <w:rsid w:val="00164ED4"/>
    <w:rsid w:val="001659C9"/>
    <w:rsid w:val="0016663B"/>
    <w:rsid w:val="0017019A"/>
    <w:rsid w:val="001716E9"/>
    <w:rsid w:val="00180AB8"/>
    <w:rsid w:val="001825EB"/>
    <w:rsid w:val="0018267B"/>
    <w:rsid w:val="00185C6E"/>
    <w:rsid w:val="00186DAF"/>
    <w:rsid w:val="00193499"/>
    <w:rsid w:val="00193F05"/>
    <w:rsid w:val="001972B8"/>
    <w:rsid w:val="001972E4"/>
    <w:rsid w:val="001A078B"/>
    <w:rsid w:val="001A11EC"/>
    <w:rsid w:val="001A177A"/>
    <w:rsid w:val="001A4307"/>
    <w:rsid w:val="001A77CD"/>
    <w:rsid w:val="001A7CF4"/>
    <w:rsid w:val="001B32A5"/>
    <w:rsid w:val="001B366F"/>
    <w:rsid w:val="001C2818"/>
    <w:rsid w:val="001D1203"/>
    <w:rsid w:val="001D3BCD"/>
    <w:rsid w:val="001D4951"/>
    <w:rsid w:val="001D4E53"/>
    <w:rsid w:val="001E4910"/>
    <w:rsid w:val="001F4A30"/>
    <w:rsid w:val="00204386"/>
    <w:rsid w:val="00205C86"/>
    <w:rsid w:val="0021310E"/>
    <w:rsid w:val="00216BFB"/>
    <w:rsid w:val="00216F36"/>
    <w:rsid w:val="00231A46"/>
    <w:rsid w:val="002370BF"/>
    <w:rsid w:val="00237291"/>
    <w:rsid w:val="002372FE"/>
    <w:rsid w:val="002536E1"/>
    <w:rsid w:val="00254789"/>
    <w:rsid w:val="00263CC5"/>
    <w:rsid w:val="00263F16"/>
    <w:rsid w:val="00275188"/>
    <w:rsid w:val="00277393"/>
    <w:rsid w:val="0027790F"/>
    <w:rsid w:val="00282A65"/>
    <w:rsid w:val="00283DA6"/>
    <w:rsid w:val="00287250"/>
    <w:rsid w:val="00287917"/>
    <w:rsid w:val="002926E9"/>
    <w:rsid w:val="00294910"/>
    <w:rsid w:val="002A2BC7"/>
    <w:rsid w:val="002A7FC1"/>
    <w:rsid w:val="002B10F8"/>
    <w:rsid w:val="002B5E01"/>
    <w:rsid w:val="002B64BB"/>
    <w:rsid w:val="002B7127"/>
    <w:rsid w:val="002C2AB4"/>
    <w:rsid w:val="002C629B"/>
    <w:rsid w:val="002C7163"/>
    <w:rsid w:val="002D0A37"/>
    <w:rsid w:val="002D1523"/>
    <w:rsid w:val="002D17C4"/>
    <w:rsid w:val="002D419F"/>
    <w:rsid w:val="002D4CFC"/>
    <w:rsid w:val="002D620C"/>
    <w:rsid w:val="002E321B"/>
    <w:rsid w:val="002E42A2"/>
    <w:rsid w:val="002F3E5C"/>
    <w:rsid w:val="002F63F1"/>
    <w:rsid w:val="00300C4B"/>
    <w:rsid w:val="00301DC5"/>
    <w:rsid w:val="003033C5"/>
    <w:rsid w:val="00307AE9"/>
    <w:rsid w:val="00310FCC"/>
    <w:rsid w:val="00311A2A"/>
    <w:rsid w:val="003168AF"/>
    <w:rsid w:val="0031769F"/>
    <w:rsid w:val="003265A9"/>
    <w:rsid w:val="00330E6A"/>
    <w:rsid w:val="00331BB8"/>
    <w:rsid w:val="00334787"/>
    <w:rsid w:val="00336355"/>
    <w:rsid w:val="00340CCE"/>
    <w:rsid w:val="003418B6"/>
    <w:rsid w:val="00342F95"/>
    <w:rsid w:val="00343C89"/>
    <w:rsid w:val="00350502"/>
    <w:rsid w:val="003517AC"/>
    <w:rsid w:val="00351F8D"/>
    <w:rsid w:val="00353C3D"/>
    <w:rsid w:val="00353FED"/>
    <w:rsid w:val="00355339"/>
    <w:rsid w:val="00357D8C"/>
    <w:rsid w:val="00365834"/>
    <w:rsid w:val="00373839"/>
    <w:rsid w:val="003748E3"/>
    <w:rsid w:val="00381018"/>
    <w:rsid w:val="003848F6"/>
    <w:rsid w:val="00385122"/>
    <w:rsid w:val="003922AA"/>
    <w:rsid w:val="00392A9D"/>
    <w:rsid w:val="00395510"/>
    <w:rsid w:val="003959C3"/>
    <w:rsid w:val="003B1B05"/>
    <w:rsid w:val="003B46EF"/>
    <w:rsid w:val="003B6022"/>
    <w:rsid w:val="003B6CC2"/>
    <w:rsid w:val="003B767D"/>
    <w:rsid w:val="003C1864"/>
    <w:rsid w:val="003C5203"/>
    <w:rsid w:val="003C600E"/>
    <w:rsid w:val="003C7D23"/>
    <w:rsid w:val="003D21D5"/>
    <w:rsid w:val="003D6FE1"/>
    <w:rsid w:val="003E5C03"/>
    <w:rsid w:val="003E6B2C"/>
    <w:rsid w:val="003F3334"/>
    <w:rsid w:val="004005A2"/>
    <w:rsid w:val="004043EC"/>
    <w:rsid w:val="00405DE1"/>
    <w:rsid w:val="00415C89"/>
    <w:rsid w:val="00425C2C"/>
    <w:rsid w:val="0042695C"/>
    <w:rsid w:val="00432269"/>
    <w:rsid w:val="004454C1"/>
    <w:rsid w:val="004501B7"/>
    <w:rsid w:val="004509EA"/>
    <w:rsid w:val="00451F22"/>
    <w:rsid w:val="00455F35"/>
    <w:rsid w:val="0046568D"/>
    <w:rsid w:val="00472ABE"/>
    <w:rsid w:val="00473991"/>
    <w:rsid w:val="00475CFD"/>
    <w:rsid w:val="004777BE"/>
    <w:rsid w:val="00482049"/>
    <w:rsid w:val="0048215F"/>
    <w:rsid w:val="00483FC6"/>
    <w:rsid w:val="00490E6A"/>
    <w:rsid w:val="004925BF"/>
    <w:rsid w:val="00494FEF"/>
    <w:rsid w:val="00495BB6"/>
    <w:rsid w:val="004B0BB5"/>
    <w:rsid w:val="004B785F"/>
    <w:rsid w:val="004C4195"/>
    <w:rsid w:val="004D1DEC"/>
    <w:rsid w:val="004D2840"/>
    <w:rsid w:val="004D45EA"/>
    <w:rsid w:val="004E0112"/>
    <w:rsid w:val="004E2882"/>
    <w:rsid w:val="004E59A0"/>
    <w:rsid w:val="004E7581"/>
    <w:rsid w:val="004E7DDA"/>
    <w:rsid w:val="004F1F7C"/>
    <w:rsid w:val="004F7230"/>
    <w:rsid w:val="00511C77"/>
    <w:rsid w:val="00512C2A"/>
    <w:rsid w:val="00516E1B"/>
    <w:rsid w:val="005253E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5BD"/>
    <w:rsid w:val="0056498C"/>
    <w:rsid w:val="005701E0"/>
    <w:rsid w:val="00584BBB"/>
    <w:rsid w:val="00585B88"/>
    <w:rsid w:val="00585CB5"/>
    <w:rsid w:val="005872ED"/>
    <w:rsid w:val="00590D02"/>
    <w:rsid w:val="00590E3E"/>
    <w:rsid w:val="00592266"/>
    <w:rsid w:val="00592A8E"/>
    <w:rsid w:val="005943D9"/>
    <w:rsid w:val="00595685"/>
    <w:rsid w:val="005A31B2"/>
    <w:rsid w:val="005A7F6A"/>
    <w:rsid w:val="005B3DB3"/>
    <w:rsid w:val="005B4A77"/>
    <w:rsid w:val="005C20F3"/>
    <w:rsid w:val="005C70A3"/>
    <w:rsid w:val="005D0D34"/>
    <w:rsid w:val="005E736F"/>
    <w:rsid w:val="005E7AA0"/>
    <w:rsid w:val="005F502F"/>
    <w:rsid w:val="005F62C8"/>
    <w:rsid w:val="005F6E6A"/>
    <w:rsid w:val="00605846"/>
    <w:rsid w:val="006059D7"/>
    <w:rsid w:val="00611B2E"/>
    <w:rsid w:val="0061514E"/>
    <w:rsid w:val="00615D13"/>
    <w:rsid w:val="006172B2"/>
    <w:rsid w:val="00620C46"/>
    <w:rsid w:val="00623939"/>
    <w:rsid w:val="00624AF4"/>
    <w:rsid w:val="006278C5"/>
    <w:rsid w:val="0063031E"/>
    <w:rsid w:val="00631F59"/>
    <w:rsid w:val="00641442"/>
    <w:rsid w:val="006500E7"/>
    <w:rsid w:val="006540A6"/>
    <w:rsid w:val="00654D70"/>
    <w:rsid w:val="0066471D"/>
    <w:rsid w:val="00670CA8"/>
    <w:rsid w:val="00675FFD"/>
    <w:rsid w:val="0067771B"/>
    <w:rsid w:val="00682ED9"/>
    <w:rsid w:val="00683473"/>
    <w:rsid w:val="00690A25"/>
    <w:rsid w:val="006A1B7C"/>
    <w:rsid w:val="006A2618"/>
    <w:rsid w:val="006A42B4"/>
    <w:rsid w:val="006B009A"/>
    <w:rsid w:val="006B123B"/>
    <w:rsid w:val="006B1866"/>
    <w:rsid w:val="006B44BF"/>
    <w:rsid w:val="006B4AB4"/>
    <w:rsid w:val="006B5BC5"/>
    <w:rsid w:val="006B6F0A"/>
    <w:rsid w:val="006C0BE1"/>
    <w:rsid w:val="006C2580"/>
    <w:rsid w:val="006C445B"/>
    <w:rsid w:val="006C4858"/>
    <w:rsid w:val="006C56A0"/>
    <w:rsid w:val="006C65A2"/>
    <w:rsid w:val="006C6EC2"/>
    <w:rsid w:val="006D1850"/>
    <w:rsid w:val="006D56D6"/>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33DD"/>
    <w:rsid w:val="007437CD"/>
    <w:rsid w:val="0074558E"/>
    <w:rsid w:val="00746831"/>
    <w:rsid w:val="00747A5B"/>
    <w:rsid w:val="0075147C"/>
    <w:rsid w:val="007557A9"/>
    <w:rsid w:val="00755E64"/>
    <w:rsid w:val="007564CA"/>
    <w:rsid w:val="007648C1"/>
    <w:rsid w:val="00767B50"/>
    <w:rsid w:val="007709EA"/>
    <w:rsid w:val="00777BBD"/>
    <w:rsid w:val="0078085C"/>
    <w:rsid w:val="0078466A"/>
    <w:rsid w:val="00786856"/>
    <w:rsid w:val="007877B9"/>
    <w:rsid w:val="00794DFB"/>
    <w:rsid w:val="00797A6F"/>
    <w:rsid w:val="007B14C9"/>
    <w:rsid w:val="007B2E5C"/>
    <w:rsid w:val="007B3FE5"/>
    <w:rsid w:val="007B5953"/>
    <w:rsid w:val="007B599C"/>
    <w:rsid w:val="007B7B95"/>
    <w:rsid w:val="007C35D6"/>
    <w:rsid w:val="007C5182"/>
    <w:rsid w:val="007C5543"/>
    <w:rsid w:val="007C652D"/>
    <w:rsid w:val="007C6A56"/>
    <w:rsid w:val="007D373D"/>
    <w:rsid w:val="007E2EF2"/>
    <w:rsid w:val="007E681A"/>
    <w:rsid w:val="007E6EDD"/>
    <w:rsid w:val="007F0CB2"/>
    <w:rsid w:val="00802289"/>
    <w:rsid w:val="00803A54"/>
    <w:rsid w:val="0080499C"/>
    <w:rsid w:val="0080554F"/>
    <w:rsid w:val="008103D9"/>
    <w:rsid w:val="0081259C"/>
    <w:rsid w:val="00813B23"/>
    <w:rsid w:val="00816AA4"/>
    <w:rsid w:val="00823582"/>
    <w:rsid w:val="00825B33"/>
    <w:rsid w:val="0082738E"/>
    <w:rsid w:val="008279A4"/>
    <w:rsid w:val="008350FC"/>
    <w:rsid w:val="00840C6B"/>
    <w:rsid w:val="008421A6"/>
    <w:rsid w:val="00852C5F"/>
    <w:rsid w:val="00853972"/>
    <w:rsid w:val="00855A69"/>
    <w:rsid w:val="00857C1A"/>
    <w:rsid w:val="008624CA"/>
    <w:rsid w:val="008642A8"/>
    <w:rsid w:val="008650C1"/>
    <w:rsid w:val="00870C74"/>
    <w:rsid w:val="00874032"/>
    <w:rsid w:val="00882291"/>
    <w:rsid w:val="00883661"/>
    <w:rsid w:val="0088631D"/>
    <w:rsid w:val="00895BBD"/>
    <w:rsid w:val="008A2744"/>
    <w:rsid w:val="008A35B9"/>
    <w:rsid w:val="008A5874"/>
    <w:rsid w:val="008B1743"/>
    <w:rsid w:val="008B5B8F"/>
    <w:rsid w:val="008C10AE"/>
    <w:rsid w:val="008C1BDC"/>
    <w:rsid w:val="008C504D"/>
    <w:rsid w:val="008C5797"/>
    <w:rsid w:val="008D2A76"/>
    <w:rsid w:val="008D2B17"/>
    <w:rsid w:val="008D4EAE"/>
    <w:rsid w:val="008D555E"/>
    <w:rsid w:val="008D70F7"/>
    <w:rsid w:val="008E01D7"/>
    <w:rsid w:val="008E37C3"/>
    <w:rsid w:val="008E7119"/>
    <w:rsid w:val="008F2347"/>
    <w:rsid w:val="008F6377"/>
    <w:rsid w:val="008F7DCF"/>
    <w:rsid w:val="008F7E99"/>
    <w:rsid w:val="009016F2"/>
    <w:rsid w:val="00903949"/>
    <w:rsid w:val="0090465F"/>
    <w:rsid w:val="009147CE"/>
    <w:rsid w:val="00916846"/>
    <w:rsid w:val="00923957"/>
    <w:rsid w:val="0092452F"/>
    <w:rsid w:val="00933965"/>
    <w:rsid w:val="00937DDC"/>
    <w:rsid w:val="00942166"/>
    <w:rsid w:val="0095171A"/>
    <w:rsid w:val="00951857"/>
    <w:rsid w:val="00951965"/>
    <w:rsid w:val="009520A8"/>
    <w:rsid w:val="00956BF4"/>
    <w:rsid w:val="0096000E"/>
    <w:rsid w:val="00963C0F"/>
    <w:rsid w:val="00963C2A"/>
    <w:rsid w:val="00964311"/>
    <w:rsid w:val="00964862"/>
    <w:rsid w:val="00970182"/>
    <w:rsid w:val="00974359"/>
    <w:rsid w:val="00981794"/>
    <w:rsid w:val="00986F0E"/>
    <w:rsid w:val="009923C4"/>
    <w:rsid w:val="009A22BD"/>
    <w:rsid w:val="009A7A8E"/>
    <w:rsid w:val="009B06FD"/>
    <w:rsid w:val="009B3082"/>
    <w:rsid w:val="009C0D39"/>
    <w:rsid w:val="009C1914"/>
    <w:rsid w:val="009C68FB"/>
    <w:rsid w:val="009C6944"/>
    <w:rsid w:val="009C6FB7"/>
    <w:rsid w:val="009D24E7"/>
    <w:rsid w:val="009D2B48"/>
    <w:rsid w:val="009D3DC3"/>
    <w:rsid w:val="009D4E3F"/>
    <w:rsid w:val="009D6BD4"/>
    <w:rsid w:val="009E04F3"/>
    <w:rsid w:val="009E40BB"/>
    <w:rsid w:val="009E4DB8"/>
    <w:rsid w:val="009E611B"/>
    <w:rsid w:val="009E73E5"/>
    <w:rsid w:val="009F1295"/>
    <w:rsid w:val="009F18B1"/>
    <w:rsid w:val="009F6714"/>
    <w:rsid w:val="00A007A1"/>
    <w:rsid w:val="00A069C3"/>
    <w:rsid w:val="00A07B2B"/>
    <w:rsid w:val="00A14082"/>
    <w:rsid w:val="00A1540C"/>
    <w:rsid w:val="00A16563"/>
    <w:rsid w:val="00A35242"/>
    <w:rsid w:val="00A35887"/>
    <w:rsid w:val="00A36D7C"/>
    <w:rsid w:val="00A3768F"/>
    <w:rsid w:val="00A47352"/>
    <w:rsid w:val="00A4793F"/>
    <w:rsid w:val="00A62A0E"/>
    <w:rsid w:val="00A6358B"/>
    <w:rsid w:val="00A65A93"/>
    <w:rsid w:val="00A678FC"/>
    <w:rsid w:val="00A9070E"/>
    <w:rsid w:val="00A9141E"/>
    <w:rsid w:val="00A94DE4"/>
    <w:rsid w:val="00A97F5D"/>
    <w:rsid w:val="00AA2B51"/>
    <w:rsid w:val="00AA3E9D"/>
    <w:rsid w:val="00AB0FC1"/>
    <w:rsid w:val="00AB339D"/>
    <w:rsid w:val="00AB435B"/>
    <w:rsid w:val="00AB4DC7"/>
    <w:rsid w:val="00AC231D"/>
    <w:rsid w:val="00AD34D7"/>
    <w:rsid w:val="00AE1912"/>
    <w:rsid w:val="00AE67A3"/>
    <w:rsid w:val="00B00A6F"/>
    <w:rsid w:val="00B106FE"/>
    <w:rsid w:val="00B114EF"/>
    <w:rsid w:val="00B1163D"/>
    <w:rsid w:val="00B152BF"/>
    <w:rsid w:val="00B20428"/>
    <w:rsid w:val="00B210EE"/>
    <w:rsid w:val="00B23FBB"/>
    <w:rsid w:val="00B30FAE"/>
    <w:rsid w:val="00B326A1"/>
    <w:rsid w:val="00B3288D"/>
    <w:rsid w:val="00B330B0"/>
    <w:rsid w:val="00B33947"/>
    <w:rsid w:val="00B40D75"/>
    <w:rsid w:val="00B54B71"/>
    <w:rsid w:val="00B6271E"/>
    <w:rsid w:val="00B64B1E"/>
    <w:rsid w:val="00B7462F"/>
    <w:rsid w:val="00B81A2F"/>
    <w:rsid w:val="00B83394"/>
    <w:rsid w:val="00B84B3A"/>
    <w:rsid w:val="00B90742"/>
    <w:rsid w:val="00B9715D"/>
    <w:rsid w:val="00B97ECE"/>
    <w:rsid w:val="00BA39EF"/>
    <w:rsid w:val="00BB0833"/>
    <w:rsid w:val="00BB2024"/>
    <w:rsid w:val="00BB329B"/>
    <w:rsid w:val="00BC4DDE"/>
    <w:rsid w:val="00BC71E6"/>
    <w:rsid w:val="00BD595C"/>
    <w:rsid w:val="00BE05CD"/>
    <w:rsid w:val="00BF0DB3"/>
    <w:rsid w:val="00BF1350"/>
    <w:rsid w:val="00C132B0"/>
    <w:rsid w:val="00C14C8B"/>
    <w:rsid w:val="00C17918"/>
    <w:rsid w:val="00C21B13"/>
    <w:rsid w:val="00C22402"/>
    <w:rsid w:val="00C23E33"/>
    <w:rsid w:val="00C35C75"/>
    <w:rsid w:val="00C4174F"/>
    <w:rsid w:val="00C418A5"/>
    <w:rsid w:val="00C46663"/>
    <w:rsid w:val="00C4695B"/>
    <w:rsid w:val="00C46E96"/>
    <w:rsid w:val="00C505D7"/>
    <w:rsid w:val="00C51F68"/>
    <w:rsid w:val="00C56E6D"/>
    <w:rsid w:val="00C61099"/>
    <w:rsid w:val="00C6277E"/>
    <w:rsid w:val="00C634AF"/>
    <w:rsid w:val="00C65341"/>
    <w:rsid w:val="00C824F8"/>
    <w:rsid w:val="00C87184"/>
    <w:rsid w:val="00C90E3C"/>
    <w:rsid w:val="00C946D5"/>
    <w:rsid w:val="00CA1EBC"/>
    <w:rsid w:val="00CA3205"/>
    <w:rsid w:val="00CB1BDB"/>
    <w:rsid w:val="00CB3552"/>
    <w:rsid w:val="00CB3A2E"/>
    <w:rsid w:val="00CC0020"/>
    <w:rsid w:val="00CC1414"/>
    <w:rsid w:val="00CC2385"/>
    <w:rsid w:val="00CC4845"/>
    <w:rsid w:val="00CC5FC1"/>
    <w:rsid w:val="00CC6B2A"/>
    <w:rsid w:val="00CD3E36"/>
    <w:rsid w:val="00CD7010"/>
    <w:rsid w:val="00CE0798"/>
    <w:rsid w:val="00CE1E79"/>
    <w:rsid w:val="00CE2DAA"/>
    <w:rsid w:val="00CE5E8C"/>
    <w:rsid w:val="00CF10AA"/>
    <w:rsid w:val="00CF128F"/>
    <w:rsid w:val="00D005EF"/>
    <w:rsid w:val="00D045DB"/>
    <w:rsid w:val="00D06230"/>
    <w:rsid w:val="00D11E7E"/>
    <w:rsid w:val="00D20A00"/>
    <w:rsid w:val="00D21623"/>
    <w:rsid w:val="00D272A1"/>
    <w:rsid w:val="00D32004"/>
    <w:rsid w:val="00D35054"/>
    <w:rsid w:val="00D400CE"/>
    <w:rsid w:val="00D4304F"/>
    <w:rsid w:val="00D4361F"/>
    <w:rsid w:val="00D55D52"/>
    <w:rsid w:val="00D60B77"/>
    <w:rsid w:val="00D73B52"/>
    <w:rsid w:val="00D901FA"/>
    <w:rsid w:val="00D91792"/>
    <w:rsid w:val="00D97C9F"/>
    <w:rsid w:val="00DA4CB9"/>
    <w:rsid w:val="00DB12ED"/>
    <w:rsid w:val="00DB15DC"/>
    <w:rsid w:val="00DB5C28"/>
    <w:rsid w:val="00DB5D56"/>
    <w:rsid w:val="00DC41AB"/>
    <w:rsid w:val="00DC5CAE"/>
    <w:rsid w:val="00DC63C0"/>
    <w:rsid w:val="00DD04DB"/>
    <w:rsid w:val="00DD2DDA"/>
    <w:rsid w:val="00DD3F03"/>
    <w:rsid w:val="00DD48B7"/>
    <w:rsid w:val="00DE5740"/>
    <w:rsid w:val="00DF142B"/>
    <w:rsid w:val="00DF6F71"/>
    <w:rsid w:val="00DF72CA"/>
    <w:rsid w:val="00DF7C33"/>
    <w:rsid w:val="00E00DFE"/>
    <w:rsid w:val="00E06C04"/>
    <w:rsid w:val="00E0778F"/>
    <w:rsid w:val="00E1391F"/>
    <w:rsid w:val="00E2139F"/>
    <w:rsid w:val="00E22410"/>
    <w:rsid w:val="00E23342"/>
    <w:rsid w:val="00E2678C"/>
    <w:rsid w:val="00E3218C"/>
    <w:rsid w:val="00E3221D"/>
    <w:rsid w:val="00E32C70"/>
    <w:rsid w:val="00E33E0E"/>
    <w:rsid w:val="00E35FDB"/>
    <w:rsid w:val="00E4627E"/>
    <w:rsid w:val="00E60A0B"/>
    <w:rsid w:val="00E61F7B"/>
    <w:rsid w:val="00E67AFD"/>
    <w:rsid w:val="00E700B9"/>
    <w:rsid w:val="00E716E2"/>
    <w:rsid w:val="00E758BC"/>
    <w:rsid w:val="00E76710"/>
    <w:rsid w:val="00E806E6"/>
    <w:rsid w:val="00E851B4"/>
    <w:rsid w:val="00E86F51"/>
    <w:rsid w:val="00E8775D"/>
    <w:rsid w:val="00E919AF"/>
    <w:rsid w:val="00E947FE"/>
    <w:rsid w:val="00E962F5"/>
    <w:rsid w:val="00E9695B"/>
    <w:rsid w:val="00EA270D"/>
    <w:rsid w:val="00EA32C3"/>
    <w:rsid w:val="00EA622A"/>
    <w:rsid w:val="00EB10D1"/>
    <w:rsid w:val="00EB3F36"/>
    <w:rsid w:val="00EB4174"/>
    <w:rsid w:val="00EB4C4D"/>
    <w:rsid w:val="00EC4B05"/>
    <w:rsid w:val="00ED76A0"/>
    <w:rsid w:val="00ED7FCE"/>
    <w:rsid w:val="00EE04B5"/>
    <w:rsid w:val="00EE358B"/>
    <w:rsid w:val="00EE7C06"/>
    <w:rsid w:val="00EF1E03"/>
    <w:rsid w:val="00EF2B44"/>
    <w:rsid w:val="00EF4EC5"/>
    <w:rsid w:val="00EF51E7"/>
    <w:rsid w:val="00EF766C"/>
    <w:rsid w:val="00F02F72"/>
    <w:rsid w:val="00F05A1A"/>
    <w:rsid w:val="00F069D5"/>
    <w:rsid w:val="00F105B3"/>
    <w:rsid w:val="00F23DE6"/>
    <w:rsid w:val="00F23EB3"/>
    <w:rsid w:val="00F27139"/>
    <w:rsid w:val="00F2788B"/>
    <w:rsid w:val="00F3245E"/>
    <w:rsid w:val="00F47903"/>
    <w:rsid w:val="00F524E7"/>
    <w:rsid w:val="00F52F41"/>
    <w:rsid w:val="00F54680"/>
    <w:rsid w:val="00F55613"/>
    <w:rsid w:val="00F60ED5"/>
    <w:rsid w:val="00F63C8F"/>
    <w:rsid w:val="00F6463A"/>
    <w:rsid w:val="00F74255"/>
    <w:rsid w:val="00F82F78"/>
    <w:rsid w:val="00F8319C"/>
    <w:rsid w:val="00F84A90"/>
    <w:rsid w:val="00F90653"/>
    <w:rsid w:val="00F920A6"/>
    <w:rsid w:val="00F923BE"/>
    <w:rsid w:val="00FA1239"/>
    <w:rsid w:val="00FA7E1B"/>
    <w:rsid w:val="00FB185C"/>
    <w:rsid w:val="00FC3AC0"/>
    <w:rsid w:val="00FC4EA6"/>
    <w:rsid w:val="00FC673D"/>
    <w:rsid w:val="00FD0179"/>
    <w:rsid w:val="00FD12B6"/>
    <w:rsid w:val="00FD31B8"/>
    <w:rsid w:val="00FD5D3E"/>
    <w:rsid w:val="00FD6136"/>
    <w:rsid w:val="00FD7991"/>
    <w:rsid w:val="00FE3D74"/>
    <w:rsid w:val="00FE48B8"/>
    <w:rsid w:val="00FF7C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4D7"/>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72"/>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styleId="Strong">
    <w:name w:val="Strong"/>
    <w:basedOn w:val="DefaultParagraphFont"/>
    <w:uiPriority w:val="22"/>
    <w:qFormat/>
    <w:rsid w:val="00A9141E"/>
    <w:rPr>
      <w:b/>
      <w:bCs/>
    </w:rPr>
  </w:style>
  <w:style w:type="character" w:customStyle="1" w:styleId="markedcontent">
    <w:name w:val="markedcontent"/>
    <w:basedOn w:val="DefaultParagraphFont"/>
    <w:rsid w:val="00585B88"/>
  </w:style>
  <w:style w:type="paragraph" w:styleId="NoSpacing">
    <w:name w:val="No Spacing"/>
    <w:uiPriority w:val="1"/>
    <w:qFormat/>
    <w:rsid w:val="004777BE"/>
    <w:rPr>
      <w:rFonts w:ascii="Arial" w:hAnsi="Arial"/>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169377078">
      <w:bodyDiv w:val="1"/>
      <w:marLeft w:val="0"/>
      <w:marRight w:val="0"/>
      <w:marTop w:val="0"/>
      <w:marBottom w:val="0"/>
      <w:divBdr>
        <w:top w:val="none" w:sz="0" w:space="0" w:color="auto"/>
        <w:left w:val="none" w:sz="0" w:space="0" w:color="auto"/>
        <w:bottom w:val="none" w:sz="0" w:space="0" w:color="auto"/>
        <w:right w:val="none" w:sz="0" w:space="0" w:color="auto"/>
      </w:divBdr>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8473">
      <w:bodyDiv w:val="1"/>
      <w:marLeft w:val="0"/>
      <w:marRight w:val="0"/>
      <w:marTop w:val="0"/>
      <w:marBottom w:val="0"/>
      <w:divBdr>
        <w:top w:val="none" w:sz="0" w:space="0" w:color="auto"/>
        <w:left w:val="none" w:sz="0" w:space="0" w:color="auto"/>
        <w:bottom w:val="none" w:sz="0" w:space="0" w:color="auto"/>
        <w:right w:val="none" w:sz="0" w:space="0" w:color="auto"/>
      </w:divBdr>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3F4-85C1-DD44-9D7C-08DA08E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4</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Maria Browne</cp:lastModifiedBy>
  <cp:revision>4</cp:revision>
  <cp:lastPrinted>2016-06-27T09:30:00Z</cp:lastPrinted>
  <dcterms:created xsi:type="dcterms:W3CDTF">2026-04-24T09:40:00Z</dcterms:created>
  <dcterms:modified xsi:type="dcterms:W3CDTF">2026-04-24T10:41:00Z</dcterms:modified>
</cp:coreProperties>
</file>