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8A07" w14:textId="77777777" w:rsidR="00090DC3" w:rsidRPr="003E3AED" w:rsidRDefault="00090DC3" w:rsidP="00090DC3">
      <w:pPr>
        <w:spacing w:line="240" w:lineRule="auto"/>
        <w:jc w:val="both"/>
        <w:rPr>
          <w:rFonts w:asciiTheme="minorHAnsi" w:hAnsiTheme="minorHAnsi" w:cstheme="minorHAnsi"/>
          <w:b/>
          <w:noProof/>
          <w:color w:val="auto"/>
          <w:sz w:val="22"/>
          <w:szCs w:val="22"/>
        </w:rPr>
      </w:pPr>
      <w:r w:rsidRPr="003E3AED">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090DC3" w:rsidRPr="003E3AED" w14:paraId="51A08417" w14:textId="77777777" w:rsidTr="0091772C">
        <w:tc>
          <w:tcPr>
            <w:tcW w:w="2065" w:type="dxa"/>
          </w:tcPr>
          <w:p w14:paraId="7C64F92B" w14:textId="77777777" w:rsidR="00090DC3" w:rsidRPr="003E3AED" w:rsidRDefault="00090DC3" w:rsidP="0091772C">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JD Unique ID:</w:t>
            </w:r>
          </w:p>
        </w:tc>
        <w:tc>
          <w:tcPr>
            <w:tcW w:w="7541" w:type="dxa"/>
          </w:tcPr>
          <w:p w14:paraId="48B7E387" w14:textId="4EEE09E5" w:rsidR="00090DC3" w:rsidRPr="003E3AED" w:rsidRDefault="00E173FA" w:rsidP="0091772C">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Theme="minorHAnsi" w:hAnsiTheme="minorHAnsi" w:cstheme="minorHAnsi"/>
                <w:sz w:val="22"/>
                <w:szCs w:val="22"/>
                <w:lang w:val="en-IE"/>
              </w:rPr>
              <w:t>Internal</w:t>
            </w:r>
          </w:p>
        </w:tc>
      </w:tr>
      <w:tr w:rsidR="00FC2100" w:rsidRPr="003E3AED" w14:paraId="7D7DC8BE" w14:textId="77777777" w:rsidTr="0091772C">
        <w:tc>
          <w:tcPr>
            <w:tcW w:w="2065" w:type="dxa"/>
          </w:tcPr>
          <w:p w14:paraId="43D43C2A" w14:textId="3FD74E1A" w:rsidR="00FC2100" w:rsidRPr="003E3AED" w:rsidRDefault="00FC2100" w:rsidP="0091772C">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Job Title:</w:t>
            </w:r>
          </w:p>
        </w:tc>
        <w:tc>
          <w:tcPr>
            <w:tcW w:w="7541" w:type="dxa"/>
          </w:tcPr>
          <w:p w14:paraId="4014EABA" w14:textId="3F570179" w:rsidR="00FC2100" w:rsidRPr="003E3AED" w:rsidRDefault="00FC2100" w:rsidP="0091772C">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3E3AED">
              <w:rPr>
                <w:rFonts w:asciiTheme="minorHAnsi" w:hAnsiTheme="minorHAnsi" w:cstheme="minorHAnsi"/>
                <w:sz w:val="22"/>
                <w:szCs w:val="22"/>
              </w:rPr>
              <w:t>HR and Administration</w:t>
            </w:r>
            <w:r w:rsidRPr="003E3AED">
              <w:rPr>
                <w:rFonts w:asciiTheme="minorHAnsi" w:eastAsia="Calibri" w:hAnsiTheme="minorHAnsi" w:cstheme="minorHAnsi"/>
                <w:sz w:val="22"/>
                <w:szCs w:val="22"/>
              </w:rPr>
              <w:t xml:space="preserve"> Assistant  </w:t>
            </w:r>
          </w:p>
        </w:tc>
      </w:tr>
      <w:tr w:rsidR="00837315" w:rsidRPr="003E3AED" w14:paraId="3BE824F1" w14:textId="77777777" w:rsidTr="0091772C">
        <w:tc>
          <w:tcPr>
            <w:tcW w:w="2065" w:type="dxa"/>
          </w:tcPr>
          <w:p w14:paraId="61C83EF6" w14:textId="77777777" w:rsidR="00837315" w:rsidRPr="003E3AED" w:rsidRDefault="00837315" w:rsidP="00837315">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Company:</w:t>
            </w:r>
          </w:p>
        </w:tc>
        <w:tc>
          <w:tcPr>
            <w:tcW w:w="7541" w:type="dxa"/>
          </w:tcPr>
          <w:p w14:paraId="5A244140" w14:textId="77777777" w:rsidR="00837315" w:rsidRPr="003E3AED" w:rsidRDefault="00837315" w:rsidP="00837315">
            <w:pPr>
              <w:spacing w:line="240" w:lineRule="auto"/>
              <w:ind w:left="2"/>
              <w:rPr>
                <w:rFonts w:asciiTheme="minorHAnsi" w:hAnsiTheme="minorHAnsi" w:cstheme="minorHAnsi"/>
                <w:sz w:val="22"/>
                <w:szCs w:val="22"/>
              </w:rPr>
            </w:pPr>
            <w:r w:rsidRPr="003E3AED">
              <w:rPr>
                <w:rFonts w:asciiTheme="minorHAnsi" w:eastAsia="Calibri" w:hAnsiTheme="minorHAnsi" w:cstheme="minorHAnsi"/>
                <w:sz w:val="22"/>
                <w:szCs w:val="22"/>
              </w:rPr>
              <w:t xml:space="preserve">Self Help Africa </w:t>
            </w:r>
          </w:p>
        </w:tc>
      </w:tr>
      <w:tr w:rsidR="00837315" w:rsidRPr="003E3AED" w14:paraId="6B9807E4" w14:textId="77777777" w:rsidTr="0091772C">
        <w:tc>
          <w:tcPr>
            <w:tcW w:w="2065" w:type="dxa"/>
          </w:tcPr>
          <w:p w14:paraId="53DE1295" w14:textId="77777777" w:rsidR="00837315" w:rsidRPr="003E3AED" w:rsidRDefault="00837315" w:rsidP="00837315">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Location:</w:t>
            </w:r>
          </w:p>
        </w:tc>
        <w:tc>
          <w:tcPr>
            <w:tcW w:w="7541" w:type="dxa"/>
          </w:tcPr>
          <w:p w14:paraId="097BC097" w14:textId="77777777" w:rsidR="00837315" w:rsidRPr="003E3AED" w:rsidRDefault="00837315" w:rsidP="00837315">
            <w:pPr>
              <w:spacing w:line="240" w:lineRule="auto"/>
              <w:ind w:left="2"/>
              <w:rPr>
                <w:rFonts w:asciiTheme="minorHAnsi" w:hAnsiTheme="minorHAnsi" w:cstheme="minorHAnsi"/>
                <w:sz w:val="22"/>
                <w:szCs w:val="22"/>
              </w:rPr>
            </w:pPr>
            <w:r w:rsidRPr="003E3AED">
              <w:rPr>
                <w:rFonts w:asciiTheme="minorHAnsi" w:hAnsiTheme="minorHAnsi" w:cstheme="minorHAnsi"/>
                <w:sz w:val="22"/>
                <w:szCs w:val="22"/>
              </w:rPr>
              <w:t>Abuja</w:t>
            </w:r>
          </w:p>
        </w:tc>
      </w:tr>
      <w:tr w:rsidR="00837315" w:rsidRPr="003E3AED" w14:paraId="5A9B079A" w14:textId="77777777" w:rsidTr="0091772C">
        <w:tc>
          <w:tcPr>
            <w:tcW w:w="2065" w:type="dxa"/>
          </w:tcPr>
          <w:p w14:paraId="4273A805" w14:textId="77777777" w:rsidR="00837315" w:rsidRPr="003E3AED" w:rsidRDefault="00837315" w:rsidP="00837315">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Contract type:</w:t>
            </w:r>
          </w:p>
        </w:tc>
        <w:tc>
          <w:tcPr>
            <w:tcW w:w="7541" w:type="dxa"/>
          </w:tcPr>
          <w:p w14:paraId="6A019AC3" w14:textId="77777777" w:rsidR="00837315" w:rsidRPr="003E3AED" w:rsidRDefault="00837315" w:rsidP="00837315">
            <w:pPr>
              <w:spacing w:before="60" w:after="60" w:line="240" w:lineRule="auto"/>
              <w:jc w:val="both"/>
              <w:rPr>
                <w:rFonts w:asciiTheme="minorHAnsi" w:hAnsiTheme="minorHAnsi" w:cstheme="minorHAnsi"/>
                <w:color w:val="auto"/>
                <w:sz w:val="22"/>
                <w:szCs w:val="22"/>
              </w:rPr>
            </w:pPr>
            <w:r w:rsidRPr="003E3AED">
              <w:rPr>
                <w:rFonts w:asciiTheme="minorHAnsi" w:hAnsiTheme="minorHAnsi" w:cstheme="minorHAnsi"/>
                <w:color w:val="auto"/>
                <w:sz w:val="22"/>
                <w:szCs w:val="22"/>
              </w:rPr>
              <w:t>Fixed term contract, full-time</w:t>
            </w:r>
            <w:r w:rsidRPr="003E3AED">
              <w:rPr>
                <w:rFonts w:asciiTheme="minorHAnsi" w:hAnsiTheme="minorHAnsi" w:cstheme="minorHAnsi"/>
                <w:color w:val="auto"/>
                <w:sz w:val="22"/>
                <w:szCs w:val="22"/>
                <w:lang w:val="en-IE"/>
              </w:rPr>
              <w:t xml:space="preserve"> </w:t>
            </w:r>
            <w:r w:rsidRPr="003E3AED">
              <w:rPr>
                <w:rFonts w:asciiTheme="minorHAnsi" w:hAnsiTheme="minorHAnsi" w:cstheme="minorHAnsi"/>
                <w:color w:val="auto"/>
                <w:sz w:val="22"/>
                <w:szCs w:val="22"/>
              </w:rPr>
              <w:t>(</w:t>
            </w:r>
            <w:r w:rsidRPr="003E3AED">
              <w:rPr>
                <w:rFonts w:asciiTheme="minorHAnsi" w:hAnsiTheme="minorHAnsi" w:cstheme="minorHAnsi"/>
                <w:color w:val="auto"/>
                <w:sz w:val="22"/>
                <w:szCs w:val="22"/>
                <w:lang w:val="en-IE"/>
              </w:rPr>
              <w:t>local recruitment)</w:t>
            </w:r>
          </w:p>
        </w:tc>
      </w:tr>
      <w:tr w:rsidR="00837315" w:rsidRPr="003E3AED" w14:paraId="3AE67AE8" w14:textId="77777777" w:rsidTr="0091772C">
        <w:tc>
          <w:tcPr>
            <w:tcW w:w="2065" w:type="dxa"/>
          </w:tcPr>
          <w:p w14:paraId="087F73D8" w14:textId="07E05B92" w:rsidR="00837315" w:rsidRPr="003E3AED" w:rsidRDefault="00837315" w:rsidP="00837315">
            <w:pPr>
              <w:spacing w:before="60" w:after="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Period</w:t>
            </w:r>
            <w:r w:rsidR="00FC2100">
              <w:rPr>
                <w:rFonts w:asciiTheme="minorHAnsi" w:hAnsiTheme="minorHAnsi" w:cstheme="minorHAnsi"/>
                <w:b/>
                <w:color w:val="auto"/>
                <w:sz w:val="22"/>
                <w:szCs w:val="22"/>
              </w:rPr>
              <w:t>:</w:t>
            </w:r>
          </w:p>
        </w:tc>
        <w:tc>
          <w:tcPr>
            <w:tcW w:w="7541" w:type="dxa"/>
          </w:tcPr>
          <w:p w14:paraId="1C8BD13B" w14:textId="77777777" w:rsidR="00837315" w:rsidRPr="003E3AED" w:rsidRDefault="00837315" w:rsidP="00837315">
            <w:pPr>
              <w:spacing w:line="240" w:lineRule="auto"/>
              <w:ind w:left="2"/>
              <w:rPr>
                <w:rFonts w:asciiTheme="minorHAnsi" w:hAnsiTheme="minorHAnsi" w:cstheme="minorHAnsi"/>
                <w:sz w:val="22"/>
                <w:szCs w:val="22"/>
              </w:rPr>
            </w:pPr>
            <w:r w:rsidRPr="003E3AED">
              <w:rPr>
                <w:rFonts w:asciiTheme="minorHAnsi" w:hAnsiTheme="minorHAnsi" w:cstheme="minorHAnsi"/>
                <w:sz w:val="22"/>
                <w:szCs w:val="22"/>
              </w:rPr>
              <w:t>2 years (renewable)</w:t>
            </w:r>
          </w:p>
        </w:tc>
      </w:tr>
      <w:tr w:rsidR="00837315" w:rsidRPr="003E3AED" w14:paraId="4F532343" w14:textId="77777777" w:rsidTr="0091772C">
        <w:tc>
          <w:tcPr>
            <w:tcW w:w="2065" w:type="dxa"/>
          </w:tcPr>
          <w:p w14:paraId="3705F225" w14:textId="77777777" w:rsidR="00837315" w:rsidRPr="003E3AED" w:rsidRDefault="00837315" w:rsidP="00837315">
            <w:pPr>
              <w:spacing w:before="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Reports to:</w:t>
            </w:r>
          </w:p>
        </w:tc>
        <w:tc>
          <w:tcPr>
            <w:tcW w:w="7541" w:type="dxa"/>
          </w:tcPr>
          <w:p w14:paraId="7A274370" w14:textId="4567F33E" w:rsidR="00837315" w:rsidRPr="003E3AED" w:rsidRDefault="00FC2100" w:rsidP="00837315">
            <w:pPr>
              <w:spacing w:line="240" w:lineRule="auto"/>
              <w:ind w:left="2"/>
              <w:rPr>
                <w:rFonts w:asciiTheme="minorHAnsi" w:hAnsiTheme="minorHAnsi" w:cstheme="minorHAnsi"/>
                <w:sz w:val="22"/>
                <w:szCs w:val="22"/>
              </w:rPr>
            </w:pPr>
            <w:r>
              <w:rPr>
                <w:rFonts w:asciiTheme="minorHAnsi" w:hAnsiTheme="minorHAnsi" w:cstheme="minorHAnsi"/>
                <w:color w:val="auto"/>
                <w:sz w:val="22"/>
                <w:szCs w:val="22"/>
              </w:rPr>
              <w:t xml:space="preserve">Country </w:t>
            </w:r>
            <w:r w:rsidR="00226B2B" w:rsidRPr="003E3AED">
              <w:rPr>
                <w:rFonts w:asciiTheme="minorHAnsi" w:hAnsiTheme="minorHAnsi" w:cstheme="minorHAnsi"/>
                <w:color w:val="auto"/>
                <w:sz w:val="22"/>
                <w:szCs w:val="22"/>
              </w:rPr>
              <w:t>Operations</w:t>
            </w:r>
            <w:r w:rsidR="00837315" w:rsidRPr="003E3AED">
              <w:rPr>
                <w:rFonts w:asciiTheme="minorHAnsi" w:hAnsiTheme="minorHAnsi" w:cstheme="minorHAnsi"/>
                <w:color w:val="auto"/>
                <w:sz w:val="22"/>
                <w:szCs w:val="22"/>
              </w:rPr>
              <w:t xml:space="preserve"> Coordinator</w:t>
            </w:r>
          </w:p>
        </w:tc>
      </w:tr>
      <w:tr w:rsidR="003E3AED" w:rsidRPr="003E3AED" w14:paraId="5CFF2B4E" w14:textId="77777777" w:rsidTr="0091772C">
        <w:tc>
          <w:tcPr>
            <w:tcW w:w="2065" w:type="dxa"/>
          </w:tcPr>
          <w:p w14:paraId="437C99AE" w14:textId="77777777" w:rsidR="003E3AED" w:rsidRPr="003E3AED" w:rsidRDefault="003E3AED" w:rsidP="003E3AED">
            <w:pPr>
              <w:spacing w:before="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Organisation overview:</w:t>
            </w:r>
          </w:p>
          <w:p w14:paraId="1E2087F9" w14:textId="77777777" w:rsidR="003E3AED" w:rsidRPr="003E3AED" w:rsidRDefault="003E3AED" w:rsidP="003E3AED">
            <w:pPr>
              <w:spacing w:before="60" w:line="240" w:lineRule="auto"/>
              <w:jc w:val="both"/>
              <w:rPr>
                <w:rFonts w:asciiTheme="minorHAnsi" w:hAnsiTheme="minorHAnsi" w:cstheme="minorHAnsi"/>
                <w:b/>
                <w:color w:val="auto"/>
                <w:sz w:val="22"/>
                <w:szCs w:val="22"/>
              </w:rPr>
            </w:pPr>
          </w:p>
          <w:p w14:paraId="610D142D" w14:textId="77777777" w:rsidR="003E3AED" w:rsidRPr="003E3AED" w:rsidRDefault="003E3AED" w:rsidP="003E3AED">
            <w:pPr>
              <w:spacing w:before="60" w:line="240" w:lineRule="auto"/>
              <w:jc w:val="both"/>
              <w:rPr>
                <w:rFonts w:asciiTheme="minorHAnsi" w:hAnsiTheme="minorHAnsi" w:cstheme="minorHAnsi"/>
                <w:b/>
                <w:color w:val="auto"/>
                <w:sz w:val="22"/>
                <w:szCs w:val="22"/>
              </w:rPr>
            </w:pPr>
          </w:p>
        </w:tc>
        <w:tc>
          <w:tcPr>
            <w:tcW w:w="7541" w:type="dxa"/>
          </w:tcPr>
          <w:p w14:paraId="2F53B5A5" w14:textId="77777777" w:rsidR="003E3AED" w:rsidRPr="00C03F6F" w:rsidRDefault="003E3AED" w:rsidP="003E3AED">
            <w:pPr>
              <w:spacing w:line="240" w:lineRule="auto"/>
              <w:jc w:val="both"/>
              <w:rPr>
                <w:rFonts w:ascii="Calibri" w:hAnsi="Calibri" w:cs="Calibri"/>
                <w:b/>
                <w:bCs/>
                <w:color w:val="auto"/>
                <w:sz w:val="22"/>
                <w:szCs w:val="22"/>
                <w:lang w:val="en-US"/>
              </w:rPr>
            </w:pPr>
          </w:p>
          <w:p w14:paraId="396C3A55" w14:textId="77777777" w:rsidR="003E3AED" w:rsidRPr="00C03F6F" w:rsidRDefault="003E3AED" w:rsidP="003E3AED">
            <w:pPr>
              <w:spacing w:line="240" w:lineRule="auto"/>
              <w:jc w:val="both"/>
              <w:rPr>
                <w:rFonts w:ascii="Calibri" w:hAnsi="Calibri" w:cs="Calibri"/>
                <w:b/>
                <w:bCs/>
                <w:color w:val="auto"/>
                <w:sz w:val="22"/>
                <w:szCs w:val="22"/>
                <w:lang w:val="en-US"/>
              </w:rPr>
            </w:pPr>
            <w:r w:rsidRPr="00C03F6F">
              <w:rPr>
                <w:rFonts w:ascii="Calibri" w:hAnsi="Calibri" w:cs="Calibri"/>
                <w:b/>
                <w:bCs/>
                <w:color w:val="auto"/>
                <w:sz w:val="22"/>
                <w:szCs w:val="22"/>
                <w:lang w:val="en-US"/>
              </w:rPr>
              <w:t xml:space="preserve">About Self Help Africa </w:t>
            </w:r>
          </w:p>
          <w:p w14:paraId="08069BFC"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p>
          <w:p w14:paraId="009AC281"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b/>
                <w:bCs/>
                <w:color w:val="auto"/>
                <w:sz w:val="22"/>
                <w:szCs w:val="22"/>
                <w:shd w:val="clear" w:color="auto" w:fill="FFFFFF"/>
              </w:rPr>
              <w:t>Self Help Africa (SHA)</w:t>
            </w:r>
            <w:r w:rsidRPr="00C03F6F">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C03F6F">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C03F6F">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4C248BEE"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p>
          <w:p w14:paraId="311904BA"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 xml:space="preserve">Our wider organisation also includes social enterprise subsidiaries: Partner Africa - which provides ethical auditing and consultancy services, </w:t>
            </w:r>
            <w:proofErr w:type="spellStart"/>
            <w:r w:rsidRPr="00C03F6F">
              <w:rPr>
                <w:rStyle w:val="markedcontent"/>
                <w:rFonts w:ascii="Calibri" w:hAnsi="Calibri" w:cs="Calibri"/>
                <w:color w:val="auto"/>
                <w:sz w:val="22"/>
                <w:szCs w:val="22"/>
                <w:shd w:val="clear" w:color="auto" w:fill="FFFFFF"/>
              </w:rPr>
              <w:t>TruTrade</w:t>
            </w:r>
            <w:proofErr w:type="spellEnd"/>
            <w:r w:rsidRPr="00C03F6F">
              <w:rPr>
                <w:rStyle w:val="markedcontent"/>
                <w:rFonts w:ascii="Calibri" w:hAnsi="Calibri" w:cs="Calibri"/>
                <w:color w:val="auto"/>
                <w:sz w:val="22"/>
                <w:szCs w:val="22"/>
                <w:shd w:val="clear" w:color="auto" w:fill="FFFFFF"/>
              </w:rPr>
              <w:t xml:space="preserve"> - an innovative trading platform in East Africa, and CUMO - Malawi’s largest micro-finance provider.</w:t>
            </w:r>
          </w:p>
          <w:p w14:paraId="27D71BA7"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p>
          <w:p w14:paraId="024CA578"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5174B13A"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p>
          <w:p w14:paraId="04BFE69A"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Our three core values are:</w:t>
            </w:r>
          </w:p>
          <w:p w14:paraId="50FE54F9"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b/>
                <w:bCs/>
                <w:color w:val="auto"/>
                <w:sz w:val="22"/>
                <w:szCs w:val="22"/>
                <w:shd w:val="clear" w:color="auto" w:fill="FFFFFF"/>
              </w:rPr>
              <w:t>▪ Impact:</w:t>
            </w:r>
            <w:r w:rsidRPr="00C03F6F">
              <w:rPr>
                <w:rStyle w:val="markedcontent"/>
                <w:rFonts w:ascii="Calibri" w:hAnsi="Calibri" w:cs="Calibri"/>
                <w:color w:val="auto"/>
                <w:sz w:val="22"/>
                <w:szCs w:val="22"/>
                <w:shd w:val="clear" w:color="auto" w:fill="FFFFFF"/>
              </w:rPr>
              <w:t xml:space="preserve"> We are accountable, ambitious and committed to systemic change.</w:t>
            </w:r>
          </w:p>
          <w:p w14:paraId="480EA2AF"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w:t>
            </w:r>
            <w:r w:rsidRPr="00C03F6F">
              <w:rPr>
                <w:rStyle w:val="markedcontent"/>
                <w:rFonts w:ascii="Calibri" w:hAnsi="Calibri" w:cs="Calibri"/>
                <w:b/>
                <w:bCs/>
                <w:color w:val="auto"/>
                <w:sz w:val="22"/>
                <w:szCs w:val="22"/>
                <w:shd w:val="clear" w:color="auto" w:fill="FFFFFF"/>
              </w:rPr>
              <w:t xml:space="preserve"> Innovation</w:t>
            </w:r>
            <w:r w:rsidRPr="00C03F6F">
              <w:rPr>
                <w:rStyle w:val="markedcontent"/>
                <w:rFonts w:ascii="Calibri" w:hAnsi="Calibri" w:cs="Calibri"/>
                <w:color w:val="auto"/>
                <w:sz w:val="22"/>
                <w:szCs w:val="22"/>
                <w:shd w:val="clear" w:color="auto" w:fill="FFFFFF"/>
              </w:rPr>
              <w:t>: We are agile, creative and enterprising in an ever-changing</w:t>
            </w:r>
          </w:p>
          <w:p w14:paraId="7483DF53"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world.</w:t>
            </w:r>
          </w:p>
          <w:p w14:paraId="021B657F" w14:textId="77777777" w:rsidR="003E3AED" w:rsidRPr="00C03F6F" w:rsidRDefault="003E3AED" w:rsidP="003E3AED">
            <w:pPr>
              <w:spacing w:line="240" w:lineRule="auto"/>
              <w:jc w:val="both"/>
              <w:rPr>
                <w:rStyle w:val="markedcontent"/>
                <w:rFonts w:ascii="Calibri" w:hAnsi="Calibri" w:cs="Calibri"/>
                <w:color w:val="auto"/>
                <w:sz w:val="22"/>
                <w:szCs w:val="22"/>
                <w:shd w:val="clear" w:color="auto" w:fill="FFFFFF"/>
              </w:rPr>
            </w:pPr>
            <w:r w:rsidRPr="00C03F6F">
              <w:rPr>
                <w:rStyle w:val="markedcontent"/>
                <w:rFonts w:ascii="Calibri" w:hAnsi="Calibri" w:cs="Calibri"/>
                <w:color w:val="auto"/>
                <w:sz w:val="22"/>
                <w:szCs w:val="22"/>
                <w:shd w:val="clear" w:color="auto" w:fill="FFFFFF"/>
              </w:rPr>
              <w:t xml:space="preserve">▪ </w:t>
            </w:r>
            <w:r w:rsidRPr="00C03F6F">
              <w:rPr>
                <w:rStyle w:val="markedcontent"/>
                <w:rFonts w:ascii="Calibri" w:hAnsi="Calibri" w:cs="Calibri"/>
                <w:b/>
                <w:bCs/>
                <w:color w:val="auto"/>
                <w:sz w:val="22"/>
                <w:szCs w:val="22"/>
                <w:shd w:val="clear" w:color="auto" w:fill="FFFFFF"/>
              </w:rPr>
              <w:t>Community</w:t>
            </w:r>
            <w:r w:rsidRPr="00C03F6F">
              <w:rPr>
                <w:rStyle w:val="markedcontent"/>
                <w:rFonts w:ascii="Calibri" w:hAnsi="Calibri" w:cs="Calibri"/>
                <w:color w:val="auto"/>
                <w:sz w:val="22"/>
                <w:szCs w:val="22"/>
                <w:shd w:val="clear" w:color="auto" w:fill="FFFFFF"/>
              </w:rPr>
              <w:t>: We are inclusive, honest and have integrity in our relationships.</w:t>
            </w:r>
          </w:p>
          <w:p w14:paraId="701173CE" w14:textId="77777777" w:rsidR="003E3AED" w:rsidRPr="00C03F6F" w:rsidRDefault="003E3AED" w:rsidP="003E3AED">
            <w:pPr>
              <w:spacing w:line="240" w:lineRule="auto"/>
              <w:jc w:val="both"/>
              <w:rPr>
                <w:rFonts w:ascii="Calibri" w:hAnsi="Calibri" w:cs="Calibri"/>
                <w:color w:val="auto"/>
                <w:sz w:val="22"/>
                <w:szCs w:val="22"/>
              </w:rPr>
            </w:pPr>
          </w:p>
          <w:p w14:paraId="02539EC9" w14:textId="1CFE7906" w:rsidR="003E3AED" w:rsidRPr="003E3AED" w:rsidRDefault="003E3AED" w:rsidP="00E173FA">
            <w:pPr>
              <w:spacing w:line="240" w:lineRule="auto"/>
              <w:jc w:val="both"/>
              <w:rPr>
                <w:rFonts w:asciiTheme="minorHAnsi" w:hAnsiTheme="minorHAnsi" w:cstheme="minorHAnsi"/>
                <w:sz w:val="22"/>
                <w:szCs w:val="22"/>
              </w:rPr>
            </w:pPr>
            <w:r w:rsidRPr="00C03F6F">
              <w:rPr>
                <w:rFonts w:ascii="Calibri" w:hAnsi="Calibri" w:cs="Calibri"/>
                <w:color w:val="auto"/>
                <w:sz w:val="22"/>
                <w:szCs w:val="22"/>
              </w:rPr>
              <w:t xml:space="preserve">To achieve our organisational mission, we work across numerous sectors, such as Agriculture, Climate &amp; Environment, Energy, Enterprise, Nutrition, and Water Sanitation &amp; Hygiene (WASH). </w:t>
            </w:r>
          </w:p>
        </w:tc>
      </w:tr>
      <w:tr w:rsidR="00837315" w:rsidRPr="003E3AED" w14:paraId="2163E74D" w14:textId="77777777" w:rsidTr="0091772C">
        <w:tc>
          <w:tcPr>
            <w:tcW w:w="2065" w:type="dxa"/>
          </w:tcPr>
          <w:p w14:paraId="442D4893" w14:textId="77777777" w:rsidR="00837315" w:rsidRPr="003E3AED" w:rsidRDefault="00837315" w:rsidP="00837315">
            <w:pPr>
              <w:spacing w:before="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Programme description</w:t>
            </w:r>
          </w:p>
        </w:tc>
        <w:tc>
          <w:tcPr>
            <w:tcW w:w="7541" w:type="dxa"/>
          </w:tcPr>
          <w:p w14:paraId="4EF4E2B1" w14:textId="77777777" w:rsidR="00837315" w:rsidRPr="003E3AED" w:rsidRDefault="00837315" w:rsidP="00837315">
            <w:pPr>
              <w:widowControl w:val="0"/>
              <w:autoSpaceDE w:val="0"/>
              <w:autoSpaceDN w:val="0"/>
              <w:spacing w:line="240" w:lineRule="auto"/>
              <w:jc w:val="both"/>
              <w:rPr>
                <w:rFonts w:asciiTheme="minorHAnsi" w:hAnsiTheme="minorHAnsi" w:cstheme="minorHAnsi"/>
                <w:color w:val="auto"/>
                <w:spacing w:val="-11"/>
                <w:w w:val="105"/>
                <w:sz w:val="22"/>
                <w:szCs w:val="22"/>
              </w:rPr>
            </w:pPr>
            <w:r w:rsidRPr="003E3AED">
              <w:rPr>
                <w:rFonts w:asciiTheme="minorHAnsi" w:hAnsiTheme="minorHAnsi" w:cstheme="minorHAnsi"/>
                <w:color w:val="auto"/>
                <w:spacing w:val="1"/>
                <w:sz w:val="22"/>
                <w:szCs w:val="22"/>
              </w:rPr>
              <w:t>SHA has</w:t>
            </w:r>
            <w:r w:rsidRPr="003E3AED">
              <w:rPr>
                <w:rFonts w:asciiTheme="minorHAnsi" w:hAnsiTheme="minorHAnsi" w:cstheme="minorHAnsi"/>
                <w:color w:val="auto"/>
                <w:spacing w:val="26"/>
                <w:sz w:val="22"/>
                <w:szCs w:val="22"/>
              </w:rPr>
              <w:t xml:space="preserve"> </w:t>
            </w:r>
            <w:r w:rsidRPr="003E3AED">
              <w:rPr>
                <w:rFonts w:asciiTheme="minorHAnsi" w:hAnsiTheme="minorHAnsi" w:cstheme="minorHAnsi"/>
                <w:color w:val="auto"/>
                <w:sz w:val="22"/>
                <w:szCs w:val="22"/>
              </w:rPr>
              <w:t>been</w:t>
            </w:r>
            <w:r w:rsidRPr="003E3AED">
              <w:rPr>
                <w:rFonts w:asciiTheme="minorHAnsi" w:hAnsiTheme="minorHAnsi" w:cstheme="minorHAnsi"/>
                <w:color w:val="auto"/>
                <w:spacing w:val="30"/>
                <w:sz w:val="22"/>
                <w:szCs w:val="22"/>
              </w:rPr>
              <w:t xml:space="preserve"> </w:t>
            </w:r>
            <w:r w:rsidRPr="003E3AED">
              <w:rPr>
                <w:rFonts w:asciiTheme="minorHAnsi" w:hAnsiTheme="minorHAnsi" w:cstheme="minorHAnsi"/>
                <w:color w:val="auto"/>
                <w:sz w:val="22"/>
                <w:szCs w:val="22"/>
              </w:rPr>
              <w:t>working</w:t>
            </w:r>
            <w:r w:rsidRPr="003E3AED">
              <w:rPr>
                <w:rFonts w:asciiTheme="minorHAnsi" w:hAnsiTheme="minorHAnsi" w:cstheme="minorHAnsi"/>
                <w:color w:val="auto"/>
                <w:spacing w:val="30"/>
                <w:sz w:val="22"/>
                <w:szCs w:val="22"/>
              </w:rPr>
              <w:t xml:space="preserve"> </w:t>
            </w:r>
            <w:r w:rsidRPr="003E3AED">
              <w:rPr>
                <w:rFonts w:asciiTheme="minorHAnsi" w:hAnsiTheme="minorHAnsi" w:cstheme="minorHAnsi"/>
                <w:color w:val="auto"/>
                <w:spacing w:val="-3"/>
                <w:sz w:val="22"/>
                <w:szCs w:val="22"/>
              </w:rPr>
              <w:t>in</w:t>
            </w:r>
            <w:r w:rsidRPr="003E3AED">
              <w:rPr>
                <w:rFonts w:asciiTheme="minorHAnsi" w:hAnsiTheme="minorHAnsi" w:cstheme="minorHAnsi"/>
                <w:color w:val="auto"/>
                <w:spacing w:val="30"/>
                <w:sz w:val="22"/>
                <w:szCs w:val="22"/>
              </w:rPr>
              <w:t xml:space="preserve"> </w:t>
            </w:r>
            <w:r w:rsidRPr="003E3AED">
              <w:rPr>
                <w:rFonts w:asciiTheme="minorHAnsi" w:hAnsiTheme="minorHAnsi" w:cstheme="minorHAnsi"/>
                <w:color w:val="auto"/>
                <w:sz w:val="22"/>
                <w:szCs w:val="22"/>
              </w:rPr>
              <w:t>Nigeria</w:t>
            </w:r>
            <w:r w:rsidRPr="003E3AED">
              <w:rPr>
                <w:rFonts w:asciiTheme="minorHAnsi" w:hAnsiTheme="minorHAnsi" w:cstheme="minorHAnsi"/>
                <w:color w:val="auto"/>
                <w:spacing w:val="30"/>
                <w:sz w:val="22"/>
                <w:szCs w:val="22"/>
              </w:rPr>
              <w:t xml:space="preserve"> </w:t>
            </w:r>
            <w:r w:rsidRPr="003E3AED">
              <w:rPr>
                <w:rFonts w:asciiTheme="minorHAnsi" w:hAnsiTheme="minorHAnsi" w:cstheme="minorHAnsi"/>
                <w:color w:val="auto"/>
                <w:sz w:val="22"/>
                <w:szCs w:val="22"/>
              </w:rPr>
              <w:t>since</w:t>
            </w:r>
            <w:r w:rsidRPr="003E3AED">
              <w:rPr>
                <w:rFonts w:asciiTheme="minorHAnsi" w:hAnsiTheme="minorHAnsi" w:cstheme="minorHAnsi"/>
                <w:color w:val="auto"/>
                <w:spacing w:val="28"/>
                <w:sz w:val="22"/>
                <w:szCs w:val="22"/>
              </w:rPr>
              <w:t xml:space="preserve"> </w:t>
            </w:r>
            <w:r w:rsidRPr="003E3AED">
              <w:rPr>
                <w:rFonts w:asciiTheme="minorHAnsi" w:hAnsiTheme="minorHAnsi" w:cstheme="minorHAnsi"/>
                <w:color w:val="auto"/>
                <w:sz w:val="22"/>
                <w:szCs w:val="22"/>
              </w:rPr>
              <w:t>1999,</w:t>
            </w:r>
            <w:r w:rsidRPr="003E3AED">
              <w:rPr>
                <w:rFonts w:asciiTheme="minorHAnsi" w:hAnsiTheme="minorHAnsi" w:cstheme="minorHAnsi"/>
                <w:color w:val="auto"/>
                <w:spacing w:val="30"/>
                <w:sz w:val="22"/>
                <w:szCs w:val="22"/>
              </w:rPr>
              <w:t xml:space="preserve"> </w:t>
            </w:r>
            <w:r w:rsidRPr="003E3AED">
              <w:rPr>
                <w:rFonts w:asciiTheme="minorHAnsi" w:hAnsiTheme="minorHAnsi" w:cstheme="minorHAnsi"/>
                <w:color w:val="auto"/>
                <w:sz w:val="22"/>
                <w:szCs w:val="22"/>
              </w:rPr>
              <w:t>implementing community-based</w:t>
            </w:r>
            <w:r w:rsidRPr="003E3AED">
              <w:rPr>
                <w:rFonts w:asciiTheme="minorHAnsi" w:hAnsiTheme="minorHAnsi" w:cstheme="minorHAnsi"/>
                <w:color w:val="auto"/>
                <w:spacing w:val="-1"/>
                <w:sz w:val="22"/>
                <w:szCs w:val="22"/>
              </w:rPr>
              <w:t xml:space="preserve"> </w:t>
            </w:r>
            <w:r w:rsidRPr="003E3AED">
              <w:rPr>
                <w:rFonts w:asciiTheme="minorHAnsi" w:hAnsiTheme="minorHAnsi" w:cstheme="minorHAnsi"/>
                <w:color w:val="auto"/>
                <w:sz w:val="22"/>
                <w:szCs w:val="22"/>
              </w:rPr>
              <w:t>development</w:t>
            </w:r>
            <w:r w:rsidRPr="003E3AED">
              <w:rPr>
                <w:rFonts w:asciiTheme="minorHAnsi" w:hAnsiTheme="minorHAnsi" w:cstheme="minorHAnsi"/>
                <w:color w:val="auto"/>
                <w:spacing w:val="-1"/>
                <w:sz w:val="22"/>
                <w:szCs w:val="22"/>
              </w:rPr>
              <w:t xml:space="preserve"> </w:t>
            </w:r>
            <w:r w:rsidRPr="003E3AED">
              <w:rPr>
                <w:rFonts w:asciiTheme="minorHAnsi" w:hAnsiTheme="minorHAnsi" w:cstheme="minorHAnsi"/>
                <w:color w:val="auto"/>
                <w:sz w:val="22"/>
                <w:szCs w:val="22"/>
              </w:rPr>
              <w:t>interventions</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z w:val="22"/>
                <w:szCs w:val="22"/>
              </w:rPr>
              <w:t>to</w:t>
            </w:r>
            <w:r w:rsidRPr="003E3AED">
              <w:rPr>
                <w:rFonts w:asciiTheme="minorHAnsi" w:hAnsiTheme="minorHAnsi" w:cstheme="minorHAnsi"/>
                <w:color w:val="auto"/>
                <w:spacing w:val="-1"/>
                <w:sz w:val="22"/>
                <w:szCs w:val="22"/>
              </w:rPr>
              <w:t xml:space="preserve"> </w:t>
            </w:r>
            <w:r w:rsidRPr="003E3AED">
              <w:rPr>
                <w:rFonts w:asciiTheme="minorHAnsi" w:hAnsiTheme="minorHAnsi" w:cstheme="minorHAnsi"/>
                <w:color w:val="auto"/>
                <w:sz w:val="22"/>
                <w:szCs w:val="22"/>
              </w:rPr>
              <w:t>promote improved</w:t>
            </w:r>
            <w:r w:rsidRPr="003E3AED">
              <w:rPr>
                <w:rFonts w:asciiTheme="minorHAnsi" w:hAnsiTheme="minorHAnsi" w:cstheme="minorHAnsi"/>
                <w:color w:val="auto"/>
                <w:spacing w:val="-1"/>
                <w:sz w:val="22"/>
                <w:szCs w:val="22"/>
              </w:rPr>
              <w:t xml:space="preserve"> </w:t>
            </w:r>
            <w:r w:rsidRPr="003E3AED">
              <w:rPr>
                <w:rFonts w:asciiTheme="minorHAnsi" w:hAnsiTheme="minorHAnsi" w:cstheme="minorHAnsi"/>
                <w:color w:val="auto"/>
                <w:sz w:val="22"/>
                <w:szCs w:val="22"/>
              </w:rPr>
              <w:t>sanitation</w:t>
            </w:r>
            <w:r w:rsidRPr="003E3AED">
              <w:rPr>
                <w:rFonts w:asciiTheme="minorHAnsi" w:hAnsiTheme="minorHAnsi" w:cstheme="minorHAnsi"/>
                <w:color w:val="auto"/>
                <w:spacing w:val="-1"/>
                <w:sz w:val="22"/>
                <w:szCs w:val="22"/>
              </w:rPr>
              <w:t xml:space="preserve"> </w:t>
            </w:r>
            <w:r w:rsidRPr="003E3AED">
              <w:rPr>
                <w:rFonts w:asciiTheme="minorHAnsi" w:hAnsiTheme="minorHAnsi" w:cstheme="minorHAnsi"/>
                <w:color w:val="auto"/>
                <w:sz w:val="22"/>
                <w:szCs w:val="22"/>
              </w:rPr>
              <w:t>and</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sz w:val="22"/>
                <w:szCs w:val="22"/>
              </w:rPr>
              <w:t>hygiene</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z w:val="22"/>
                <w:szCs w:val="22"/>
              </w:rPr>
              <w:t>practices</w:t>
            </w:r>
            <w:r w:rsidRPr="003E3AED">
              <w:rPr>
                <w:rFonts w:asciiTheme="minorHAnsi" w:hAnsiTheme="minorHAnsi" w:cstheme="minorHAnsi"/>
                <w:color w:val="auto"/>
                <w:spacing w:val="-2"/>
                <w:sz w:val="22"/>
                <w:szCs w:val="22"/>
              </w:rPr>
              <w:t xml:space="preserve"> to</w:t>
            </w:r>
            <w:r w:rsidRPr="003E3AED">
              <w:rPr>
                <w:rFonts w:asciiTheme="minorHAnsi" w:hAnsiTheme="minorHAnsi" w:cstheme="minorHAnsi"/>
                <w:color w:val="auto"/>
                <w:sz w:val="22"/>
                <w:szCs w:val="22"/>
              </w:rPr>
              <w:t xml:space="preserve"> reduce</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z w:val="22"/>
                <w:szCs w:val="22"/>
              </w:rPr>
              <w:t>water-borne</w:t>
            </w:r>
            <w:r w:rsidRPr="003E3AED">
              <w:rPr>
                <w:rFonts w:asciiTheme="minorHAnsi" w:hAnsiTheme="minorHAnsi" w:cstheme="minorHAnsi"/>
                <w:color w:val="auto"/>
                <w:spacing w:val="-5"/>
                <w:sz w:val="22"/>
                <w:szCs w:val="22"/>
              </w:rPr>
              <w:t xml:space="preserve"> </w:t>
            </w:r>
            <w:r w:rsidRPr="003E3AED">
              <w:rPr>
                <w:rFonts w:asciiTheme="minorHAnsi" w:hAnsiTheme="minorHAnsi" w:cstheme="minorHAnsi"/>
                <w:color w:val="auto"/>
                <w:sz w:val="22"/>
                <w:szCs w:val="22"/>
              </w:rPr>
              <w:t>diseases,</w:t>
            </w:r>
            <w:r w:rsidRPr="003E3AED">
              <w:rPr>
                <w:rFonts w:asciiTheme="minorHAnsi" w:hAnsiTheme="minorHAnsi" w:cstheme="minorHAnsi"/>
                <w:color w:val="auto"/>
                <w:spacing w:val="-2"/>
                <w:sz w:val="22"/>
                <w:szCs w:val="22"/>
              </w:rPr>
              <w:t xml:space="preserve"> </w:t>
            </w:r>
            <w:r w:rsidRPr="003E3AED">
              <w:rPr>
                <w:rFonts w:asciiTheme="minorHAnsi" w:hAnsiTheme="minorHAnsi" w:cstheme="minorHAnsi"/>
                <w:color w:val="auto"/>
                <w:sz w:val="22"/>
                <w:szCs w:val="22"/>
              </w:rPr>
              <w:t>improved</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sz w:val="22"/>
                <w:szCs w:val="22"/>
              </w:rPr>
              <w:t>livelihood,</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pacing w:val="-1"/>
                <w:sz w:val="22"/>
                <w:szCs w:val="22"/>
              </w:rPr>
              <w:t>food</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sz w:val="22"/>
                <w:szCs w:val="22"/>
              </w:rPr>
              <w:t>security</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z w:val="22"/>
                <w:szCs w:val="22"/>
              </w:rPr>
              <w:t>and</w:t>
            </w:r>
            <w:r w:rsidRPr="003E3AED">
              <w:rPr>
                <w:rFonts w:asciiTheme="minorHAnsi" w:hAnsiTheme="minorHAnsi" w:cstheme="minorHAnsi"/>
                <w:color w:val="auto"/>
                <w:spacing w:val="-6"/>
                <w:sz w:val="22"/>
                <w:szCs w:val="22"/>
              </w:rPr>
              <w:t xml:space="preserve"> </w:t>
            </w:r>
            <w:r w:rsidRPr="003E3AED">
              <w:rPr>
                <w:rFonts w:asciiTheme="minorHAnsi" w:hAnsiTheme="minorHAnsi" w:cstheme="minorHAnsi"/>
                <w:color w:val="auto"/>
                <w:sz w:val="22"/>
                <w:szCs w:val="22"/>
              </w:rPr>
              <w:t>resilience</w:t>
            </w:r>
            <w:r w:rsidRPr="003E3AED">
              <w:rPr>
                <w:rFonts w:asciiTheme="minorHAnsi" w:hAnsiTheme="minorHAnsi" w:cstheme="minorHAnsi"/>
                <w:color w:val="auto"/>
                <w:spacing w:val="-4"/>
                <w:sz w:val="22"/>
                <w:szCs w:val="22"/>
              </w:rPr>
              <w:t xml:space="preserve"> </w:t>
            </w:r>
            <w:r w:rsidRPr="003E3AED">
              <w:rPr>
                <w:rFonts w:asciiTheme="minorHAnsi" w:hAnsiTheme="minorHAnsi" w:cstheme="minorHAnsi"/>
                <w:color w:val="auto"/>
                <w:sz w:val="22"/>
                <w:szCs w:val="22"/>
              </w:rPr>
              <w:t>to</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sz w:val="22"/>
                <w:szCs w:val="22"/>
              </w:rPr>
              <w:t>climate</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spacing w:val="-1"/>
                <w:sz w:val="22"/>
                <w:szCs w:val="22"/>
              </w:rPr>
              <w:t>change.</w:t>
            </w:r>
            <w:r w:rsidRPr="003E3AED">
              <w:rPr>
                <w:rFonts w:asciiTheme="minorHAnsi" w:hAnsiTheme="minorHAnsi" w:cstheme="minorHAnsi"/>
                <w:color w:val="auto"/>
                <w:spacing w:val="-3"/>
                <w:sz w:val="22"/>
                <w:szCs w:val="22"/>
              </w:rPr>
              <w:t xml:space="preserve"> </w:t>
            </w:r>
            <w:r w:rsidRPr="003E3AED">
              <w:rPr>
                <w:rFonts w:asciiTheme="minorHAnsi" w:hAnsiTheme="minorHAnsi" w:cstheme="minorHAnsi"/>
                <w:color w:val="auto"/>
                <w:w w:val="105"/>
                <w:sz w:val="22"/>
                <w:szCs w:val="22"/>
              </w:rPr>
              <w:t>Our</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multi-sectorial</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expertise</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informs</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our</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integrated</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approach</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to</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sustainable</w:t>
            </w:r>
            <w:r w:rsidRPr="003E3AED">
              <w:rPr>
                <w:rFonts w:asciiTheme="minorHAnsi" w:hAnsiTheme="minorHAnsi" w:cstheme="minorHAnsi"/>
                <w:color w:val="auto"/>
                <w:spacing w:val="-11"/>
                <w:w w:val="105"/>
                <w:sz w:val="22"/>
                <w:szCs w:val="22"/>
              </w:rPr>
              <w:t xml:space="preserve"> </w:t>
            </w:r>
            <w:r w:rsidRPr="003E3AED">
              <w:rPr>
                <w:rFonts w:asciiTheme="minorHAnsi" w:hAnsiTheme="minorHAnsi" w:cstheme="minorHAnsi"/>
                <w:color w:val="auto"/>
                <w:w w:val="105"/>
                <w:sz w:val="22"/>
                <w:szCs w:val="22"/>
              </w:rPr>
              <w:t>food</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systems,</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land</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restoration</w:t>
            </w:r>
            <w:r w:rsidRPr="003E3AED">
              <w:rPr>
                <w:rFonts w:asciiTheme="minorHAnsi" w:hAnsiTheme="minorHAnsi" w:cstheme="minorHAnsi"/>
                <w:color w:val="auto"/>
                <w:spacing w:val="-12"/>
                <w:w w:val="105"/>
                <w:sz w:val="22"/>
                <w:szCs w:val="22"/>
              </w:rPr>
              <w:t xml:space="preserve"> </w:t>
            </w:r>
            <w:r w:rsidRPr="003E3AED">
              <w:rPr>
                <w:rFonts w:asciiTheme="minorHAnsi" w:hAnsiTheme="minorHAnsi" w:cstheme="minorHAnsi"/>
                <w:color w:val="auto"/>
                <w:w w:val="105"/>
                <w:sz w:val="22"/>
                <w:szCs w:val="22"/>
              </w:rPr>
              <w:t>and</w:t>
            </w:r>
            <w:r w:rsidRPr="003E3AED">
              <w:rPr>
                <w:rFonts w:asciiTheme="minorHAnsi" w:hAnsiTheme="minorHAnsi" w:cstheme="minorHAnsi"/>
                <w:color w:val="auto"/>
                <w:spacing w:val="1"/>
                <w:w w:val="105"/>
                <w:sz w:val="22"/>
                <w:szCs w:val="22"/>
              </w:rPr>
              <w:t xml:space="preserve"> </w:t>
            </w:r>
            <w:r w:rsidRPr="003E3AED">
              <w:rPr>
                <w:rFonts w:asciiTheme="minorHAnsi" w:hAnsiTheme="minorHAnsi" w:cstheme="minorHAnsi"/>
                <w:color w:val="auto"/>
                <w:w w:val="105"/>
                <w:sz w:val="22"/>
                <w:szCs w:val="22"/>
              </w:rPr>
              <w:t>climate</w:t>
            </w:r>
            <w:r w:rsidRPr="003E3AED">
              <w:rPr>
                <w:rFonts w:asciiTheme="minorHAnsi" w:hAnsiTheme="minorHAnsi" w:cstheme="minorHAnsi"/>
                <w:color w:val="auto"/>
                <w:spacing w:val="-11"/>
                <w:w w:val="105"/>
                <w:sz w:val="22"/>
                <w:szCs w:val="22"/>
              </w:rPr>
              <w:t xml:space="preserve"> </w:t>
            </w:r>
            <w:r w:rsidRPr="003E3AED">
              <w:rPr>
                <w:rFonts w:asciiTheme="minorHAnsi" w:hAnsiTheme="minorHAnsi" w:cstheme="minorHAnsi"/>
                <w:color w:val="auto"/>
                <w:w w:val="105"/>
                <w:sz w:val="22"/>
                <w:szCs w:val="22"/>
              </w:rPr>
              <w:t>adaptation.</w:t>
            </w:r>
            <w:r w:rsidRPr="003E3AED">
              <w:rPr>
                <w:rFonts w:asciiTheme="minorHAnsi" w:hAnsiTheme="minorHAnsi" w:cstheme="minorHAnsi"/>
                <w:color w:val="auto"/>
                <w:spacing w:val="-11"/>
                <w:w w:val="105"/>
                <w:sz w:val="22"/>
                <w:szCs w:val="22"/>
              </w:rPr>
              <w:t xml:space="preserve"> </w:t>
            </w:r>
          </w:p>
          <w:p w14:paraId="23A972E0" w14:textId="77777777" w:rsidR="00837315" w:rsidRPr="003E3AED" w:rsidRDefault="00837315" w:rsidP="00837315">
            <w:pPr>
              <w:widowControl w:val="0"/>
              <w:autoSpaceDE w:val="0"/>
              <w:autoSpaceDN w:val="0"/>
              <w:spacing w:line="240" w:lineRule="auto"/>
              <w:jc w:val="both"/>
              <w:rPr>
                <w:rFonts w:asciiTheme="minorHAnsi" w:hAnsiTheme="minorHAnsi" w:cstheme="minorHAnsi"/>
                <w:color w:val="auto"/>
                <w:spacing w:val="-11"/>
                <w:w w:val="105"/>
                <w:sz w:val="22"/>
                <w:szCs w:val="22"/>
              </w:rPr>
            </w:pPr>
          </w:p>
          <w:p w14:paraId="36A8B54C" w14:textId="77777777" w:rsidR="00837315" w:rsidRPr="003E3AED" w:rsidRDefault="00837315" w:rsidP="00837315">
            <w:pPr>
              <w:widowControl w:val="0"/>
              <w:autoSpaceDE w:val="0"/>
              <w:autoSpaceDN w:val="0"/>
              <w:spacing w:line="240" w:lineRule="auto"/>
              <w:jc w:val="both"/>
              <w:rPr>
                <w:rFonts w:asciiTheme="minorHAnsi" w:hAnsiTheme="minorHAnsi" w:cstheme="minorHAnsi"/>
                <w:color w:val="auto"/>
                <w:sz w:val="22"/>
                <w:szCs w:val="22"/>
              </w:rPr>
            </w:pPr>
            <w:r w:rsidRPr="003E3AED">
              <w:rPr>
                <w:rFonts w:asciiTheme="minorHAnsi" w:hAnsiTheme="minorHAnsi" w:cstheme="minorHAnsi"/>
                <w:color w:val="auto"/>
                <w:sz w:val="22"/>
                <w:szCs w:val="22"/>
              </w:rPr>
              <w:lastRenderedPageBreak/>
              <w:t>The organisation is duly registered with the Federal Government of Nigeria Corporate Affairs Commission and works closely in partnership with the Federal, State, Local governments and civil society organisations.</w:t>
            </w:r>
          </w:p>
          <w:p w14:paraId="0BAA5AA3" w14:textId="253D89BA" w:rsidR="00837315" w:rsidRPr="003E3AED" w:rsidRDefault="00837315" w:rsidP="00837315">
            <w:pPr>
              <w:pStyle w:val="NormalWeb"/>
              <w:shd w:val="clear" w:color="auto" w:fill="FFFFFF"/>
              <w:jc w:val="both"/>
              <w:rPr>
                <w:rStyle w:val="markedcontent"/>
                <w:rFonts w:asciiTheme="minorHAnsi" w:hAnsiTheme="minorHAnsi" w:cstheme="minorHAnsi"/>
                <w:w w:val="105"/>
                <w:sz w:val="22"/>
                <w:szCs w:val="22"/>
              </w:rPr>
            </w:pPr>
            <w:r w:rsidRPr="003E3AED">
              <w:rPr>
                <w:rFonts w:asciiTheme="minorHAnsi" w:hAnsiTheme="minorHAnsi" w:cstheme="minorHAnsi"/>
                <w:sz w:val="22"/>
                <w:szCs w:val="22"/>
              </w:rPr>
              <w:t>SHA has offices in Benue, Cross</w:t>
            </w:r>
            <w:r w:rsidRPr="003E3AED">
              <w:rPr>
                <w:rStyle w:val="markedcontent"/>
                <w:rFonts w:asciiTheme="minorHAnsi" w:hAnsiTheme="minorHAnsi" w:cstheme="minorHAnsi"/>
                <w:sz w:val="22"/>
                <w:szCs w:val="22"/>
                <w:shd w:val="clear" w:color="auto" w:fill="FFFFFF"/>
                <w:lang w:eastAsia="en-US"/>
              </w:rPr>
              <w:t xml:space="preserve"> River and Kano with a Country Office in Abuja, Nigeria. This role is based in the Abuja office.</w:t>
            </w:r>
          </w:p>
        </w:tc>
      </w:tr>
      <w:tr w:rsidR="00837315" w:rsidRPr="003E3AED" w14:paraId="63762917" w14:textId="77777777" w:rsidTr="0091772C">
        <w:tc>
          <w:tcPr>
            <w:tcW w:w="2065" w:type="dxa"/>
          </w:tcPr>
          <w:p w14:paraId="10AD29EA" w14:textId="77777777" w:rsidR="00837315" w:rsidRPr="003E3AED" w:rsidRDefault="00837315" w:rsidP="00837315">
            <w:pPr>
              <w:spacing w:before="60"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lastRenderedPageBreak/>
              <w:t>Job Purpose:</w:t>
            </w:r>
          </w:p>
          <w:p w14:paraId="5E2DA2ED" w14:textId="77777777" w:rsidR="00837315" w:rsidRPr="003E3AED" w:rsidRDefault="00837315" w:rsidP="00837315">
            <w:pPr>
              <w:spacing w:before="60" w:line="240" w:lineRule="auto"/>
              <w:jc w:val="both"/>
              <w:rPr>
                <w:rFonts w:asciiTheme="minorHAnsi" w:hAnsiTheme="minorHAnsi" w:cstheme="minorHAnsi"/>
                <w:b/>
                <w:color w:val="auto"/>
                <w:sz w:val="22"/>
                <w:szCs w:val="22"/>
              </w:rPr>
            </w:pPr>
          </w:p>
          <w:p w14:paraId="17D0470A" w14:textId="77777777" w:rsidR="00837315" w:rsidRPr="003E3AED" w:rsidRDefault="00837315" w:rsidP="00837315">
            <w:pPr>
              <w:spacing w:line="240" w:lineRule="auto"/>
              <w:jc w:val="both"/>
              <w:rPr>
                <w:rFonts w:asciiTheme="minorHAnsi" w:hAnsiTheme="minorHAnsi" w:cstheme="minorHAnsi"/>
                <w:b/>
                <w:color w:val="auto"/>
                <w:sz w:val="22"/>
                <w:szCs w:val="22"/>
              </w:rPr>
            </w:pPr>
          </w:p>
        </w:tc>
        <w:tc>
          <w:tcPr>
            <w:tcW w:w="7541" w:type="dxa"/>
          </w:tcPr>
          <w:p w14:paraId="2C41F9D7" w14:textId="77777777" w:rsidR="00837315" w:rsidRPr="003E3AED" w:rsidRDefault="00837315" w:rsidP="00837315">
            <w:pPr>
              <w:pStyle w:val="NormalWeb"/>
              <w:shd w:val="clear" w:color="auto" w:fill="FFFFFF"/>
              <w:jc w:val="both"/>
              <w:rPr>
                <w:rFonts w:asciiTheme="minorHAnsi" w:hAnsiTheme="minorHAnsi" w:cstheme="minorHAnsi"/>
                <w:sz w:val="22"/>
                <w:szCs w:val="22"/>
              </w:rPr>
            </w:pPr>
            <w:r w:rsidRPr="003E3AED">
              <w:rPr>
                <w:rFonts w:asciiTheme="minorHAnsi" w:hAnsiTheme="minorHAnsi" w:cstheme="minorHAnsi"/>
                <w:sz w:val="22"/>
                <w:szCs w:val="22"/>
              </w:rPr>
              <w:t xml:space="preserve">SHA is looking for an efficient Administration Assistant to support the HR and Administration procedures and processes of the country programme based in the country office in Abuja. </w:t>
            </w:r>
          </w:p>
          <w:p w14:paraId="7A1A7136" w14:textId="77777777" w:rsidR="00837315" w:rsidRPr="003E3AED" w:rsidRDefault="00837315" w:rsidP="00837315">
            <w:pPr>
              <w:pStyle w:val="NormalWeb"/>
              <w:shd w:val="clear" w:color="auto" w:fill="FFFFFF"/>
              <w:jc w:val="both"/>
              <w:rPr>
                <w:rFonts w:asciiTheme="minorHAnsi" w:hAnsiTheme="minorHAnsi" w:cstheme="minorHAnsi"/>
                <w:sz w:val="22"/>
                <w:szCs w:val="22"/>
              </w:rPr>
            </w:pPr>
            <w:r w:rsidRPr="003E3AED">
              <w:rPr>
                <w:rFonts w:asciiTheme="minorHAnsi" w:hAnsiTheme="minorHAnsi" w:cstheme="minorHAnsi"/>
                <w:sz w:val="22"/>
                <w:szCs w:val="22"/>
              </w:rPr>
              <w:t>The HR and Administration Assistant will support the country office by contributing to efficient HR management and developing and sustaining relationships with other departments. The HR and Administration Assistant officer is responsible for maintaining a close collaboration with other units of SHA and address all HR needs.</w:t>
            </w:r>
          </w:p>
        </w:tc>
      </w:tr>
      <w:tr w:rsidR="00837315" w:rsidRPr="003E3AED" w14:paraId="148ADBF0" w14:textId="77777777" w:rsidTr="0091772C">
        <w:tc>
          <w:tcPr>
            <w:tcW w:w="2065" w:type="dxa"/>
          </w:tcPr>
          <w:p w14:paraId="47133697" w14:textId="77777777" w:rsidR="00837315" w:rsidRPr="003E3AED" w:rsidRDefault="00837315" w:rsidP="00837315">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Key Responsibilities:</w:t>
            </w:r>
          </w:p>
          <w:p w14:paraId="47221386" w14:textId="77777777" w:rsidR="00837315" w:rsidRPr="003E3AED" w:rsidRDefault="00837315" w:rsidP="00837315">
            <w:pPr>
              <w:spacing w:line="240" w:lineRule="auto"/>
              <w:jc w:val="both"/>
              <w:rPr>
                <w:rFonts w:asciiTheme="minorHAnsi" w:hAnsiTheme="minorHAnsi" w:cstheme="minorHAnsi"/>
                <w:b/>
                <w:color w:val="auto"/>
                <w:sz w:val="22"/>
                <w:szCs w:val="22"/>
              </w:rPr>
            </w:pPr>
          </w:p>
          <w:p w14:paraId="0153DF43" w14:textId="77777777" w:rsidR="00837315" w:rsidRPr="003E3AED" w:rsidRDefault="00837315" w:rsidP="00837315">
            <w:pPr>
              <w:spacing w:line="240" w:lineRule="auto"/>
              <w:jc w:val="both"/>
              <w:rPr>
                <w:rFonts w:asciiTheme="minorHAnsi" w:hAnsiTheme="minorHAnsi" w:cstheme="minorHAnsi"/>
                <w:b/>
                <w:color w:val="auto"/>
                <w:sz w:val="22"/>
                <w:szCs w:val="22"/>
              </w:rPr>
            </w:pPr>
          </w:p>
          <w:p w14:paraId="09A8D02E" w14:textId="77777777" w:rsidR="00837315" w:rsidRPr="003E3AED" w:rsidRDefault="00837315" w:rsidP="00837315">
            <w:pPr>
              <w:spacing w:line="240" w:lineRule="auto"/>
              <w:jc w:val="both"/>
              <w:rPr>
                <w:rFonts w:asciiTheme="minorHAnsi" w:hAnsiTheme="minorHAnsi" w:cstheme="minorHAnsi"/>
                <w:b/>
                <w:color w:val="auto"/>
                <w:sz w:val="22"/>
                <w:szCs w:val="22"/>
              </w:rPr>
            </w:pPr>
          </w:p>
          <w:p w14:paraId="2C472917" w14:textId="77777777" w:rsidR="00837315" w:rsidRPr="003E3AED" w:rsidRDefault="00837315" w:rsidP="00837315">
            <w:pPr>
              <w:spacing w:line="240" w:lineRule="auto"/>
              <w:jc w:val="both"/>
              <w:rPr>
                <w:rFonts w:asciiTheme="minorHAnsi" w:hAnsiTheme="minorHAnsi" w:cstheme="minorHAnsi"/>
                <w:b/>
                <w:color w:val="auto"/>
                <w:sz w:val="22"/>
                <w:szCs w:val="22"/>
              </w:rPr>
            </w:pPr>
          </w:p>
        </w:tc>
        <w:tc>
          <w:tcPr>
            <w:tcW w:w="7541" w:type="dxa"/>
          </w:tcPr>
          <w:p w14:paraId="4100150F" w14:textId="77777777" w:rsidR="00837315" w:rsidRPr="003E3AED" w:rsidRDefault="00837315" w:rsidP="00837315">
            <w:pPr>
              <w:spacing w:after="63" w:line="240" w:lineRule="auto"/>
              <w:ind w:left="2"/>
              <w:rPr>
                <w:rFonts w:asciiTheme="minorHAnsi" w:hAnsiTheme="minorHAnsi" w:cstheme="minorHAnsi"/>
                <w:sz w:val="22"/>
                <w:szCs w:val="22"/>
              </w:rPr>
            </w:pPr>
            <w:r w:rsidRPr="003E3AED">
              <w:rPr>
                <w:rFonts w:asciiTheme="minorHAnsi" w:eastAsia="Calibri" w:hAnsiTheme="minorHAnsi" w:cstheme="minorHAnsi"/>
                <w:sz w:val="22"/>
                <w:szCs w:val="22"/>
              </w:rPr>
              <w:t xml:space="preserve"> </w:t>
            </w:r>
          </w:p>
          <w:p w14:paraId="0F650D60" w14:textId="0C7F5760" w:rsidR="00837315" w:rsidRPr="00E173FA" w:rsidRDefault="003E3AED" w:rsidP="00837315">
            <w:pPr>
              <w:spacing w:after="67" w:line="240" w:lineRule="auto"/>
              <w:ind w:left="2"/>
              <w:rPr>
                <w:rFonts w:asciiTheme="minorHAnsi" w:hAnsiTheme="minorHAnsi" w:cstheme="minorHAnsi"/>
                <w:b/>
                <w:bCs/>
                <w:sz w:val="22"/>
                <w:szCs w:val="22"/>
              </w:rPr>
            </w:pPr>
            <w:r w:rsidRPr="00E173FA">
              <w:rPr>
                <w:rFonts w:asciiTheme="minorHAnsi" w:eastAsia="Calibri" w:hAnsiTheme="minorHAnsi" w:cstheme="minorHAnsi"/>
                <w:b/>
                <w:bCs/>
                <w:sz w:val="22"/>
                <w:szCs w:val="22"/>
                <w:u w:color="000000"/>
              </w:rPr>
              <w:t>R</w:t>
            </w:r>
            <w:r w:rsidR="00837315" w:rsidRPr="00E173FA">
              <w:rPr>
                <w:rFonts w:asciiTheme="minorHAnsi" w:eastAsia="Calibri" w:hAnsiTheme="minorHAnsi" w:cstheme="minorHAnsi"/>
                <w:b/>
                <w:bCs/>
                <w:sz w:val="22"/>
                <w:szCs w:val="22"/>
                <w:u w:color="000000"/>
              </w:rPr>
              <w:t xml:space="preserve">ecruitment </w:t>
            </w:r>
            <w:r w:rsidR="00E173FA" w:rsidRPr="00E173FA">
              <w:rPr>
                <w:rFonts w:asciiTheme="minorHAnsi" w:eastAsia="Calibri" w:hAnsiTheme="minorHAnsi" w:cstheme="minorHAnsi"/>
                <w:b/>
                <w:bCs/>
                <w:sz w:val="22"/>
                <w:szCs w:val="22"/>
                <w:u w:color="000000"/>
              </w:rPr>
              <w:t>and</w:t>
            </w:r>
            <w:r w:rsidR="00837315" w:rsidRPr="00E173FA">
              <w:rPr>
                <w:rFonts w:asciiTheme="minorHAnsi" w:eastAsia="Calibri" w:hAnsiTheme="minorHAnsi" w:cstheme="minorHAnsi"/>
                <w:b/>
                <w:bCs/>
                <w:sz w:val="22"/>
                <w:szCs w:val="22"/>
                <w:u w:color="000000"/>
              </w:rPr>
              <w:t xml:space="preserve"> Selection:</w:t>
            </w:r>
            <w:r w:rsidR="00837315" w:rsidRPr="00E173FA">
              <w:rPr>
                <w:rFonts w:asciiTheme="minorHAnsi" w:eastAsia="Calibri" w:hAnsiTheme="minorHAnsi" w:cstheme="minorHAnsi"/>
                <w:b/>
                <w:bCs/>
                <w:sz w:val="22"/>
                <w:szCs w:val="22"/>
              </w:rPr>
              <w:t xml:space="preserve">   </w:t>
            </w:r>
          </w:p>
          <w:p w14:paraId="07503940" w14:textId="0C47A930" w:rsidR="003E3AED" w:rsidRPr="003E3AED" w:rsidRDefault="00837315" w:rsidP="00D34277">
            <w:pPr>
              <w:pStyle w:val="ListParagraph"/>
              <w:numPr>
                <w:ilvl w:val="0"/>
                <w:numId w:val="14"/>
              </w:numPr>
              <w:ind w:right="4"/>
              <w:jc w:val="both"/>
              <w:rPr>
                <w:rFonts w:asciiTheme="minorHAnsi" w:hAnsiTheme="minorHAnsi" w:cstheme="minorHAnsi"/>
                <w:sz w:val="22"/>
                <w:szCs w:val="22"/>
              </w:rPr>
            </w:pPr>
            <w:r w:rsidRPr="003E3AED">
              <w:rPr>
                <w:rFonts w:asciiTheme="minorHAnsi" w:eastAsia="Calibri" w:hAnsiTheme="minorHAnsi" w:cstheme="minorHAnsi"/>
                <w:sz w:val="22"/>
                <w:szCs w:val="22"/>
              </w:rPr>
              <w:t>Uploading the Job description on to salesforce and facilitate approval by the authorized persons</w:t>
            </w:r>
            <w:r w:rsidR="00E173FA">
              <w:rPr>
                <w:rFonts w:asciiTheme="minorHAnsi" w:eastAsia="Calibri" w:hAnsiTheme="minorHAnsi" w:cstheme="minorHAnsi"/>
                <w:sz w:val="22"/>
                <w:szCs w:val="22"/>
              </w:rPr>
              <w:t>.</w:t>
            </w:r>
          </w:p>
          <w:p w14:paraId="78EAB49F" w14:textId="2756DEEF" w:rsidR="00D34277" w:rsidRPr="00D34277" w:rsidRDefault="003E3AED" w:rsidP="00D34277">
            <w:pPr>
              <w:pStyle w:val="ListParagraph"/>
              <w:numPr>
                <w:ilvl w:val="0"/>
                <w:numId w:val="14"/>
              </w:numPr>
              <w:ind w:right="4"/>
              <w:jc w:val="both"/>
              <w:rPr>
                <w:rFonts w:asciiTheme="minorHAnsi" w:hAnsiTheme="minorHAnsi" w:cstheme="minorHAnsi"/>
                <w:sz w:val="22"/>
                <w:szCs w:val="22"/>
              </w:rPr>
            </w:pPr>
            <w:r>
              <w:rPr>
                <w:rFonts w:asciiTheme="minorHAnsi" w:eastAsia="Calibri" w:hAnsiTheme="minorHAnsi" w:cstheme="minorHAnsi"/>
                <w:sz w:val="22"/>
                <w:szCs w:val="22"/>
              </w:rPr>
              <w:t>A</w:t>
            </w:r>
            <w:r w:rsidR="00837315" w:rsidRPr="003E3AED">
              <w:rPr>
                <w:rFonts w:asciiTheme="minorHAnsi" w:eastAsia="Calibri" w:hAnsiTheme="minorHAnsi" w:cstheme="minorHAnsi"/>
                <w:sz w:val="22"/>
                <w:szCs w:val="22"/>
              </w:rPr>
              <w:t xml:space="preserve">ssist in preparing </w:t>
            </w:r>
            <w:r w:rsidR="00E173FA">
              <w:rPr>
                <w:rFonts w:asciiTheme="minorHAnsi" w:eastAsia="Calibri" w:hAnsiTheme="minorHAnsi" w:cstheme="minorHAnsi"/>
                <w:sz w:val="22"/>
                <w:szCs w:val="22"/>
              </w:rPr>
              <w:t>a</w:t>
            </w:r>
            <w:r w:rsidR="00837315" w:rsidRPr="003E3AED">
              <w:rPr>
                <w:rFonts w:asciiTheme="minorHAnsi" w:eastAsia="Calibri" w:hAnsiTheme="minorHAnsi" w:cstheme="minorHAnsi"/>
                <w:sz w:val="22"/>
                <w:szCs w:val="22"/>
              </w:rPr>
              <w:t xml:space="preserve">dvertisement, </w:t>
            </w:r>
            <w:r w:rsidR="00E173FA">
              <w:rPr>
                <w:rFonts w:asciiTheme="minorHAnsi" w:eastAsia="Calibri" w:hAnsiTheme="minorHAnsi" w:cstheme="minorHAnsi"/>
                <w:sz w:val="22"/>
                <w:szCs w:val="22"/>
              </w:rPr>
              <w:t>c</w:t>
            </w:r>
            <w:r w:rsidR="00837315" w:rsidRPr="003E3AED">
              <w:rPr>
                <w:rFonts w:asciiTheme="minorHAnsi" w:eastAsia="Calibri" w:hAnsiTheme="minorHAnsi" w:cstheme="minorHAnsi"/>
                <w:sz w:val="22"/>
                <w:szCs w:val="22"/>
              </w:rPr>
              <w:t xml:space="preserve">irculate the advertisement as per listed agencies/ </w:t>
            </w:r>
            <w:r w:rsidR="00E173FA">
              <w:rPr>
                <w:rFonts w:asciiTheme="minorHAnsi" w:eastAsia="Calibri" w:hAnsiTheme="minorHAnsi" w:cstheme="minorHAnsi"/>
                <w:sz w:val="22"/>
                <w:szCs w:val="22"/>
              </w:rPr>
              <w:t>n</w:t>
            </w:r>
            <w:r w:rsidR="00837315" w:rsidRPr="003E3AED">
              <w:rPr>
                <w:rFonts w:asciiTheme="minorHAnsi" w:eastAsia="Calibri" w:hAnsiTheme="minorHAnsi" w:cstheme="minorHAnsi"/>
                <w:sz w:val="22"/>
                <w:szCs w:val="22"/>
              </w:rPr>
              <w:t xml:space="preserve">ewspapers/ </w:t>
            </w:r>
            <w:r w:rsidR="00E173FA">
              <w:rPr>
                <w:rFonts w:asciiTheme="minorHAnsi" w:eastAsia="Calibri" w:hAnsiTheme="minorHAnsi" w:cstheme="minorHAnsi"/>
                <w:sz w:val="22"/>
                <w:szCs w:val="22"/>
              </w:rPr>
              <w:t>w</w:t>
            </w:r>
            <w:r w:rsidR="00837315" w:rsidRPr="003E3AED">
              <w:rPr>
                <w:rFonts w:asciiTheme="minorHAnsi" w:eastAsia="Calibri" w:hAnsiTheme="minorHAnsi" w:cstheme="minorHAnsi"/>
                <w:sz w:val="22"/>
                <w:szCs w:val="22"/>
              </w:rPr>
              <w:t>ebsite</w:t>
            </w:r>
            <w:r w:rsidR="00E173FA">
              <w:rPr>
                <w:rFonts w:asciiTheme="minorHAnsi" w:eastAsia="Calibri" w:hAnsiTheme="minorHAnsi" w:cstheme="minorHAnsi"/>
                <w:sz w:val="22"/>
                <w:szCs w:val="22"/>
              </w:rPr>
              <w:t>.</w:t>
            </w:r>
            <w:r w:rsidR="00837315" w:rsidRPr="003E3AED">
              <w:rPr>
                <w:rFonts w:asciiTheme="minorHAnsi" w:eastAsia="Calibri" w:hAnsiTheme="minorHAnsi" w:cstheme="minorHAnsi"/>
                <w:sz w:val="22"/>
                <w:szCs w:val="22"/>
              </w:rPr>
              <w:t xml:space="preserve">  </w:t>
            </w:r>
          </w:p>
          <w:p w14:paraId="56B4AF11" w14:textId="4AB34786" w:rsidR="00D34277" w:rsidRPr="00D34277" w:rsidRDefault="00837315" w:rsidP="00D34277">
            <w:pPr>
              <w:pStyle w:val="ListParagraph"/>
              <w:numPr>
                <w:ilvl w:val="0"/>
                <w:numId w:val="14"/>
              </w:numPr>
              <w:ind w:right="4"/>
              <w:jc w:val="both"/>
              <w:rPr>
                <w:rFonts w:asciiTheme="minorHAnsi" w:hAnsiTheme="minorHAnsi" w:cstheme="minorHAnsi"/>
                <w:sz w:val="22"/>
                <w:szCs w:val="22"/>
              </w:rPr>
            </w:pPr>
            <w:r w:rsidRPr="00D34277">
              <w:rPr>
                <w:rFonts w:asciiTheme="minorHAnsi" w:eastAsia="Calibri" w:hAnsiTheme="minorHAnsi" w:cstheme="minorHAnsi"/>
                <w:sz w:val="22"/>
                <w:szCs w:val="22"/>
              </w:rPr>
              <w:t>Longlist/</w:t>
            </w:r>
            <w:r w:rsidR="00E173FA">
              <w:rPr>
                <w:rFonts w:asciiTheme="minorHAnsi" w:eastAsia="Calibri" w:hAnsiTheme="minorHAnsi" w:cstheme="minorHAnsi"/>
                <w:sz w:val="22"/>
                <w:szCs w:val="22"/>
              </w:rPr>
              <w:t>s</w:t>
            </w:r>
            <w:r w:rsidRPr="00D34277">
              <w:rPr>
                <w:rFonts w:asciiTheme="minorHAnsi" w:eastAsia="Calibri" w:hAnsiTheme="minorHAnsi" w:cstheme="minorHAnsi"/>
                <w:sz w:val="22"/>
                <w:szCs w:val="22"/>
              </w:rPr>
              <w:t xml:space="preserve">hortlist the CVs as required and assist organising written test </w:t>
            </w:r>
            <w:r w:rsidR="00E173FA">
              <w:rPr>
                <w:rFonts w:asciiTheme="minorHAnsi" w:eastAsia="Calibri" w:hAnsiTheme="minorHAnsi" w:cstheme="minorHAnsi"/>
                <w:sz w:val="22"/>
                <w:szCs w:val="22"/>
              </w:rPr>
              <w:t>and</w:t>
            </w:r>
            <w:r w:rsidRPr="00D34277">
              <w:rPr>
                <w:rFonts w:asciiTheme="minorHAnsi" w:eastAsia="Calibri" w:hAnsiTheme="minorHAnsi" w:cstheme="minorHAnsi"/>
                <w:sz w:val="22"/>
                <w:szCs w:val="22"/>
              </w:rPr>
              <w:t xml:space="preserve"> interview sessions in consultation with the hiring manager</w:t>
            </w:r>
            <w:r w:rsidR="00E173FA">
              <w:rPr>
                <w:rFonts w:asciiTheme="minorHAnsi" w:eastAsia="Calibri" w:hAnsiTheme="minorHAnsi" w:cstheme="minorHAnsi"/>
                <w:sz w:val="22"/>
                <w:szCs w:val="22"/>
              </w:rPr>
              <w:t>.</w:t>
            </w:r>
          </w:p>
          <w:p w14:paraId="60501CE5" w14:textId="60D2154C" w:rsidR="00837315" w:rsidRPr="00D34277" w:rsidRDefault="00D34277" w:rsidP="00D34277">
            <w:pPr>
              <w:pStyle w:val="ListParagraph"/>
              <w:numPr>
                <w:ilvl w:val="0"/>
                <w:numId w:val="14"/>
              </w:numPr>
              <w:ind w:right="4"/>
              <w:jc w:val="both"/>
              <w:rPr>
                <w:rFonts w:asciiTheme="minorHAnsi" w:hAnsiTheme="minorHAnsi" w:cstheme="minorHAnsi"/>
                <w:sz w:val="22"/>
                <w:szCs w:val="22"/>
              </w:rPr>
            </w:pPr>
            <w:r>
              <w:rPr>
                <w:rFonts w:asciiTheme="minorHAnsi" w:eastAsia="Calibri" w:hAnsiTheme="minorHAnsi" w:cstheme="minorHAnsi"/>
                <w:sz w:val="22"/>
                <w:szCs w:val="22"/>
              </w:rPr>
              <w:t>C</w:t>
            </w:r>
            <w:r w:rsidR="00837315" w:rsidRPr="00D34277">
              <w:rPr>
                <w:rFonts w:asciiTheme="minorHAnsi" w:eastAsia="Calibri" w:hAnsiTheme="minorHAnsi" w:cstheme="minorHAnsi"/>
                <w:sz w:val="22"/>
                <w:szCs w:val="22"/>
              </w:rPr>
              <w:t xml:space="preserve">onduct reference check as per organisational policy and finally assist in contracting, induction and onboarding of the new staff.  </w:t>
            </w:r>
          </w:p>
          <w:p w14:paraId="02C2871C" w14:textId="77777777" w:rsidR="003E3AED" w:rsidRDefault="00837315" w:rsidP="003E3AED">
            <w:pPr>
              <w:spacing w:after="61" w:line="240" w:lineRule="auto"/>
              <w:ind w:left="2"/>
              <w:rPr>
                <w:rFonts w:asciiTheme="minorHAnsi" w:hAnsiTheme="minorHAnsi" w:cstheme="minorHAnsi"/>
                <w:sz w:val="22"/>
                <w:szCs w:val="22"/>
              </w:rPr>
            </w:pPr>
            <w:r w:rsidRPr="003E3AED">
              <w:rPr>
                <w:rFonts w:asciiTheme="minorHAnsi" w:eastAsia="Calibri" w:hAnsiTheme="minorHAnsi" w:cstheme="minorHAnsi"/>
                <w:sz w:val="22"/>
                <w:szCs w:val="22"/>
              </w:rPr>
              <w:t xml:space="preserve">  </w:t>
            </w:r>
          </w:p>
          <w:p w14:paraId="0609A418" w14:textId="180E96F9" w:rsidR="003E3AED" w:rsidRPr="003E3AED" w:rsidRDefault="003E3AED" w:rsidP="003E3AED">
            <w:pPr>
              <w:spacing w:after="61" w:line="240" w:lineRule="auto"/>
              <w:ind w:left="2"/>
              <w:rPr>
                <w:rFonts w:asciiTheme="minorHAnsi" w:hAnsiTheme="minorHAnsi" w:cstheme="minorHAnsi"/>
                <w:sz w:val="22"/>
                <w:szCs w:val="22"/>
              </w:rPr>
            </w:pPr>
            <w:r w:rsidRPr="003E3AED">
              <w:rPr>
                <w:rFonts w:asciiTheme="minorHAnsi" w:eastAsia="Calibri" w:hAnsiTheme="minorHAnsi" w:cstheme="minorHAnsi"/>
                <w:b/>
                <w:bCs/>
                <w:sz w:val="22"/>
                <w:szCs w:val="22"/>
                <w:lang w:val="en-US"/>
              </w:rPr>
              <w:t>Salesforce Administration for HR Information and Approvals:</w:t>
            </w:r>
          </w:p>
          <w:p w14:paraId="3AE8D34F" w14:textId="77777777" w:rsidR="003E3AED" w:rsidRPr="003E3AED" w:rsidRDefault="003E3AED" w:rsidP="00D34277">
            <w:pPr>
              <w:numPr>
                <w:ilvl w:val="0"/>
                <w:numId w:val="12"/>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Administer HR-related data and approval workflows within Salesforce.</w:t>
            </w:r>
          </w:p>
          <w:p w14:paraId="10FF4615" w14:textId="77777777" w:rsidR="003E3AED" w:rsidRPr="003E3AED" w:rsidRDefault="003E3AED" w:rsidP="00D34277">
            <w:pPr>
              <w:numPr>
                <w:ilvl w:val="0"/>
                <w:numId w:val="12"/>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Ensure HR data is consistently updated and accurate, maintaining data integrity.</w:t>
            </w:r>
          </w:p>
          <w:p w14:paraId="2C3058F0" w14:textId="77777777" w:rsidR="003E3AED" w:rsidRPr="003E3AED" w:rsidRDefault="003E3AED" w:rsidP="00D34277">
            <w:pPr>
              <w:numPr>
                <w:ilvl w:val="0"/>
                <w:numId w:val="12"/>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Generate status reports on HR processes as required for program and management teams.</w:t>
            </w:r>
          </w:p>
          <w:p w14:paraId="55D0C9B3" w14:textId="477C2EB2" w:rsidR="003E3AED" w:rsidRPr="003E3AED" w:rsidRDefault="003E3AED" w:rsidP="00D34277">
            <w:pPr>
              <w:spacing w:before="240" w:after="74" w:line="240" w:lineRule="auto"/>
              <w:ind w:left="2"/>
              <w:jc w:val="both"/>
              <w:rPr>
                <w:rFonts w:asciiTheme="minorHAnsi" w:eastAsia="Calibri" w:hAnsiTheme="minorHAnsi" w:cstheme="minorHAnsi"/>
                <w:b/>
                <w:sz w:val="22"/>
                <w:szCs w:val="22"/>
                <w:lang w:val="en-US"/>
              </w:rPr>
            </w:pPr>
            <w:r w:rsidRPr="003E3AED">
              <w:rPr>
                <w:rFonts w:asciiTheme="minorHAnsi" w:eastAsia="Calibri" w:hAnsiTheme="minorHAnsi" w:cstheme="minorHAnsi"/>
                <w:b/>
                <w:bCs/>
                <w:sz w:val="22"/>
                <w:szCs w:val="22"/>
                <w:lang w:val="en-US"/>
              </w:rPr>
              <w:t>Recruitment Support for Consultants:</w:t>
            </w:r>
          </w:p>
          <w:p w14:paraId="45D6C20D" w14:textId="5273EDB0" w:rsidR="003E3AED" w:rsidRPr="003E3AED" w:rsidRDefault="003E3AED" w:rsidP="00D34277">
            <w:pPr>
              <w:numPr>
                <w:ilvl w:val="0"/>
                <w:numId w:val="13"/>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 xml:space="preserve">Support team members in the recruitment of consultants for country office </w:t>
            </w:r>
            <w:proofErr w:type="spellStart"/>
            <w:r w:rsidRPr="003E3AED">
              <w:rPr>
                <w:rFonts w:asciiTheme="minorHAnsi" w:eastAsia="Calibri" w:hAnsiTheme="minorHAnsi" w:cstheme="minorHAnsi"/>
                <w:bCs/>
                <w:sz w:val="22"/>
                <w:szCs w:val="22"/>
                <w:lang w:val="en-US"/>
              </w:rPr>
              <w:t>program</w:t>
            </w:r>
            <w:r w:rsidR="00E173FA">
              <w:rPr>
                <w:rFonts w:asciiTheme="minorHAnsi" w:eastAsia="Calibri" w:hAnsiTheme="minorHAnsi" w:cstheme="minorHAnsi"/>
                <w:bCs/>
                <w:sz w:val="22"/>
                <w:szCs w:val="22"/>
                <w:lang w:val="en-US"/>
              </w:rPr>
              <w:t>me</w:t>
            </w:r>
            <w:r w:rsidRPr="003E3AED">
              <w:rPr>
                <w:rFonts w:asciiTheme="minorHAnsi" w:eastAsia="Calibri" w:hAnsiTheme="minorHAnsi" w:cstheme="minorHAnsi"/>
                <w:bCs/>
                <w:sz w:val="22"/>
                <w:szCs w:val="22"/>
                <w:lang w:val="en-US"/>
              </w:rPr>
              <w:t>s</w:t>
            </w:r>
            <w:proofErr w:type="spellEnd"/>
            <w:r w:rsidRPr="003E3AED">
              <w:rPr>
                <w:rFonts w:asciiTheme="minorHAnsi" w:eastAsia="Calibri" w:hAnsiTheme="minorHAnsi" w:cstheme="minorHAnsi"/>
                <w:bCs/>
                <w:sz w:val="22"/>
                <w:szCs w:val="22"/>
                <w:lang w:val="en-US"/>
              </w:rPr>
              <w:t>.</w:t>
            </w:r>
          </w:p>
          <w:p w14:paraId="5ADF4762" w14:textId="73C6EC77" w:rsidR="003E3AED" w:rsidRPr="003E3AED" w:rsidRDefault="003E3AED" w:rsidP="00D34277">
            <w:pPr>
              <w:numPr>
                <w:ilvl w:val="0"/>
                <w:numId w:val="13"/>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 xml:space="preserve">Prepare Requests for Proposals (RFPs) for consultant services based on </w:t>
            </w:r>
            <w:proofErr w:type="spellStart"/>
            <w:r w:rsidRPr="003E3AED">
              <w:rPr>
                <w:rFonts w:asciiTheme="minorHAnsi" w:eastAsia="Calibri" w:hAnsiTheme="minorHAnsi" w:cstheme="minorHAnsi"/>
                <w:bCs/>
                <w:sz w:val="22"/>
                <w:szCs w:val="22"/>
                <w:lang w:val="en-US"/>
              </w:rPr>
              <w:t>program</w:t>
            </w:r>
            <w:r w:rsidR="00E173FA">
              <w:rPr>
                <w:rFonts w:asciiTheme="minorHAnsi" w:eastAsia="Calibri" w:hAnsiTheme="minorHAnsi" w:cstheme="minorHAnsi"/>
                <w:bCs/>
                <w:sz w:val="22"/>
                <w:szCs w:val="22"/>
                <w:lang w:val="en-US"/>
              </w:rPr>
              <w:t>me</w:t>
            </w:r>
            <w:proofErr w:type="spellEnd"/>
            <w:r w:rsidRPr="003E3AED">
              <w:rPr>
                <w:rFonts w:asciiTheme="minorHAnsi" w:eastAsia="Calibri" w:hAnsiTheme="minorHAnsi" w:cstheme="minorHAnsi"/>
                <w:bCs/>
                <w:sz w:val="22"/>
                <w:szCs w:val="22"/>
                <w:lang w:val="en-US"/>
              </w:rPr>
              <w:t xml:space="preserve"> needs.</w:t>
            </w:r>
          </w:p>
          <w:p w14:paraId="42C27290" w14:textId="77777777" w:rsidR="003E3AED" w:rsidRPr="003E3AED" w:rsidRDefault="003E3AED" w:rsidP="00D34277">
            <w:pPr>
              <w:numPr>
                <w:ilvl w:val="0"/>
                <w:numId w:val="13"/>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Arrange and facilitate pre-bid sessions for the clarification of Terms of Reference (</w:t>
            </w:r>
            <w:proofErr w:type="spellStart"/>
            <w:r w:rsidRPr="003E3AED">
              <w:rPr>
                <w:rFonts w:asciiTheme="minorHAnsi" w:eastAsia="Calibri" w:hAnsiTheme="minorHAnsi" w:cstheme="minorHAnsi"/>
                <w:bCs/>
                <w:sz w:val="22"/>
                <w:szCs w:val="22"/>
                <w:lang w:val="en-US"/>
              </w:rPr>
              <w:t>ToR</w:t>
            </w:r>
            <w:proofErr w:type="spellEnd"/>
            <w:r w:rsidRPr="003E3AED">
              <w:rPr>
                <w:rFonts w:asciiTheme="minorHAnsi" w:eastAsia="Calibri" w:hAnsiTheme="minorHAnsi" w:cstheme="minorHAnsi"/>
                <w:bCs/>
                <w:sz w:val="22"/>
                <w:szCs w:val="22"/>
                <w:lang w:val="en-US"/>
              </w:rPr>
              <w:t>).</w:t>
            </w:r>
          </w:p>
          <w:p w14:paraId="38B1D0BC" w14:textId="77777777" w:rsidR="003E3AED" w:rsidRPr="003E3AED" w:rsidRDefault="003E3AED" w:rsidP="00D34277">
            <w:pPr>
              <w:numPr>
                <w:ilvl w:val="0"/>
                <w:numId w:val="13"/>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Assist in the evaluation of both technical and financial bids for consultant recruitment.</w:t>
            </w:r>
          </w:p>
          <w:p w14:paraId="18A18EA5" w14:textId="77777777" w:rsidR="003E3AED" w:rsidRPr="003E3AED" w:rsidRDefault="003E3AED" w:rsidP="00D34277">
            <w:pPr>
              <w:numPr>
                <w:ilvl w:val="0"/>
                <w:numId w:val="13"/>
              </w:numPr>
              <w:spacing w:line="240" w:lineRule="auto"/>
              <w:jc w:val="both"/>
              <w:rPr>
                <w:rFonts w:asciiTheme="minorHAnsi" w:eastAsia="Calibri" w:hAnsiTheme="minorHAnsi" w:cstheme="minorHAnsi"/>
                <w:bCs/>
                <w:sz w:val="22"/>
                <w:szCs w:val="22"/>
                <w:lang w:val="en-US"/>
              </w:rPr>
            </w:pPr>
            <w:r w:rsidRPr="003E3AED">
              <w:rPr>
                <w:rFonts w:asciiTheme="minorHAnsi" w:eastAsia="Calibri" w:hAnsiTheme="minorHAnsi" w:cstheme="minorHAnsi"/>
                <w:bCs/>
                <w:sz w:val="22"/>
                <w:szCs w:val="22"/>
                <w:lang w:val="en-US"/>
              </w:rPr>
              <w:t>Support the decision-making process by providing evaluation summaries and recommendations.</w:t>
            </w:r>
          </w:p>
          <w:p w14:paraId="08EA1B53" w14:textId="614E7600" w:rsidR="003E3AED" w:rsidRPr="003E3AED" w:rsidRDefault="003E3AED" w:rsidP="00D34277">
            <w:pPr>
              <w:numPr>
                <w:ilvl w:val="0"/>
                <w:numId w:val="13"/>
              </w:numPr>
              <w:spacing w:line="240" w:lineRule="auto"/>
              <w:jc w:val="both"/>
              <w:rPr>
                <w:rFonts w:asciiTheme="minorHAnsi" w:eastAsia="Calibri" w:hAnsiTheme="minorHAnsi" w:cstheme="minorHAnsi"/>
                <w:b/>
                <w:sz w:val="22"/>
                <w:szCs w:val="22"/>
                <w:lang w:val="en-US"/>
              </w:rPr>
            </w:pPr>
            <w:r w:rsidRPr="003E3AED">
              <w:rPr>
                <w:rFonts w:asciiTheme="minorHAnsi" w:eastAsia="Calibri" w:hAnsiTheme="minorHAnsi" w:cstheme="minorHAnsi"/>
                <w:bCs/>
                <w:sz w:val="22"/>
                <w:szCs w:val="22"/>
                <w:lang w:val="en-US"/>
              </w:rPr>
              <w:t xml:space="preserve">Coordinate with </w:t>
            </w:r>
            <w:proofErr w:type="spellStart"/>
            <w:r w:rsidRPr="003E3AED">
              <w:rPr>
                <w:rFonts w:asciiTheme="minorHAnsi" w:eastAsia="Calibri" w:hAnsiTheme="minorHAnsi" w:cstheme="minorHAnsi"/>
                <w:bCs/>
                <w:sz w:val="22"/>
                <w:szCs w:val="22"/>
                <w:lang w:val="en-US"/>
              </w:rPr>
              <w:t>authori</w:t>
            </w:r>
            <w:r w:rsidR="00E173FA">
              <w:rPr>
                <w:rFonts w:asciiTheme="minorHAnsi" w:eastAsia="Calibri" w:hAnsiTheme="minorHAnsi" w:cstheme="minorHAnsi"/>
                <w:bCs/>
                <w:sz w:val="22"/>
                <w:szCs w:val="22"/>
                <w:lang w:val="en-US"/>
              </w:rPr>
              <w:t>s</w:t>
            </w:r>
            <w:r w:rsidRPr="003E3AED">
              <w:rPr>
                <w:rFonts w:asciiTheme="minorHAnsi" w:eastAsia="Calibri" w:hAnsiTheme="minorHAnsi" w:cstheme="minorHAnsi"/>
                <w:bCs/>
                <w:sz w:val="22"/>
                <w:szCs w:val="22"/>
                <w:lang w:val="en-US"/>
              </w:rPr>
              <w:t>ed</w:t>
            </w:r>
            <w:proofErr w:type="spellEnd"/>
            <w:r w:rsidRPr="003E3AED">
              <w:rPr>
                <w:rFonts w:asciiTheme="minorHAnsi" w:eastAsia="Calibri" w:hAnsiTheme="minorHAnsi" w:cstheme="minorHAnsi"/>
                <w:bCs/>
                <w:sz w:val="22"/>
                <w:szCs w:val="22"/>
                <w:lang w:val="en-US"/>
              </w:rPr>
              <w:t xml:space="preserve"> persons or hiring managers to ensure smooth contracting and onboarding</w:t>
            </w:r>
            <w:r w:rsidRPr="003E3AED">
              <w:rPr>
                <w:rFonts w:asciiTheme="minorHAnsi" w:eastAsia="Calibri" w:hAnsiTheme="minorHAnsi" w:cstheme="minorHAnsi"/>
                <w:b/>
                <w:sz w:val="22"/>
                <w:szCs w:val="22"/>
                <w:lang w:val="en-US"/>
              </w:rPr>
              <w:t>.</w:t>
            </w:r>
          </w:p>
          <w:p w14:paraId="0C18E760" w14:textId="77777777" w:rsidR="00837315" w:rsidRPr="003E3AED" w:rsidRDefault="00837315" w:rsidP="00837315">
            <w:pPr>
              <w:spacing w:after="63" w:line="240" w:lineRule="auto"/>
              <w:ind w:left="2"/>
              <w:rPr>
                <w:rFonts w:asciiTheme="minorHAnsi" w:hAnsiTheme="minorHAnsi" w:cstheme="minorHAnsi"/>
                <w:sz w:val="22"/>
                <w:szCs w:val="22"/>
              </w:rPr>
            </w:pPr>
            <w:r w:rsidRPr="003E3AED">
              <w:rPr>
                <w:rFonts w:asciiTheme="minorHAnsi" w:eastAsia="Calibri" w:hAnsiTheme="minorHAnsi" w:cstheme="minorHAnsi"/>
                <w:b/>
                <w:sz w:val="22"/>
                <w:szCs w:val="22"/>
              </w:rPr>
              <w:t xml:space="preserve"> </w:t>
            </w:r>
            <w:r w:rsidRPr="003E3AED">
              <w:rPr>
                <w:rFonts w:asciiTheme="minorHAnsi" w:eastAsia="Calibri" w:hAnsiTheme="minorHAnsi" w:cstheme="minorHAnsi"/>
                <w:sz w:val="22"/>
                <w:szCs w:val="22"/>
              </w:rPr>
              <w:t xml:space="preserve"> </w:t>
            </w:r>
          </w:p>
          <w:p w14:paraId="0595140E" w14:textId="25E37BEC" w:rsidR="003E3AED" w:rsidRPr="003E3AED" w:rsidRDefault="00837315" w:rsidP="00837315">
            <w:pPr>
              <w:spacing w:after="72" w:line="240" w:lineRule="auto"/>
              <w:ind w:left="2"/>
              <w:jc w:val="both"/>
              <w:rPr>
                <w:rFonts w:asciiTheme="minorHAnsi" w:eastAsia="Calibri" w:hAnsiTheme="minorHAnsi" w:cstheme="minorHAnsi"/>
                <w:b/>
                <w:bCs/>
                <w:sz w:val="22"/>
                <w:szCs w:val="22"/>
              </w:rPr>
            </w:pPr>
            <w:r w:rsidRPr="003E3AED">
              <w:rPr>
                <w:rFonts w:asciiTheme="minorHAnsi" w:eastAsia="Calibri" w:hAnsiTheme="minorHAnsi" w:cstheme="minorHAnsi"/>
                <w:b/>
                <w:bCs/>
                <w:sz w:val="22"/>
                <w:szCs w:val="22"/>
                <w:u w:color="000000"/>
              </w:rPr>
              <w:t xml:space="preserve">Compensation </w:t>
            </w:r>
            <w:r w:rsidR="00E173FA">
              <w:rPr>
                <w:rFonts w:asciiTheme="minorHAnsi" w:eastAsia="Calibri" w:hAnsiTheme="minorHAnsi" w:cstheme="minorHAnsi"/>
                <w:b/>
                <w:bCs/>
                <w:sz w:val="22"/>
                <w:szCs w:val="22"/>
                <w:u w:color="000000"/>
              </w:rPr>
              <w:t>and</w:t>
            </w:r>
            <w:r w:rsidRPr="003E3AED">
              <w:rPr>
                <w:rFonts w:asciiTheme="minorHAnsi" w:eastAsia="Calibri" w:hAnsiTheme="minorHAnsi" w:cstheme="minorHAnsi"/>
                <w:b/>
                <w:bCs/>
                <w:sz w:val="22"/>
                <w:szCs w:val="22"/>
                <w:u w:color="000000"/>
              </w:rPr>
              <w:t xml:space="preserve"> Benefit</w:t>
            </w:r>
            <w:r w:rsidR="00E173FA">
              <w:rPr>
                <w:rFonts w:asciiTheme="minorHAnsi" w:eastAsia="Calibri" w:hAnsiTheme="minorHAnsi" w:cstheme="minorHAnsi"/>
                <w:b/>
                <w:bCs/>
                <w:sz w:val="22"/>
                <w:szCs w:val="22"/>
                <w:u w:color="000000"/>
              </w:rPr>
              <w:t>s</w:t>
            </w:r>
            <w:r w:rsidRPr="003E3AED">
              <w:rPr>
                <w:rFonts w:asciiTheme="minorHAnsi" w:eastAsia="Calibri" w:hAnsiTheme="minorHAnsi" w:cstheme="minorHAnsi"/>
                <w:b/>
                <w:bCs/>
                <w:sz w:val="22"/>
                <w:szCs w:val="22"/>
                <w:u w:color="000000"/>
              </w:rPr>
              <w:t xml:space="preserve"> Administration:</w:t>
            </w:r>
            <w:r w:rsidRPr="003E3AED">
              <w:rPr>
                <w:rFonts w:asciiTheme="minorHAnsi" w:eastAsia="Calibri" w:hAnsiTheme="minorHAnsi" w:cstheme="minorHAnsi"/>
                <w:b/>
                <w:bCs/>
                <w:sz w:val="22"/>
                <w:szCs w:val="22"/>
              </w:rPr>
              <w:t xml:space="preserve"> </w:t>
            </w:r>
          </w:p>
          <w:p w14:paraId="33A526D2" w14:textId="6AA4976C"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lastRenderedPageBreak/>
              <w:t xml:space="preserve">Develop and administer compensation and benefits policies, </w:t>
            </w:r>
            <w:proofErr w:type="spellStart"/>
            <w:r w:rsidRPr="00E173FA">
              <w:rPr>
                <w:rFonts w:asciiTheme="minorHAnsi" w:eastAsia="Calibri" w:hAnsiTheme="minorHAnsi" w:cstheme="minorHAnsi"/>
                <w:sz w:val="22"/>
                <w:szCs w:val="22"/>
                <w:lang w:val="en-US"/>
              </w:rPr>
              <w:t>program</w:t>
            </w:r>
            <w:r>
              <w:rPr>
                <w:rFonts w:asciiTheme="minorHAnsi" w:eastAsia="Calibri" w:hAnsiTheme="minorHAnsi" w:cstheme="minorHAnsi"/>
                <w:sz w:val="22"/>
                <w:szCs w:val="22"/>
                <w:lang w:val="en-US"/>
              </w:rPr>
              <w:t>me</w:t>
            </w:r>
            <w:r w:rsidRPr="00E173FA">
              <w:rPr>
                <w:rFonts w:asciiTheme="minorHAnsi" w:eastAsia="Calibri" w:hAnsiTheme="minorHAnsi" w:cstheme="minorHAnsi"/>
                <w:sz w:val="22"/>
                <w:szCs w:val="22"/>
                <w:lang w:val="en-US"/>
              </w:rPr>
              <w:t>s</w:t>
            </w:r>
            <w:proofErr w:type="spellEnd"/>
            <w:r w:rsidRPr="00E173FA">
              <w:rPr>
                <w:rFonts w:asciiTheme="minorHAnsi" w:eastAsia="Calibri" w:hAnsiTheme="minorHAnsi" w:cstheme="minorHAnsi"/>
                <w:sz w:val="22"/>
                <w:szCs w:val="22"/>
                <w:lang w:val="en-US"/>
              </w:rPr>
              <w:t>, and procedures, in compliance with legal requirements and industry best practices.</w:t>
            </w:r>
          </w:p>
          <w:p w14:paraId="5F392461" w14:textId="156CB005"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Support the</w:t>
            </w:r>
            <w:r w:rsidRPr="00E173FA">
              <w:rPr>
                <w:rFonts w:asciiTheme="minorHAnsi" w:eastAsia="Calibri" w:hAnsiTheme="minorHAnsi" w:cstheme="minorHAnsi"/>
                <w:sz w:val="22"/>
                <w:szCs w:val="22"/>
                <w:lang w:val="en-US"/>
              </w:rPr>
              <w:t xml:space="preserve"> design and implement</w:t>
            </w:r>
            <w:r>
              <w:rPr>
                <w:rFonts w:asciiTheme="minorHAnsi" w:eastAsia="Calibri" w:hAnsiTheme="minorHAnsi" w:cstheme="minorHAnsi"/>
                <w:sz w:val="22"/>
                <w:szCs w:val="22"/>
                <w:lang w:val="en-US"/>
              </w:rPr>
              <w:t>ation of</w:t>
            </w:r>
            <w:r w:rsidRPr="00E173FA">
              <w:rPr>
                <w:rFonts w:asciiTheme="minorHAnsi" w:eastAsia="Calibri" w:hAnsiTheme="minorHAnsi" w:cstheme="minorHAnsi"/>
                <w:sz w:val="22"/>
                <w:szCs w:val="22"/>
                <w:lang w:val="en-US"/>
              </w:rPr>
              <w:t xml:space="preserve"> new compensation and benefits initiatives, including</w:t>
            </w:r>
            <w:r>
              <w:rPr>
                <w:rFonts w:asciiTheme="minorHAnsi" w:eastAsia="Calibri" w:hAnsiTheme="minorHAnsi" w:cstheme="minorHAnsi"/>
                <w:sz w:val="22"/>
                <w:szCs w:val="22"/>
                <w:lang w:val="en-US"/>
              </w:rPr>
              <w:t xml:space="preserve"> developing </w:t>
            </w:r>
            <w:r w:rsidRPr="00E173FA">
              <w:rPr>
                <w:rFonts w:asciiTheme="minorHAnsi" w:eastAsia="Calibri" w:hAnsiTheme="minorHAnsi" w:cstheme="minorHAnsi"/>
                <w:sz w:val="22"/>
                <w:szCs w:val="22"/>
                <w:lang w:val="en-US"/>
              </w:rPr>
              <w:t xml:space="preserve">incentive </w:t>
            </w:r>
            <w:proofErr w:type="spellStart"/>
            <w:r w:rsidRPr="00E173FA">
              <w:rPr>
                <w:rFonts w:asciiTheme="minorHAnsi" w:eastAsia="Calibri" w:hAnsiTheme="minorHAnsi" w:cstheme="minorHAnsi"/>
                <w:sz w:val="22"/>
                <w:szCs w:val="22"/>
                <w:lang w:val="en-US"/>
              </w:rPr>
              <w:t>program</w:t>
            </w:r>
            <w:r w:rsidR="009B5902">
              <w:rPr>
                <w:rFonts w:asciiTheme="minorHAnsi" w:eastAsia="Calibri" w:hAnsiTheme="minorHAnsi" w:cstheme="minorHAnsi"/>
                <w:sz w:val="22"/>
                <w:szCs w:val="22"/>
                <w:lang w:val="en-US"/>
              </w:rPr>
              <w:t>me</w:t>
            </w:r>
            <w:r w:rsidRPr="00E173FA">
              <w:rPr>
                <w:rFonts w:asciiTheme="minorHAnsi" w:eastAsia="Calibri" w:hAnsiTheme="minorHAnsi" w:cstheme="minorHAnsi"/>
                <w:sz w:val="22"/>
                <w:szCs w:val="22"/>
                <w:lang w:val="en-US"/>
              </w:rPr>
              <w:t>s</w:t>
            </w:r>
            <w:proofErr w:type="spellEnd"/>
            <w:r w:rsidRPr="00E173FA">
              <w:rPr>
                <w:rFonts w:asciiTheme="minorHAnsi" w:eastAsia="Calibri" w:hAnsiTheme="minorHAnsi" w:cstheme="minorHAnsi"/>
                <w:sz w:val="22"/>
                <w:szCs w:val="22"/>
                <w:lang w:val="en-US"/>
              </w:rPr>
              <w:t xml:space="preserve"> and employee recognition programs.</w:t>
            </w:r>
          </w:p>
          <w:p w14:paraId="2E357D73" w14:textId="0740024F"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t>Manage the administration of employee benefits programs, including vacation</w:t>
            </w:r>
            <w:r w:rsidR="009B5902">
              <w:rPr>
                <w:rFonts w:asciiTheme="minorHAnsi" w:eastAsia="Calibri" w:hAnsiTheme="minorHAnsi" w:cstheme="minorHAnsi"/>
                <w:sz w:val="22"/>
                <w:szCs w:val="22"/>
                <w:lang w:val="en-US"/>
              </w:rPr>
              <w:t>/</w:t>
            </w:r>
            <w:r w:rsidRPr="00E173FA">
              <w:rPr>
                <w:rFonts w:asciiTheme="minorHAnsi" w:eastAsia="Calibri" w:hAnsiTheme="minorHAnsi" w:cstheme="minorHAnsi"/>
                <w:sz w:val="22"/>
                <w:szCs w:val="22"/>
                <w:lang w:val="en-US"/>
              </w:rPr>
              <w:t xml:space="preserve">leave </w:t>
            </w:r>
            <w:r w:rsidR="009B5902">
              <w:rPr>
                <w:rFonts w:asciiTheme="minorHAnsi" w:eastAsia="Calibri" w:hAnsiTheme="minorHAnsi" w:cstheme="minorHAnsi"/>
                <w:sz w:val="22"/>
                <w:szCs w:val="22"/>
                <w:lang w:val="en-US"/>
              </w:rPr>
              <w:t xml:space="preserve">tracker </w:t>
            </w:r>
            <w:r w:rsidRPr="00E173FA">
              <w:rPr>
                <w:rFonts w:asciiTheme="minorHAnsi" w:eastAsia="Calibri" w:hAnsiTheme="minorHAnsi" w:cstheme="minorHAnsi"/>
                <w:sz w:val="22"/>
                <w:szCs w:val="22"/>
                <w:lang w:val="en-US"/>
              </w:rPr>
              <w:t>and wellness programs.</w:t>
            </w:r>
          </w:p>
          <w:p w14:paraId="7005F848" w14:textId="3A396103"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t>Provide guidance and support to employees regarding compensation and benefits questions and concerns, acting as a point of contact for all related queries.</w:t>
            </w:r>
          </w:p>
          <w:p w14:paraId="3012D03A" w14:textId="2D928F09"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t xml:space="preserve">Develop and deliver comprehensive communications and educational materials to enhance employee understanding and awareness of compensation and benefits </w:t>
            </w:r>
            <w:r w:rsidR="009B5902">
              <w:rPr>
                <w:rFonts w:asciiTheme="minorHAnsi" w:eastAsia="Calibri" w:hAnsiTheme="minorHAnsi" w:cstheme="minorHAnsi"/>
                <w:sz w:val="22"/>
                <w:szCs w:val="22"/>
                <w:lang w:val="en-US"/>
              </w:rPr>
              <w:t>within SHA Nigeria.</w:t>
            </w:r>
          </w:p>
          <w:p w14:paraId="5CCB1477" w14:textId="77777777"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t>Collaborate with external vendors, such as insurance providers and benefit administrators, to ensure quality service delivery and resolve any issues or disputes.</w:t>
            </w:r>
          </w:p>
          <w:p w14:paraId="6A8618D8" w14:textId="20E04243" w:rsidR="009B5902" w:rsidRPr="009B5902" w:rsidRDefault="009B5902" w:rsidP="009B5902">
            <w:pPr>
              <w:pStyle w:val="ListParagraph"/>
              <w:numPr>
                <w:ilvl w:val="0"/>
                <w:numId w:val="11"/>
              </w:numPr>
              <w:spacing w:after="72"/>
              <w:jc w:val="both"/>
              <w:rPr>
                <w:rFonts w:asciiTheme="minorHAnsi" w:hAnsiTheme="minorHAnsi" w:cstheme="minorHAnsi"/>
                <w:sz w:val="22"/>
                <w:szCs w:val="22"/>
              </w:rPr>
            </w:pPr>
            <w:r w:rsidRPr="003E3AED">
              <w:rPr>
                <w:rFonts w:asciiTheme="minorHAnsi" w:eastAsia="Calibri" w:hAnsiTheme="minorHAnsi" w:cstheme="minorHAnsi"/>
                <w:sz w:val="22"/>
                <w:szCs w:val="22"/>
              </w:rPr>
              <w:t>Calculat</w:t>
            </w:r>
            <w:r>
              <w:rPr>
                <w:rFonts w:asciiTheme="minorHAnsi" w:eastAsia="Calibri" w:hAnsiTheme="minorHAnsi" w:cstheme="minorHAnsi"/>
                <w:sz w:val="22"/>
                <w:szCs w:val="22"/>
              </w:rPr>
              <w:t>e</w:t>
            </w:r>
            <w:r w:rsidRPr="003E3AED">
              <w:rPr>
                <w:rFonts w:asciiTheme="minorHAnsi" w:eastAsia="Calibri" w:hAnsiTheme="minorHAnsi" w:cstheme="minorHAnsi"/>
                <w:sz w:val="22"/>
                <w:szCs w:val="22"/>
              </w:rPr>
              <w:t xml:space="preserve"> </w:t>
            </w:r>
            <w:r>
              <w:rPr>
                <w:rFonts w:asciiTheme="minorHAnsi" w:eastAsia="Calibri" w:hAnsiTheme="minorHAnsi" w:cstheme="minorHAnsi"/>
                <w:sz w:val="22"/>
                <w:szCs w:val="22"/>
              </w:rPr>
              <w:t>o</w:t>
            </w:r>
            <w:r w:rsidRPr="003E3AED">
              <w:rPr>
                <w:rFonts w:asciiTheme="minorHAnsi" w:eastAsia="Calibri" w:hAnsiTheme="minorHAnsi" w:cstheme="minorHAnsi"/>
                <w:sz w:val="22"/>
                <w:szCs w:val="22"/>
              </w:rPr>
              <w:t>vertime prior check with logbook/ vehicle schedule book</w:t>
            </w:r>
            <w:r>
              <w:rPr>
                <w:rFonts w:asciiTheme="minorHAnsi" w:eastAsia="Calibri" w:hAnsiTheme="minorHAnsi" w:cstheme="minorHAnsi"/>
                <w:sz w:val="22"/>
                <w:szCs w:val="22"/>
              </w:rPr>
              <w:t>.</w:t>
            </w:r>
          </w:p>
          <w:p w14:paraId="45BAA8B8" w14:textId="72A0442A" w:rsidR="009B5902" w:rsidRPr="00E173FA" w:rsidRDefault="009B5902" w:rsidP="009B5902">
            <w:pPr>
              <w:pStyle w:val="ListParagraph"/>
              <w:numPr>
                <w:ilvl w:val="0"/>
                <w:numId w:val="11"/>
              </w:numPr>
              <w:spacing w:after="72"/>
              <w:jc w:val="both"/>
              <w:rPr>
                <w:rFonts w:asciiTheme="minorHAnsi" w:hAnsiTheme="minorHAnsi" w:cstheme="minorHAnsi"/>
                <w:sz w:val="22"/>
                <w:szCs w:val="22"/>
              </w:rPr>
            </w:pPr>
            <w:r>
              <w:rPr>
                <w:rFonts w:asciiTheme="minorHAnsi" w:eastAsia="Calibri" w:hAnsiTheme="minorHAnsi" w:cstheme="minorHAnsi"/>
                <w:sz w:val="22"/>
                <w:szCs w:val="22"/>
              </w:rPr>
              <w:t>Administer communication allowance and ensure prompt allocation to staff at the beginning of each month.</w:t>
            </w:r>
          </w:p>
          <w:p w14:paraId="395A2038" w14:textId="77777777" w:rsidR="00E173FA" w:rsidRPr="00E173FA" w:rsidRDefault="00E173FA" w:rsidP="00E173FA">
            <w:pPr>
              <w:pStyle w:val="ListParagraph"/>
              <w:numPr>
                <w:ilvl w:val="0"/>
                <w:numId w:val="11"/>
              </w:numPr>
              <w:spacing w:after="72"/>
              <w:jc w:val="both"/>
              <w:rPr>
                <w:rFonts w:asciiTheme="minorHAnsi" w:eastAsia="Calibri" w:hAnsiTheme="minorHAnsi" w:cstheme="minorHAnsi"/>
                <w:sz w:val="22"/>
                <w:szCs w:val="22"/>
                <w:lang w:val="en-US"/>
              </w:rPr>
            </w:pPr>
            <w:r w:rsidRPr="00E173FA">
              <w:rPr>
                <w:rFonts w:asciiTheme="minorHAnsi" w:eastAsia="Calibri" w:hAnsiTheme="minorHAnsi" w:cstheme="minorHAnsi"/>
                <w:sz w:val="22"/>
                <w:szCs w:val="22"/>
                <w:lang w:val="en-US"/>
              </w:rPr>
              <w:t>Stay updated on emerging trends, legal changes, and best practices in compensation and benefits administration to ensure compliance and informed decision-making.</w:t>
            </w:r>
          </w:p>
          <w:p w14:paraId="36E004BF" w14:textId="730DEA4A" w:rsidR="00837315" w:rsidRPr="003E3AED" w:rsidRDefault="00837315" w:rsidP="009B5902">
            <w:pPr>
              <w:spacing w:after="64" w:line="240" w:lineRule="auto"/>
              <w:rPr>
                <w:rFonts w:asciiTheme="minorHAnsi" w:hAnsiTheme="minorHAnsi" w:cstheme="minorHAnsi"/>
                <w:sz w:val="22"/>
                <w:szCs w:val="22"/>
              </w:rPr>
            </w:pPr>
          </w:p>
          <w:p w14:paraId="64694F9F" w14:textId="7B88F701" w:rsidR="003E3AED" w:rsidRPr="003E3AED" w:rsidRDefault="00837315" w:rsidP="00837315">
            <w:pPr>
              <w:spacing w:after="77" w:line="240" w:lineRule="auto"/>
              <w:ind w:left="2"/>
              <w:jc w:val="both"/>
              <w:rPr>
                <w:rFonts w:asciiTheme="minorHAnsi" w:eastAsia="Calibri" w:hAnsiTheme="minorHAnsi" w:cstheme="minorHAnsi"/>
                <w:b/>
                <w:bCs/>
                <w:sz w:val="22"/>
                <w:szCs w:val="22"/>
              </w:rPr>
            </w:pPr>
            <w:r w:rsidRPr="003E3AED">
              <w:rPr>
                <w:rFonts w:asciiTheme="minorHAnsi" w:eastAsia="Calibri" w:hAnsiTheme="minorHAnsi" w:cstheme="minorHAnsi"/>
                <w:b/>
                <w:bCs/>
                <w:sz w:val="22"/>
                <w:szCs w:val="22"/>
                <w:u w:color="000000"/>
              </w:rPr>
              <w:t>Staff Insurance</w:t>
            </w:r>
            <w:r w:rsidR="009B5902">
              <w:rPr>
                <w:rFonts w:asciiTheme="minorHAnsi" w:eastAsia="Calibri" w:hAnsiTheme="minorHAnsi" w:cstheme="minorHAnsi"/>
                <w:b/>
                <w:bCs/>
                <w:sz w:val="22"/>
                <w:szCs w:val="22"/>
                <w:u w:color="000000"/>
              </w:rPr>
              <w:t xml:space="preserve"> - </w:t>
            </w:r>
            <w:r w:rsidRPr="003E3AED">
              <w:rPr>
                <w:rFonts w:asciiTheme="minorHAnsi" w:eastAsia="Calibri" w:hAnsiTheme="minorHAnsi" w:cstheme="minorHAnsi"/>
                <w:b/>
                <w:bCs/>
                <w:sz w:val="22"/>
                <w:szCs w:val="22"/>
                <w:u w:color="000000"/>
              </w:rPr>
              <w:t>Hospitalization &amp; Group Life:</w:t>
            </w:r>
            <w:r w:rsidRPr="003E3AED">
              <w:rPr>
                <w:rFonts w:asciiTheme="minorHAnsi" w:eastAsia="Calibri" w:hAnsiTheme="minorHAnsi" w:cstheme="minorHAnsi"/>
                <w:b/>
                <w:bCs/>
                <w:sz w:val="22"/>
                <w:szCs w:val="22"/>
              </w:rPr>
              <w:t xml:space="preserve">  </w:t>
            </w:r>
          </w:p>
          <w:p w14:paraId="56C604E2" w14:textId="6609B851" w:rsidR="003E3AED" w:rsidRPr="003E3AED" w:rsidRDefault="00E173FA" w:rsidP="003E3AED">
            <w:pPr>
              <w:pStyle w:val="ListParagraph"/>
              <w:numPr>
                <w:ilvl w:val="0"/>
                <w:numId w:val="10"/>
              </w:numPr>
              <w:spacing w:after="77"/>
              <w:jc w:val="both"/>
              <w:rPr>
                <w:rFonts w:asciiTheme="minorHAnsi" w:hAnsiTheme="minorHAnsi" w:cstheme="minorHAnsi"/>
                <w:sz w:val="22"/>
                <w:szCs w:val="22"/>
              </w:rPr>
            </w:pPr>
            <w:r>
              <w:rPr>
                <w:rFonts w:asciiTheme="minorHAnsi" w:eastAsia="Calibri" w:hAnsiTheme="minorHAnsi" w:cstheme="minorHAnsi"/>
                <w:sz w:val="22"/>
                <w:szCs w:val="22"/>
              </w:rPr>
              <w:t>Support the</w:t>
            </w:r>
            <w:r w:rsidR="00837315" w:rsidRPr="003E3AED">
              <w:rPr>
                <w:rFonts w:asciiTheme="minorHAnsi" w:eastAsia="Calibri" w:hAnsiTheme="minorHAnsi" w:cstheme="minorHAnsi"/>
                <w:sz w:val="22"/>
                <w:szCs w:val="22"/>
              </w:rPr>
              <w:t xml:space="preserve"> review and updat</w:t>
            </w:r>
            <w:r>
              <w:rPr>
                <w:rFonts w:asciiTheme="minorHAnsi" w:eastAsia="Calibri" w:hAnsiTheme="minorHAnsi" w:cstheme="minorHAnsi"/>
                <w:sz w:val="22"/>
                <w:szCs w:val="22"/>
              </w:rPr>
              <w:t>e of</w:t>
            </w:r>
            <w:r w:rsidR="00837315" w:rsidRPr="003E3AED">
              <w:rPr>
                <w:rFonts w:asciiTheme="minorHAnsi" w:eastAsia="Calibri" w:hAnsiTheme="minorHAnsi" w:cstheme="minorHAnsi"/>
                <w:sz w:val="22"/>
                <w:szCs w:val="22"/>
              </w:rPr>
              <w:t xml:space="preserve"> Staff Health &amp; Group Life Insurance and related policies</w:t>
            </w:r>
            <w:r w:rsidR="003E3AED">
              <w:rPr>
                <w:rFonts w:asciiTheme="minorHAnsi" w:eastAsia="Calibri" w:hAnsiTheme="minorHAnsi" w:cstheme="minorHAnsi"/>
                <w:sz w:val="22"/>
                <w:szCs w:val="22"/>
              </w:rPr>
              <w:t>.</w:t>
            </w:r>
          </w:p>
          <w:p w14:paraId="5A716023" w14:textId="3CFE4EAF" w:rsidR="003E3AED" w:rsidRPr="003E3AED" w:rsidRDefault="003E3AED" w:rsidP="003E3AED">
            <w:pPr>
              <w:pStyle w:val="ListParagraph"/>
              <w:numPr>
                <w:ilvl w:val="0"/>
                <w:numId w:val="10"/>
              </w:numPr>
              <w:spacing w:after="77"/>
              <w:jc w:val="both"/>
              <w:rPr>
                <w:rFonts w:asciiTheme="minorHAnsi" w:hAnsiTheme="minorHAnsi" w:cstheme="minorHAnsi"/>
                <w:sz w:val="22"/>
                <w:szCs w:val="22"/>
              </w:rPr>
            </w:pPr>
            <w:r>
              <w:rPr>
                <w:rFonts w:asciiTheme="minorHAnsi" w:eastAsia="Calibri" w:hAnsiTheme="minorHAnsi" w:cstheme="minorHAnsi"/>
                <w:sz w:val="22"/>
                <w:szCs w:val="22"/>
              </w:rPr>
              <w:t>S</w:t>
            </w:r>
            <w:r w:rsidR="00837315" w:rsidRPr="003E3AED">
              <w:rPr>
                <w:rFonts w:asciiTheme="minorHAnsi" w:eastAsia="Calibri" w:hAnsiTheme="minorHAnsi" w:cstheme="minorHAnsi"/>
                <w:sz w:val="22"/>
                <w:szCs w:val="22"/>
              </w:rPr>
              <w:t>upport in identification of insurance service provider and contracting with them in line with the organi</w:t>
            </w:r>
            <w:r w:rsidR="00E173FA">
              <w:rPr>
                <w:rFonts w:asciiTheme="minorHAnsi" w:eastAsia="Calibri" w:hAnsiTheme="minorHAnsi" w:cstheme="minorHAnsi"/>
                <w:sz w:val="22"/>
                <w:szCs w:val="22"/>
              </w:rPr>
              <w:t>s</w:t>
            </w:r>
            <w:r w:rsidR="00837315" w:rsidRPr="003E3AED">
              <w:rPr>
                <w:rFonts w:asciiTheme="minorHAnsi" w:eastAsia="Calibri" w:hAnsiTheme="minorHAnsi" w:cstheme="minorHAnsi"/>
                <w:sz w:val="22"/>
                <w:szCs w:val="22"/>
              </w:rPr>
              <w:t>ational procurement policies</w:t>
            </w:r>
            <w:r>
              <w:rPr>
                <w:rFonts w:asciiTheme="minorHAnsi" w:eastAsia="Calibri" w:hAnsiTheme="minorHAnsi" w:cstheme="minorHAnsi"/>
                <w:sz w:val="22"/>
                <w:szCs w:val="22"/>
              </w:rPr>
              <w:t>.</w:t>
            </w:r>
          </w:p>
          <w:p w14:paraId="773D5059" w14:textId="16974037" w:rsidR="003E3AED" w:rsidRPr="003E3AED" w:rsidRDefault="00837315" w:rsidP="003E3AED">
            <w:pPr>
              <w:pStyle w:val="ListParagraph"/>
              <w:numPr>
                <w:ilvl w:val="0"/>
                <w:numId w:val="10"/>
              </w:numPr>
              <w:spacing w:after="77"/>
              <w:jc w:val="both"/>
              <w:rPr>
                <w:rFonts w:asciiTheme="minorHAnsi" w:hAnsiTheme="minorHAnsi" w:cstheme="minorHAnsi"/>
                <w:sz w:val="22"/>
                <w:szCs w:val="22"/>
              </w:rPr>
            </w:pPr>
            <w:r w:rsidRPr="003E3AED">
              <w:rPr>
                <w:rFonts w:asciiTheme="minorHAnsi" w:eastAsia="Calibri" w:hAnsiTheme="minorHAnsi" w:cstheme="minorHAnsi"/>
                <w:sz w:val="22"/>
                <w:szCs w:val="22"/>
              </w:rPr>
              <w:t>Update annual contract and process annual premium with appropriate documentation</w:t>
            </w:r>
            <w:r w:rsidR="003E3AED">
              <w:rPr>
                <w:rFonts w:asciiTheme="minorHAnsi" w:eastAsia="Calibri" w:hAnsiTheme="minorHAnsi" w:cstheme="minorHAnsi"/>
                <w:sz w:val="22"/>
                <w:szCs w:val="22"/>
              </w:rPr>
              <w:t>.</w:t>
            </w:r>
          </w:p>
          <w:p w14:paraId="4B22E3D2" w14:textId="09CAFB3F" w:rsidR="00837315" w:rsidRPr="003E3AED" w:rsidRDefault="00837315" w:rsidP="003E3AED">
            <w:pPr>
              <w:pStyle w:val="ListParagraph"/>
              <w:numPr>
                <w:ilvl w:val="0"/>
                <w:numId w:val="10"/>
              </w:numPr>
              <w:spacing w:after="77"/>
              <w:jc w:val="both"/>
              <w:rPr>
                <w:rFonts w:asciiTheme="minorHAnsi" w:hAnsiTheme="minorHAnsi" w:cstheme="minorHAnsi"/>
                <w:sz w:val="22"/>
                <w:szCs w:val="22"/>
              </w:rPr>
            </w:pPr>
            <w:r w:rsidRPr="003E3AED">
              <w:rPr>
                <w:rFonts w:asciiTheme="minorHAnsi" w:eastAsia="Calibri" w:hAnsiTheme="minorHAnsi" w:cstheme="minorHAnsi"/>
                <w:sz w:val="22"/>
                <w:szCs w:val="22"/>
              </w:rPr>
              <w:t xml:space="preserve">Process new staff inclusion and deletion of the staff on their exit from the organisation from the insurance schemes in consultation with </w:t>
            </w:r>
            <w:r w:rsidR="00E173FA">
              <w:rPr>
                <w:rFonts w:asciiTheme="minorHAnsi" w:eastAsia="Calibri" w:hAnsiTheme="minorHAnsi" w:cstheme="minorHAnsi"/>
                <w:sz w:val="22"/>
                <w:szCs w:val="22"/>
              </w:rPr>
              <w:t>the HR lead</w:t>
            </w:r>
            <w:r w:rsidRPr="003E3AED">
              <w:rPr>
                <w:rFonts w:asciiTheme="minorHAnsi" w:eastAsia="Calibri" w:hAnsiTheme="minorHAnsi" w:cstheme="minorHAnsi"/>
                <w:sz w:val="22"/>
                <w:szCs w:val="22"/>
              </w:rPr>
              <w:t xml:space="preserve">.  </w:t>
            </w:r>
          </w:p>
        </w:tc>
      </w:tr>
      <w:tr w:rsidR="00837315" w:rsidRPr="003E3AED" w14:paraId="08E1F343" w14:textId="77777777" w:rsidTr="0091772C">
        <w:tc>
          <w:tcPr>
            <w:tcW w:w="2065" w:type="dxa"/>
          </w:tcPr>
          <w:p w14:paraId="2E244833" w14:textId="77777777" w:rsidR="00837315" w:rsidRPr="003E3AED" w:rsidRDefault="00837315" w:rsidP="00837315">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lastRenderedPageBreak/>
              <w:t>Key Relationships:</w:t>
            </w:r>
          </w:p>
        </w:tc>
        <w:tc>
          <w:tcPr>
            <w:tcW w:w="7541" w:type="dxa"/>
          </w:tcPr>
          <w:p w14:paraId="162D3A7C" w14:textId="25708702" w:rsidR="009B5902" w:rsidRPr="00AF6908" w:rsidRDefault="00837315" w:rsidP="009B5902">
            <w:pPr>
              <w:shd w:val="clear" w:color="auto" w:fill="FFFFFF"/>
              <w:spacing w:line="240" w:lineRule="auto"/>
              <w:jc w:val="both"/>
              <w:rPr>
                <w:rFonts w:ascii="Calibri" w:hAnsi="Calibri" w:cs="Calibri"/>
                <w:b/>
                <w:bCs/>
                <w:color w:val="auto"/>
                <w:sz w:val="22"/>
                <w:szCs w:val="22"/>
                <w:shd w:val="clear" w:color="auto" w:fill="FFFFFF"/>
                <w:lang w:val="en-US"/>
              </w:rPr>
            </w:pPr>
            <w:r w:rsidRPr="003E3AED">
              <w:rPr>
                <w:rFonts w:asciiTheme="minorHAnsi" w:hAnsiTheme="minorHAnsi" w:cstheme="minorHAnsi"/>
                <w:b/>
                <w:color w:val="auto"/>
                <w:sz w:val="22"/>
                <w:szCs w:val="22"/>
              </w:rPr>
              <w:t xml:space="preserve">Internal: </w:t>
            </w:r>
            <w:r w:rsidRPr="003E3AED">
              <w:rPr>
                <w:rFonts w:asciiTheme="minorHAnsi" w:hAnsiTheme="minorHAnsi" w:cstheme="minorHAnsi"/>
                <w:bCs/>
                <w:color w:val="auto"/>
                <w:sz w:val="22"/>
                <w:szCs w:val="22"/>
              </w:rPr>
              <w:t xml:space="preserve">  Global </w:t>
            </w:r>
            <w:r w:rsidR="009B5902">
              <w:rPr>
                <w:rFonts w:asciiTheme="minorHAnsi" w:hAnsiTheme="minorHAnsi" w:cstheme="minorHAnsi"/>
                <w:bCs/>
                <w:color w:val="auto"/>
                <w:sz w:val="22"/>
                <w:szCs w:val="22"/>
              </w:rPr>
              <w:t>HR team</w:t>
            </w:r>
            <w:r w:rsidRPr="003E3AED">
              <w:rPr>
                <w:rFonts w:asciiTheme="minorHAnsi" w:hAnsiTheme="minorHAnsi" w:cstheme="minorHAnsi"/>
                <w:bCs/>
                <w:color w:val="auto"/>
                <w:sz w:val="22"/>
                <w:szCs w:val="22"/>
              </w:rPr>
              <w:t>,</w:t>
            </w:r>
            <w:r w:rsidR="009B5902">
              <w:rPr>
                <w:rFonts w:ascii="Calibri" w:hAnsi="Calibri" w:cs="Calibri"/>
                <w:b/>
                <w:bCs/>
                <w:color w:val="auto"/>
                <w:sz w:val="22"/>
                <w:szCs w:val="22"/>
                <w:shd w:val="clear" w:color="auto" w:fill="FFFFFF"/>
                <w:lang w:val="en-US"/>
              </w:rPr>
              <w:t xml:space="preserve"> </w:t>
            </w:r>
            <w:proofErr w:type="spellStart"/>
            <w:r w:rsidR="009B5902" w:rsidRPr="00325D62">
              <w:rPr>
                <w:rFonts w:ascii="Calibri" w:hAnsi="Calibri" w:cs="Calibri"/>
                <w:color w:val="auto"/>
                <w:sz w:val="22"/>
                <w:szCs w:val="22"/>
                <w:shd w:val="clear" w:color="auto" w:fill="FFFFFF"/>
                <w:lang w:val="en-US"/>
              </w:rPr>
              <w:t>Pro</w:t>
            </w:r>
            <w:r w:rsidR="009B5902">
              <w:rPr>
                <w:rFonts w:ascii="Calibri" w:hAnsi="Calibri" w:cs="Calibri"/>
                <w:color w:val="auto"/>
                <w:sz w:val="22"/>
                <w:szCs w:val="22"/>
                <w:shd w:val="clear" w:color="auto" w:fill="FFFFFF"/>
                <w:lang w:val="en-US"/>
              </w:rPr>
              <w:t>gramme</w:t>
            </w:r>
            <w:proofErr w:type="spellEnd"/>
            <w:r w:rsidR="009B5902" w:rsidRPr="00325D62">
              <w:rPr>
                <w:rFonts w:ascii="Calibri" w:hAnsi="Calibri" w:cs="Calibri"/>
                <w:color w:val="auto"/>
                <w:sz w:val="22"/>
                <w:szCs w:val="22"/>
                <w:shd w:val="clear" w:color="auto" w:fill="FFFFFF"/>
                <w:lang w:val="en-US"/>
              </w:rPr>
              <w:t>, M</w:t>
            </w:r>
            <w:r w:rsidR="009B5902">
              <w:rPr>
                <w:rFonts w:ascii="Calibri" w:hAnsi="Calibri" w:cs="Calibri"/>
                <w:color w:val="auto"/>
                <w:sz w:val="22"/>
                <w:szCs w:val="22"/>
                <w:shd w:val="clear" w:color="auto" w:fill="FFFFFF"/>
                <w:lang w:val="en-US"/>
              </w:rPr>
              <w:t xml:space="preserve">onitoring </w:t>
            </w:r>
            <w:r w:rsidR="009B5902" w:rsidRPr="00325D62">
              <w:rPr>
                <w:rFonts w:ascii="Calibri" w:hAnsi="Calibri" w:cs="Calibri"/>
                <w:color w:val="auto"/>
                <w:sz w:val="22"/>
                <w:szCs w:val="22"/>
                <w:shd w:val="clear" w:color="auto" w:fill="FFFFFF"/>
                <w:lang w:val="en-US"/>
              </w:rPr>
              <w:t>E</w:t>
            </w:r>
            <w:r w:rsidR="009B5902">
              <w:rPr>
                <w:rFonts w:ascii="Calibri" w:hAnsi="Calibri" w:cs="Calibri"/>
                <w:color w:val="auto"/>
                <w:sz w:val="22"/>
                <w:szCs w:val="22"/>
                <w:shd w:val="clear" w:color="auto" w:fill="FFFFFF"/>
                <w:lang w:val="en-US"/>
              </w:rPr>
              <w:t xml:space="preserve">valuation Accountability and </w:t>
            </w:r>
            <w:r w:rsidR="009B5902" w:rsidRPr="00325D62">
              <w:rPr>
                <w:rFonts w:ascii="Calibri" w:hAnsi="Calibri" w:cs="Calibri"/>
                <w:color w:val="auto"/>
                <w:sz w:val="22"/>
                <w:szCs w:val="22"/>
                <w:shd w:val="clear" w:color="auto" w:fill="FFFFFF"/>
                <w:lang w:val="en-US"/>
              </w:rPr>
              <w:t>L</w:t>
            </w:r>
            <w:r w:rsidR="009B5902">
              <w:rPr>
                <w:rFonts w:ascii="Calibri" w:hAnsi="Calibri" w:cs="Calibri"/>
                <w:color w:val="auto"/>
                <w:sz w:val="22"/>
                <w:szCs w:val="22"/>
                <w:shd w:val="clear" w:color="auto" w:fill="FFFFFF"/>
                <w:lang w:val="en-US"/>
              </w:rPr>
              <w:t>earning</w:t>
            </w:r>
            <w:r w:rsidR="009B5902" w:rsidRPr="00325D62">
              <w:rPr>
                <w:rFonts w:ascii="Calibri" w:hAnsi="Calibri" w:cs="Calibri"/>
                <w:color w:val="auto"/>
                <w:sz w:val="22"/>
                <w:szCs w:val="22"/>
                <w:shd w:val="clear" w:color="auto" w:fill="FFFFFF"/>
                <w:lang w:val="en-US"/>
              </w:rPr>
              <w:t>, Finance</w:t>
            </w:r>
            <w:r w:rsidR="009B5902">
              <w:rPr>
                <w:rFonts w:ascii="Calibri" w:hAnsi="Calibri" w:cs="Calibri"/>
                <w:color w:val="auto"/>
                <w:sz w:val="22"/>
                <w:szCs w:val="22"/>
                <w:shd w:val="clear" w:color="auto" w:fill="FFFFFF"/>
                <w:lang w:val="en-US"/>
              </w:rPr>
              <w:t xml:space="preserve"> &amp; Admin,</w:t>
            </w:r>
            <w:r w:rsidR="009B5902" w:rsidRPr="00325D62">
              <w:rPr>
                <w:rFonts w:ascii="Calibri" w:hAnsi="Calibri" w:cs="Calibri"/>
                <w:color w:val="auto"/>
                <w:sz w:val="22"/>
                <w:szCs w:val="22"/>
                <w:shd w:val="clear" w:color="auto" w:fill="FFFFFF"/>
                <w:lang w:val="en-US"/>
              </w:rPr>
              <w:t xml:space="preserve"> Operations</w:t>
            </w:r>
            <w:r w:rsidR="009B5902">
              <w:rPr>
                <w:rFonts w:ascii="Calibri" w:hAnsi="Calibri" w:cs="Calibri"/>
                <w:color w:val="auto"/>
                <w:sz w:val="22"/>
                <w:szCs w:val="22"/>
                <w:shd w:val="clear" w:color="auto" w:fill="FFFFFF"/>
                <w:lang w:val="en-US"/>
              </w:rPr>
              <w:t xml:space="preserve"> &amp; Procurement, </w:t>
            </w:r>
            <w:r w:rsidR="009B5902" w:rsidRPr="00325D62">
              <w:rPr>
                <w:rFonts w:ascii="Calibri" w:hAnsi="Calibri" w:cs="Calibri"/>
                <w:color w:val="auto"/>
                <w:sz w:val="22"/>
                <w:szCs w:val="22"/>
                <w:shd w:val="clear" w:color="auto" w:fill="FFFFFF"/>
                <w:lang w:val="en-US"/>
              </w:rPr>
              <w:t>Communication</w:t>
            </w:r>
            <w:r w:rsidR="009B5902">
              <w:rPr>
                <w:rFonts w:ascii="Calibri" w:hAnsi="Calibri" w:cs="Calibri"/>
                <w:color w:val="auto"/>
                <w:sz w:val="22"/>
                <w:szCs w:val="22"/>
                <w:shd w:val="clear" w:color="auto" w:fill="FFFFFF"/>
                <w:lang w:val="en-US"/>
              </w:rPr>
              <w:t>s and Security</w:t>
            </w:r>
            <w:r w:rsidR="009B5902" w:rsidRPr="00325D62">
              <w:rPr>
                <w:rFonts w:ascii="Calibri" w:hAnsi="Calibri" w:cs="Calibri"/>
                <w:color w:val="auto"/>
                <w:sz w:val="22"/>
                <w:szCs w:val="22"/>
                <w:shd w:val="clear" w:color="auto" w:fill="FFFFFF"/>
                <w:lang w:val="en-US"/>
              </w:rPr>
              <w:t xml:space="preserve"> Teams</w:t>
            </w:r>
            <w:r w:rsidR="009B5902">
              <w:rPr>
                <w:rFonts w:ascii="Calibri" w:hAnsi="Calibri" w:cs="Calibri"/>
                <w:color w:val="auto"/>
                <w:sz w:val="22"/>
                <w:szCs w:val="22"/>
                <w:shd w:val="clear" w:color="auto" w:fill="FFFFFF"/>
                <w:lang w:val="en-US"/>
              </w:rPr>
              <w:t>.</w:t>
            </w:r>
          </w:p>
          <w:p w14:paraId="380A9424" w14:textId="6029617D" w:rsidR="00837315" w:rsidRPr="003E3AED" w:rsidRDefault="00837315" w:rsidP="00837315">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External:</w:t>
            </w:r>
            <w:r w:rsidRPr="003E3AED">
              <w:rPr>
                <w:rFonts w:asciiTheme="minorHAnsi" w:hAnsiTheme="minorHAnsi" w:cstheme="minorHAnsi"/>
                <w:b/>
                <w:bCs/>
                <w:color w:val="auto"/>
                <w:sz w:val="22"/>
                <w:szCs w:val="22"/>
              </w:rPr>
              <w:t xml:space="preserve"> </w:t>
            </w:r>
            <w:r w:rsidRPr="003E3AED">
              <w:rPr>
                <w:rFonts w:asciiTheme="minorHAnsi" w:hAnsiTheme="minorHAnsi" w:cstheme="minorHAnsi"/>
                <w:color w:val="auto"/>
                <w:sz w:val="22"/>
                <w:szCs w:val="22"/>
              </w:rPr>
              <w:t>Suppliers/Vendors, Consultants, Service Providers and other external stakeholders.</w:t>
            </w:r>
            <w:r w:rsidRPr="003E3AED">
              <w:rPr>
                <w:rFonts w:asciiTheme="minorHAnsi" w:hAnsiTheme="minorHAnsi" w:cstheme="minorHAnsi"/>
                <w:b/>
                <w:color w:val="auto"/>
                <w:sz w:val="22"/>
                <w:szCs w:val="22"/>
              </w:rPr>
              <w:t xml:space="preserve"> </w:t>
            </w:r>
          </w:p>
        </w:tc>
      </w:tr>
      <w:tr w:rsidR="00837315" w:rsidRPr="003E3AED" w14:paraId="7B23B34C" w14:textId="77777777" w:rsidTr="0091772C">
        <w:tc>
          <w:tcPr>
            <w:tcW w:w="2065" w:type="dxa"/>
          </w:tcPr>
          <w:p w14:paraId="5F3DFE12" w14:textId="77777777" w:rsidR="00837315" w:rsidRPr="003E3AED" w:rsidRDefault="00837315" w:rsidP="00837315">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Knowledge, Experience and Other Requirements</w:t>
            </w:r>
          </w:p>
        </w:tc>
        <w:tc>
          <w:tcPr>
            <w:tcW w:w="7541" w:type="dxa"/>
          </w:tcPr>
          <w:p w14:paraId="6848E33C" w14:textId="77777777" w:rsidR="008C398D" w:rsidRPr="003E3AED" w:rsidRDefault="008C398D" w:rsidP="008C398D">
            <w:pPr>
              <w:pStyle w:val="NoSpacing"/>
              <w:jc w:val="both"/>
              <w:rPr>
                <w:rFonts w:asciiTheme="minorHAnsi" w:hAnsiTheme="minorHAnsi" w:cstheme="minorHAnsi"/>
                <w:b/>
                <w:bCs/>
                <w:lang w:val="en-GB"/>
              </w:rPr>
            </w:pPr>
            <w:r w:rsidRPr="003E3AED">
              <w:rPr>
                <w:rFonts w:asciiTheme="minorHAnsi" w:hAnsiTheme="minorHAnsi" w:cstheme="minorHAnsi"/>
                <w:b/>
                <w:bCs/>
                <w:lang w:val="en-GB"/>
              </w:rPr>
              <w:t xml:space="preserve">Education and other qualifications: </w:t>
            </w:r>
          </w:p>
          <w:p w14:paraId="4F4267D0" w14:textId="77777777" w:rsidR="00837315" w:rsidRPr="003E3AED"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 University degree in human resources management /business</w:t>
            </w:r>
          </w:p>
          <w:p w14:paraId="4195696F" w14:textId="1D3BA88D" w:rsidR="00837315" w:rsidRPr="003E3AED"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 xml:space="preserve">management, Social Science or </w:t>
            </w:r>
            <w:r w:rsidRPr="003E3AED">
              <w:rPr>
                <w:rFonts w:asciiTheme="minorHAnsi" w:hAnsiTheme="minorHAnsi" w:cstheme="minorHAnsi"/>
                <w:lang w:eastAsia="en-GB"/>
              </w:rPr>
              <w:t>equivalent in a relevant field</w:t>
            </w:r>
            <w:r w:rsidRPr="003E3AED">
              <w:rPr>
                <w:rFonts w:asciiTheme="minorHAnsi" w:hAnsiTheme="minorHAnsi" w:cstheme="minorHAnsi"/>
                <w:bCs/>
                <w:lang w:val="en-GB"/>
              </w:rPr>
              <w:t>.</w:t>
            </w:r>
          </w:p>
          <w:p w14:paraId="1BFA9D1F" w14:textId="77777777" w:rsidR="00837315" w:rsidRPr="003E3AED"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 Training on IT and or HR is an advantage</w:t>
            </w:r>
          </w:p>
          <w:p w14:paraId="4A0947C3" w14:textId="77777777" w:rsidR="00D34277"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 xml:space="preserve">• Proficiency in MS Office 365 or Office 365 essential. </w:t>
            </w:r>
          </w:p>
          <w:p w14:paraId="131F39EF" w14:textId="6AA66641" w:rsidR="00837315" w:rsidRPr="003E3AED" w:rsidRDefault="00D34277"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w:t>
            </w:r>
            <w:r>
              <w:rPr>
                <w:rFonts w:asciiTheme="minorHAnsi" w:hAnsiTheme="minorHAnsi" w:cstheme="minorHAnsi"/>
                <w:bCs/>
                <w:lang w:val="en-GB"/>
              </w:rPr>
              <w:t xml:space="preserve"> </w:t>
            </w:r>
            <w:r w:rsidR="00837315" w:rsidRPr="003E3AED">
              <w:rPr>
                <w:rFonts w:asciiTheme="minorHAnsi" w:hAnsiTheme="minorHAnsi" w:cstheme="minorHAnsi"/>
                <w:bCs/>
                <w:lang w:val="en-GB"/>
              </w:rPr>
              <w:t>2-3 years working experience in an HR, Administration</w:t>
            </w:r>
            <w:r w:rsidR="009E257E">
              <w:rPr>
                <w:rFonts w:asciiTheme="minorHAnsi" w:hAnsiTheme="minorHAnsi" w:cstheme="minorHAnsi"/>
                <w:bCs/>
                <w:lang w:val="en-GB"/>
              </w:rPr>
              <w:t xml:space="preserve"> </w:t>
            </w:r>
            <w:r w:rsidR="00837315" w:rsidRPr="003E3AED">
              <w:rPr>
                <w:rFonts w:asciiTheme="minorHAnsi" w:hAnsiTheme="minorHAnsi" w:cstheme="minorHAnsi"/>
                <w:bCs/>
                <w:lang w:val="en-GB"/>
              </w:rPr>
              <w:t>and logistics role preferably in an INGO</w:t>
            </w:r>
            <w:r w:rsidR="009E257E">
              <w:rPr>
                <w:rFonts w:asciiTheme="minorHAnsi" w:hAnsiTheme="minorHAnsi" w:cstheme="minorHAnsi"/>
                <w:bCs/>
                <w:lang w:val="en-GB"/>
              </w:rPr>
              <w:t>.</w:t>
            </w:r>
          </w:p>
          <w:p w14:paraId="2FFE4DD5" w14:textId="77777777" w:rsidR="008C398D" w:rsidRPr="003E3AED" w:rsidRDefault="008C398D" w:rsidP="00837315">
            <w:pPr>
              <w:pStyle w:val="NoSpacing"/>
              <w:jc w:val="both"/>
              <w:rPr>
                <w:rFonts w:asciiTheme="minorHAnsi" w:hAnsiTheme="minorHAnsi" w:cstheme="minorHAnsi"/>
                <w:bCs/>
                <w:lang w:val="en-GB"/>
              </w:rPr>
            </w:pPr>
          </w:p>
          <w:p w14:paraId="49FCAD35" w14:textId="77777777" w:rsidR="00837315" w:rsidRPr="003E3AED" w:rsidRDefault="008C398D" w:rsidP="00837315">
            <w:pPr>
              <w:pStyle w:val="NoSpacing"/>
              <w:jc w:val="both"/>
              <w:rPr>
                <w:rFonts w:asciiTheme="minorHAnsi" w:hAnsiTheme="minorHAnsi" w:cstheme="minorHAnsi"/>
                <w:b/>
                <w:bCs/>
                <w:lang w:val="en-GB"/>
              </w:rPr>
            </w:pPr>
            <w:r w:rsidRPr="003E3AED">
              <w:rPr>
                <w:rFonts w:asciiTheme="minorHAnsi" w:hAnsiTheme="minorHAnsi" w:cstheme="minorHAnsi"/>
                <w:b/>
                <w:bCs/>
                <w:lang w:val="en-GB"/>
              </w:rPr>
              <w:t>Experience and skills:</w:t>
            </w:r>
          </w:p>
          <w:p w14:paraId="410D59AA" w14:textId="77777777" w:rsidR="00837315" w:rsidRPr="003E3AED"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 xml:space="preserve">• Strong interpersonal and communication skills and aptitude </w:t>
            </w:r>
            <w:r w:rsidR="008C398D" w:rsidRPr="003E3AED">
              <w:rPr>
                <w:rFonts w:asciiTheme="minorHAnsi" w:hAnsiTheme="minorHAnsi" w:cstheme="minorHAnsi"/>
                <w:bCs/>
                <w:lang w:val="en-GB"/>
              </w:rPr>
              <w:t xml:space="preserve">for </w:t>
            </w:r>
            <w:r w:rsidRPr="003E3AED">
              <w:rPr>
                <w:rFonts w:asciiTheme="minorHAnsi" w:hAnsiTheme="minorHAnsi" w:cstheme="minorHAnsi"/>
                <w:bCs/>
                <w:lang w:val="en-GB"/>
              </w:rPr>
              <w:t>working</w:t>
            </w:r>
          </w:p>
          <w:p w14:paraId="383594D1" w14:textId="77777777" w:rsidR="00E77C0C" w:rsidRPr="003E3AED" w:rsidRDefault="00837315" w:rsidP="00837315">
            <w:pPr>
              <w:pStyle w:val="NoSpacing"/>
              <w:jc w:val="both"/>
              <w:rPr>
                <w:rFonts w:asciiTheme="minorHAnsi" w:hAnsiTheme="minorHAnsi" w:cstheme="minorHAnsi"/>
                <w:bCs/>
                <w:lang w:val="en-GB"/>
              </w:rPr>
            </w:pPr>
            <w:r w:rsidRPr="003E3AED">
              <w:rPr>
                <w:rFonts w:asciiTheme="minorHAnsi" w:hAnsiTheme="minorHAnsi" w:cstheme="minorHAnsi"/>
                <w:bCs/>
                <w:lang w:val="en-GB"/>
              </w:rPr>
              <w:t>as part of a team.</w:t>
            </w:r>
          </w:p>
          <w:p w14:paraId="7A9AE965" w14:textId="77777777" w:rsidR="008C398D" w:rsidRPr="003E3AED" w:rsidRDefault="00837315" w:rsidP="00E77C0C">
            <w:pPr>
              <w:pStyle w:val="NoSpacing"/>
              <w:jc w:val="both"/>
              <w:rPr>
                <w:rFonts w:asciiTheme="minorHAnsi" w:hAnsiTheme="minorHAnsi" w:cstheme="minorHAnsi"/>
              </w:rPr>
            </w:pPr>
            <w:r w:rsidRPr="003E3AED">
              <w:rPr>
                <w:rFonts w:asciiTheme="minorHAnsi" w:hAnsiTheme="minorHAnsi" w:cstheme="minorHAnsi"/>
                <w:bCs/>
                <w:lang w:val="en-GB"/>
              </w:rPr>
              <w:t>•</w:t>
            </w:r>
            <w:r w:rsidR="00E77C0C" w:rsidRPr="003E3AED">
              <w:rPr>
                <w:rFonts w:asciiTheme="minorHAnsi" w:hAnsiTheme="minorHAnsi" w:cstheme="minorHAnsi"/>
              </w:rPr>
              <w:t xml:space="preserve"> Ability to build and maintain positive relationships with staff, partners, and external stakeholders.</w:t>
            </w:r>
          </w:p>
          <w:p w14:paraId="23F8AEDF" w14:textId="77777777" w:rsidR="00E77C0C" w:rsidRPr="003E3AED" w:rsidRDefault="00E77C0C" w:rsidP="00E77C0C">
            <w:pPr>
              <w:pStyle w:val="NoSpacing"/>
              <w:jc w:val="both"/>
              <w:rPr>
                <w:rFonts w:asciiTheme="minorHAnsi" w:hAnsiTheme="minorHAnsi" w:cstheme="minorHAnsi"/>
                <w:bCs/>
                <w:lang w:val="en-GB"/>
              </w:rPr>
            </w:pPr>
            <w:r w:rsidRPr="003E3AED">
              <w:rPr>
                <w:rFonts w:asciiTheme="minorHAnsi" w:hAnsiTheme="minorHAnsi" w:cstheme="minorHAnsi"/>
                <w:bCs/>
                <w:lang w:val="en-GB"/>
              </w:rPr>
              <w:t xml:space="preserve">• </w:t>
            </w:r>
            <w:r w:rsidRPr="003E3AED">
              <w:rPr>
                <w:rFonts w:asciiTheme="minorHAnsi" w:hAnsiTheme="minorHAnsi" w:cstheme="minorHAnsi"/>
              </w:rPr>
              <w:t>Experience in supporting recruitment processes, including job postings, shortlisting, and interview coordination</w:t>
            </w:r>
          </w:p>
          <w:p w14:paraId="215CA319" w14:textId="77777777" w:rsidR="00D34277" w:rsidRDefault="00E77C0C" w:rsidP="00D34277">
            <w:pPr>
              <w:pStyle w:val="NoSpacing"/>
              <w:jc w:val="both"/>
              <w:rPr>
                <w:rFonts w:asciiTheme="minorHAnsi" w:hAnsiTheme="minorHAnsi" w:cstheme="minorHAnsi"/>
              </w:rPr>
            </w:pPr>
            <w:r w:rsidRPr="003E3AED">
              <w:rPr>
                <w:rFonts w:asciiTheme="minorHAnsi" w:hAnsiTheme="minorHAnsi" w:cstheme="minorHAnsi"/>
                <w:bCs/>
                <w:lang w:val="en-GB"/>
              </w:rPr>
              <w:t xml:space="preserve">• </w:t>
            </w:r>
            <w:r w:rsidRPr="003E3AED">
              <w:rPr>
                <w:rFonts w:asciiTheme="minorHAnsi" w:hAnsiTheme="minorHAnsi" w:cstheme="minorHAnsi"/>
              </w:rPr>
              <w:t>Understanding of labor laws, HR policies, and organizational compliance standards, especially in humanitarian settings.</w:t>
            </w:r>
          </w:p>
          <w:p w14:paraId="7CBD490F" w14:textId="4DC8509A" w:rsidR="00E77C0C" w:rsidRPr="00D34277" w:rsidRDefault="00D34277" w:rsidP="00D34277">
            <w:pPr>
              <w:pStyle w:val="NoSpacing"/>
              <w:jc w:val="both"/>
              <w:rPr>
                <w:rFonts w:asciiTheme="minorHAnsi" w:hAnsiTheme="minorHAnsi" w:cstheme="minorHAnsi"/>
                <w:bCs/>
                <w:lang w:val="en-GB"/>
              </w:rPr>
            </w:pPr>
            <w:r w:rsidRPr="003E3AED">
              <w:rPr>
                <w:rFonts w:asciiTheme="minorHAnsi" w:hAnsiTheme="minorHAnsi" w:cstheme="minorHAnsi"/>
                <w:bCs/>
                <w:lang w:val="en-GB"/>
              </w:rPr>
              <w:t>•</w:t>
            </w:r>
            <w:r>
              <w:rPr>
                <w:rFonts w:asciiTheme="minorHAnsi" w:hAnsiTheme="minorHAnsi" w:cstheme="minorHAnsi"/>
                <w:bCs/>
                <w:lang w:val="en-GB"/>
              </w:rPr>
              <w:t xml:space="preserve"> </w:t>
            </w:r>
            <w:r w:rsidR="00E77C0C" w:rsidRPr="003E3AED">
              <w:rPr>
                <w:rFonts w:asciiTheme="minorHAnsi" w:hAnsiTheme="minorHAnsi" w:cstheme="minorHAnsi"/>
                <w:lang w:val="en-US"/>
              </w:rPr>
              <w:t xml:space="preserve">Assisting in the recruitment lifecycle: job advertisements, </w:t>
            </w:r>
            <w:r w:rsidR="00E13613" w:rsidRPr="003E3AED">
              <w:rPr>
                <w:rFonts w:asciiTheme="minorHAnsi" w:hAnsiTheme="minorHAnsi" w:cstheme="minorHAnsi"/>
                <w:lang w:val="en-US"/>
              </w:rPr>
              <w:t>CV</w:t>
            </w:r>
            <w:r w:rsidR="00E77C0C" w:rsidRPr="003E3AED">
              <w:rPr>
                <w:rFonts w:asciiTheme="minorHAnsi" w:hAnsiTheme="minorHAnsi" w:cstheme="minorHAnsi"/>
                <w:lang w:val="en-US"/>
              </w:rPr>
              <w:t xml:space="preserve"> screening, and scheduling interviews.</w:t>
            </w:r>
          </w:p>
          <w:p w14:paraId="04A8D13E" w14:textId="77A2D901" w:rsidR="00E77C0C" w:rsidRPr="003E3AED" w:rsidRDefault="00D34277" w:rsidP="00E77C0C">
            <w:pPr>
              <w:pStyle w:val="NoSpacing"/>
              <w:jc w:val="both"/>
              <w:rPr>
                <w:rFonts w:asciiTheme="minorHAnsi" w:hAnsiTheme="minorHAnsi" w:cstheme="minorHAnsi"/>
                <w:bCs/>
                <w:lang w:val="en-GB"/>
              </w:rPr>
            </w:pPr>
            <w:r w:rsidRPr="003E3AED">
              <w:rPr>
                <w:rFonts w:asciiTheme="minorHAnsi" w:hAnsiTheme="minorHAnsi" w:cstheme="minorHAnsi"/>
                <w:bCs/>
                <w:lang w:val="en-GB"/>
              </w:rPr>
              <w:t>•</w:t>
            </w:r>
            <w:r>
              <w:rPr>
                <w:rFonts w:asciiTheme="minorHAnsi" w:hAnsiTheme="minorHAnsi" w:cstheme="minorHAnsi"/>
                <w:bCs/>
                <w:lang w:val="en-GB"/>
              </w:rPr>
              <w:t xml:space="preserve"> </w:t>
            </w:r>
            <w:r w:rsidR="00E77C0C" w:rsidRPr="003E3AED">
              <w:rPr>
                <w:rFonts w:asciiTheme="minorHAnsi" w:eastAsia="Times New Roman" w:hAnsiTheme="minorHAnsi" w:cstheme="minorHAnsi"/>
                <w:lang w:val="en-US" w:eastAsia="en-US"/>
              </w:rPr>
              <w:t>Supporting onboarding processes, including orientation programs and collecting compliance documents.</w:t>
            </w:r>
          </w:p>
          <w:p w14:paraId="5B6FF6B0" w14:textId="77777777" w:rsidR="00E77C0C" w:rsidRPr="003E3AED" w:rsidRDefault="00E77C0C" w:rsidP="00E13613">
            <w:pPr>
              <w:pStyle w:val="NoSpacing"/>
              <w:jc w:val="both"/>
              <w:rPr>
                <w:rFonts w:asciiTheme="minorHAnsi" w:hAnsiTheme="minorHAnsi" w:cstheme="minorHAnsi"/>
                <w:bCs/>
                <w:lang w:val="en-GB"/>
              </w:rPr>
            </w:pPr>
            <w:r w:rsidRPr="003E3AED">
              <w:rPr>
                <w:rFonts w:asciiTheme="minorHAnsi" w:hAnsiTheme="minorHAnsi" w:cstheme="minorHAnsi"/>
                <w:bCs/>
                <w:lang w:val="en-GB"/>
              </w:rPr>
              <w:t xml:space="preserve">• </w:t>
            </w:r>
            <w:r w:rsidRPr="003E3AED">
              <w:rPr>
                <w:rFonts w:asciiTheme="minorHAnsi" w:hAnsiTheme="minorHAnsi" w:cstheme="minorHAnsi"/>
              </w:rPr>
              <w:t>Coordinating office supplies, travel arrangements, and logistics for staff in field locations.</w:t>
            </w:r>
          </w:p>
          <w:p w14:paraId="71579C7F" w14:textId="3D6BED68" w:rsidR="00E77C0C" w:rsidRPr="003E3AED" w:rsidRDefault="00E77C0C" w:rsidP="00E77C0C">
            <w:pPr>
              <w:pStyle w:val="NoSpacing"/>
              <w:jc w:val="both"/>
              <w:rPr>
                <w:rFonts w:asciiTheme="minorHAnsi" w:hAnsiTheme="minorHAnsi" w:cstheme="minorHAnsi"/>
                <w:bCs/>
                <w:lang w:val="en-GB"/>
              </w:rPr>
            </w:pPr>
            <w:r w:rsidRPr="003E3AED">
              <w:rPr>
                <w:rFonts w:asciiTheme="minorHAnsi" w:hAnsiTheme="minorHAnsi" w:cstheme="minorHAnsi"/>
                <w:bCs/>
                <w:lang w:val="en-GB"/>
              </w:rPr>
              <w:t>•</w:t>
            </w:r>
            <w:r w:rsidR="00D34277">
              <w:rPr>
                <w:rFonts w:asciiTheme="minorHAnsi" w:hAnsiTheme="minorHAnsi" w:cstheme="minorHAnsi"/>
                <w:bCs/>
                <w:lang w:val="en-GB"/>
              </w:rPr>
              <w:t xml:space="preserve"> </w:t>
            </w:r>
            <w:r w:rsidR="00E13613" w:rsidRPr="003E3AED">
              <w:rPr>
                <w:rFonts w:asciiTheme="minorHAnsi" w:hAnsiTheme="minorHAnsi" w:cstheme="minorHAnsi"/>
              </w:rPr>
              <w:t>Maintaining strict confidentiality in managing employee records, contracts, and sensitive HR matters.</w:t>
            </w:r>
          </w:p>
          <w:p w14:paraId="491B96D1" w14:textId="77777777" w:rsidR="00E77C0C" w:rsidRPr="003E3AED" w:rsidRDefault="00E77C0C" w:rsidP="00E77C0C">
            <w:pPr>
              <w:pStyle w:val="NoSpacing"/>
              <w:jc w:val="both"/>
              <w:rPr>
                <w:rFonts w:asciiTheme="minorHAnsi" w:hAnsiTheme="minorHAnsi" w:cstheme="minorHAnsi"/>
                <w:bCs/>
                <w:lang w:val="en-GB"/>
              </w:rPr>
            </w:pPr>
          </w:p>
          <w:p w14:paraId="4275B24F" w14:textId="77777777" w:rsidR="00837315" w:rsidRPr="003E3AED" w:rsidRDefault="00837315" w:rsidP="00837315">
            <w:pPr>
              <w:pStyle w:val="NoSpacing"/>
              <w:jc w:val="both"/>
              <w:rPr>
                <w:rFonts w:asciiTheme="minorHAnsi" w:hAnsiTheme="minorHAnsi" w:cstheme="minorHAnsi"/>
                <w:b/>
                <w:bCs/>
                <w:lang w:val="en-GB"/>
              </w:rPr>
            </w:pPr>
            <w:r w:rsidRPr="003E3AED">
              <w:rPr>
                <w:rFonts w:asciiTheme="minorHAnsi" w:hAnsiTheme="minorHAnsi" w:cstheme="minorHAnsi"/>
                <w:b/>
                <w:bCs/>
                <w:lang w:val="en-GB"/>
              </w:rPr>
              <w:t xml:space="preserve">Language Requirements: </w:t>
            </w:r>
          </w:p>
          <w:p w14:paraId="38464722" w14:textId="77777777" w:rsidR="00837315" w:rsidRPr="003E3AED" w:rsidRDefault="00837315" w:rsidP="00837315">
            <w:pPr>
              <w:spacing w:line="240" w:lineRule="auto"/>
              <w:jc w:val="both"/>
              <w:rPr>
                <w:rFonts w:asciiTheme="minorHAnsi" w:hAnsiTheme="minorHAnsi" w:cstheme="minorHAnsi"/>
                <w:bCs/>
                <w:color w:val="auto"/>
                <w:sz w:val="22"/>
                <w:szCs w:val="22"/>
              </w:rPr>
            </w:pPr>
            <w:r w:rsidRPr="003E3AED">
              <w:rPr>
                <w:rFonts w:asciiTheme="minorHAnsi" w:hAnsiTheme="minorHAnsi" w:cstheme="minorHAnsi"/>
                <w:bCs/>
                <w:color w:val="auto"/>
                <w:sz w:val="22"/>
                <w:szCs w:val="22"/>
              </w:rPr>
              <w:t>Written and oral proficiency in English and relevant local will be an advantage.</w:t>
            </w:r>
          </w:p>
        </w:tc>
      </w:tr>
    </w:tbl>
    <w:p w14:paraId="23A2638C" w14:textId="77777777" w:rsidR="00090DC3" w:rsidRPr="003E3AED" w:rsidRDefault="00090DC3" w:rsidP="00090DC3">
      <w:pPr>
        <w:spacing w:line="240" w:lineRule="auto"/>
        <w:jc w:val="both"/>
        <w:rPr>
          <w:rFonts w:asciiTheme="minorHAnsi" w:hAnsiTheme="minorHAnsi" w:cstheme="minorHAnsi"/>
          <w:b/>
          <w:bCs/>
          <w:color w:val="auto"/>
          <w:sz w:val="22"/>
          <w:szCs w:val="22"/>
        </w:rPr>
      </w:pPr>
    </w:p>
    <w:p w14:paraId="27D1ABEE" w14:textId="77777777" w:rsidR="00090DC3" w:rsidRPr="003E3AED" w:rsidRDefault="00090DC3" w:rsidP="00090DC3">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bCs/>
          <w:color w:val="auto"/>
          <w:sz w:val="22"/>
          <w:szCs w:val="22"/>
        </w:rPr>
        <w:t>Application Procedure:  </w:t>
      </w:r>
    </w:p>
    <w:p w14:paraId="31BD9A89" w14:textId="77777777" w:rsidR="00090DC3" w:rsidRPr="003E3AED" w:rsidRDefault="00090DC3" w:rsidP="00090DC3">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3E3AED">
        <w:rPr>
          <w:rFonts w:asciiTheme="minorHAnsi" w:hAnsiTheme="minorHAnsi" w:cstheme="minorHAnsi"/>
          <w:b/>
          <w:color w:val="auto"/>
          <w:sz w:val="22"/>
          <w:szCs w:val="22"/>
          <w:lang w:val="en-US"/>
        </w:rPr>
        <w:t>6 pages</w:t>
      </w:r>
      <w:r w:rsidRPr="003E3AED">
        <w:rPr>
          <w:rFonts w:asciiTheme="minorHAnsi" w:hAnsiTheme="minorHAnsi" w:cstheme="minorHAnsi"/>
          <w:bCs/>
          <w:color w:val="auto"/>
          <w:sz w:val="22"/>
          <w:szCs w:val="22"/>
          <w:lang w:val="en-US"/>
        </w:rPr>
        <w:t xml:space="preserve">) to the link provided on SHA website. </w:t>
      </w:r>
    </w:p>
    <w:p w14:paraId="51DE41C6" w14:textId="77777777" w:rsidR="00090DC3" w:rsidRPr="003E3AED" w:rsidRDefault="00090DC3" w:rsidP="00090DC3">
      <w:pPr>
        <w:spacing w:line="240" w:lineRule="auto"/>
        <w:jc w:val="both"/>
        <w:rPr>
          <w:rFonts w:asciiTheme="minorHAnsi" w:hAnsiTheme="minorHAnsi" w:cstheme="minorHAnsi"/>
          <w:bCs/>
          <w:color w:val="auto"/>
          <w:sz w:val="22"/>
          <w:szCs w:val="22"/>
          <w:lang w:val="en-US"/>
        </w:rPr>
      </w:pPr>
    </w:p>
    <w:p w14:paraId="568E381F" w14:textId="77777777" w:rsidR="00090DC3" w:rsidRPr="003E3AED" w:rsidRDefault="00090DC3" w:rsidP="00090DC3">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Email title must be same as the position you are applying for and the location of the position.</w:t>
      </w:r>
    </w:p>
    <w:p w14:paraId="290BEC62" w14:textId="77777777" w:rsidR="00090DC3" w:rsidRPr="003E3AED" w:rsidRDefault="00090DC3" w:rsidP="00090DC3">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In the cover letter, please ensure to explain the following:</w:t>
      </w:r>
    </w:p>
    <w:p w14:paraId="49782D63" w14:textId="77777777" w:rsidR="00090DC3" w:rsidRPr="003E3AED" w:rsidRDefault="00090DC3" w:rsidP="00090DC3">
      <w:pPr>
        <w:pStyle w:val="ListParagraph"/>
        <w:numPr>
          <w:ilvl w:val="0"/>
          <w:numId w:val="1"/>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Why you are applying for the position</w:t>
      </w:r>
    </w:p>
    <w:p w14:paraId="22721B3D" w14:textId="77777777" w:rsidR="00090DC3" w:rsidRPr="003E3AED" w:rsidRDefault="00090DC3" w:rsidP="00090DC3">
      <w:pPr>
        <w:pStyle w:val="ListParagraph"/>
        <w:numPr>
          <w:ilvl w:val="0"/>
          <w:numId w:val="1"/>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How do your skills and experiences meet the job’s specification</w:t>
      </w:r>
    </w:p>
    <w:p w14:paraId="0E8BB8B2" w14:textId="77777777" w:rsidR="00090DC3" w:rsidRPr="003E3AED" w:rsidRDefault="00090DC3" w:rsidP="00090DC3">
      <w:pPr>
        <w:pStyle w:val="ListParagraph"/>
        <w:numPr>
          <w:ilvl w:val="0"/>
          <w:numId w:val="1"/>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When will you be able to take up the position if successful.</w:t>
      </w:r>
    </w:p>
    <w:p w14:paraId="21394DB9" w14:textId="778B0B0A" w:rsidR="00090DC3" w:rsidRPr="003E3AED" w:rsidRDefault="00090DC3" w:rsidP="00090DC3">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 xml:space="preserve">The deadline for this application is </w:t>
      </w:r>
      <w:r w:rsidR="00D34277">
        <w:rPr>
          <w:rFonts w:asciiTheme="minorHAnsi" w:hAnsiTheme="minorHAnsi" w:cstheme="minorHAnsi"/>
          <w:b/>
          <w:color w:val="auto"/>
          <w:sz w:val="22"/>
          <w:szCs w:val="22"/>
          <w:lang w:val="en-US"/>
        </w:rPr>
        <w:t>17</w:t>
      </w:r>
      <w:r w:rsidRPr="003E3AED">
        <w:rPr>
          <w:rFonts w:asciiTheme="minorHAnsi" w:hAnsiTheme="minorHAnsi" w:cstheme="minorHAnsi"/>
          <w:b/>
          <w:color w:val="auto"/>
          <w:sz w:val="22"/>
          <w:szCs w:val="22"/>
          <w:vertAlign w:val="superscript"/>
          <w:lang w:val="en-US"/>
        </w:rPr>
        <w:t>th</w:t>
      </w:r>
      <w:r w:rsidRPr="003E3AED">
        <w:rPr>
          <w:rFonts w:asciiTheme="minorHAnsi" w:hAnsiTheme="minorHAnsi" w:cstheme="minorHAnsi"/>
          <w:b/>
          <w:color w:val="auto"/>
          <w:sz w:val="22"/>
          <w:szCs w:val="22"/>
          <w:lang w:val="en-US"/>
        </w:rPr>
        <w:t xml:space="preserve"> January, 2025.</w:t>
      </w:r>
      <w:r w:rsidRPr="003E3AED">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2E676981" w14:textId="77777777" w:rsidR="00090DC3" w:rsidRPr="003E3AED" w:rsidRDefault="00090DC3" w:rsidP="00090DC3">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504755A6" w14:textId="77777777" w:rsidR="00090DC3" w:rsidRPr="003E3AED" w:rsidRDefault="00090DC3" w:rsidP="00090DC3">
      <w:pPr>
        <w:spacing w:line="240" w:lineRule="auto"/>
        <w:jc w:val="both"/>
        <w:rPr>
          <w:rFonts w:asciiTheme="minorHAnsi" w:hAnsiTheme="minorHAnsi" w:cstheme="minorHAnsi"/>
          <w:color w:val="auto"/>
          <w:sz w:val="22"/>
          <w:szCs w:val="22"/>
          <w:lang w:eastAsia="en-GB"/>
        </w:rPr>
      </w:pPr>
      <w:r w:rsidRPr="003E3AED">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5BADAEB3" w14:textId="77777777" w:rsidR="00090DC3" w:rsidRPr="003E3AED" w:rsidRDefault="00090DC3" w:rsidP="00090DC3">
      <w:pPr>
        <w:spacing w:line="240" w:lineRule="auto"/>
        <w:jc w:val="both"/>
        <w:rPr>
          <w:rFonts w:asciiTheme="minorHAnsi" w:hAnsiTheme="minorHAnsi" w:cstheme="minorHAnsi"/>
          <w:b/>
          <w:color w:val="auto"/>
          <w:sz w:val="22"/>
          <w:szCs w:val="22"/>
        </w:rPr>
      </w:pPr>
    </w:p>
    <w:p w14:paraId="3113EA5C" w14:textId="77777777" w:rsidR="00090DC3" w:rsidRPr="003E3AED" w:rsidRDefault="00090DC3" w:rsidP="00090DC3">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Self Help Africa strives to be an equal opportunity employer.</w:t>
      </w:r>
    </w:p>
    <w:p w14:paraId="6412A363" w14:textId="77777777" w:rsidR="00090DC3" w:rsidRPr="003E3AED" w:rsidRDefault="00090DC3" w:rsidP="00090DC3">
      <w:pPr>
        <w:spacing w:line="240" w:lineRule="auto"/>
        <w:rPr>
          <w:rFonts w:asciiTheme="minorHAnsi" w:hAnsiTheme="minorHAnsi" w:cstheme="minorHAnsi"/>
          <w:color w:val="auto"/>
          <w:sz w:val="22"/>
          <w:szCs w:val="22"/>
        </w:rPr>
      </w:pPr>
    </w:p>
    <w:p w14:paraId="3A12F03F" w14:textId="77777777" w:rsidR="00376B54" w:rsidRPr="003E3AED" w:rsidRDefault="00376B54">
      <w:pPr>
        <w:rPr>
          <w:rFonts w:asciiTheme="minorHAnsi" w:hAnsiTheme="minorHAnsi" w:cstheme="minorHAnsi"/>
          <w:sz w:val="22"/>
          <w:szCs w:val="22"/>
        </w:rPr>
      </w:pPr>
    </w:p>
    <w:sectPr w:rsidR="00376B54" w:rsidRPr="003E3AED" w:rsidSect="00A0230C">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696A" w14:textId="77777777" w:rsidR="008C3823" w:rsidRDefault="008C3823">
      <w:pPr>
        <w:spacing w:line="240" w:lineRule="auto"/>
      </w:pPr>
      <w:r>
        <w:separator/>
      </w:r>
    </w:p>
  </w:endnote>
  <w:endnote w:type="continuationSeparator" w:id="0">
    <w:p w14:paraId="5FBED982" w14:textId="77777777" w:rsidR="008C3823" w:rsidRDefault="008C3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57DE" w14:textId="77777777" w:rsidR="006F4093" w:rsidRDefault="00E1361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AB897" w14:textId="77777777" w:rsidR="006F4093" w:rsidRDefault="006F4093"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8255" w14:textId="77777777" w:rsidR="006F4093" w:rsidRPr="00F23DE6" w:rsidRDefault="006F4093"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8805" w14:textId="77777777" w:rsidR="008C3823" w:rsidRDefault="008C3823">
      <w:pPr>
        <w:spacing w:line="240" w:lineRule="auto"/>
      </w:pPr>
      <w:r>
        <w:separator/>
      </w:r>
    </w:p>
  </w:footnote>
  <w:footnote w:type="continuationSeparator" w:id="0">
    <w:p w14:paraId="3C36C24D" w14:textId="77777777" w:rsidR="008C3823" w:rsidRDefault="008C3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4E1A" w14:textId="77777777" w:rsidR="006F4093" w:rsidRDefault="00E13613" w:rsidP="005F6E6A">
    <w:pPr>
      <w:pStyle w:val="Header"/>
      <w:spacing w:before="240" w:line="360" w:lineRule="auto"/>
      <w:jc w:val="center"/>
      <w:rPr>
        <w:b/>
        <w:sz w:val="28"/>
        <w:szCs w:val="28"/>
      </w:rPr>
    </w:pPr>
    <w:r>
      <w:rPr>
        <w:noProof/>
        <w:lang w:val="en-US"/>
      </w:rPr>
      <w:drawing>
        <wp:inline distT="0" distB="0" distL="0" distR="0" wp14:anchorId="24F2C0BE" wp14:editId="0FD903CE">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61341F19" w14:textId="77777777" w:rsidR="006F4093" w:rsidRPr="00490E6A" w:rsidRDefault="006F4093"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4D4"/>
    <w:multiLevelType w:val="hybridMultilevel"/>
    <w:tmpl w:val="ECE6C17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085A1954"/>
    <w:multiLevelType w:val="hybridMultilevel"/>
    <w:tmpl w:val="DF00A0E2"/>
    <w:lvl w:ilvl="0" w:tplc="735C0F0A">
      <w:start w:val="1"/>
      <w:numFmt w:val="bullet"/>
      <w:lvlText w:val="•"/>
      <w:lvlJc w:val="left"/>
      <w:pPr>
        <w:ind w:left="7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82A53DA">
      <w:start w:val="1"/>
      <w:numFmt w:val="bullet"/>
      <w:lvlText w:val="o"/>
      <w:lvlJc w:val="left"/>
      <w:pPr>
        <w:ind w:left="14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9B40068">
      <w:start w:val="1"/>
      <w:numFmt w:val="bullet"/>
      <w:lvlText w:val="▪"/>
      <w:lvlJc w:val="left"/>
      <w:pPr>
        <w:ind w:left="21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870C172">
      <w:start w:val="1"/>
      <w:numFmt w:val="bullet"/>
      <w:lvlText w:val="•"/>
      <w:lvlJc w:val="left"/>
      <w:pPr>
        <w:ind w:left="28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28A7E8A">
      <w:start w:val="1"/>
      <w:numFmt w:val="bullet"/>
      <w:lvlText w:val="o"/>
      <w:lvlJc w:val="left"/>
      <w:pPr>
        <w:ind w:left="36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612235C">
      <w:start w:val="1"/>
      <w:numFmt w:val="bullet"/>
      <w:lvlText w:val="▪"/>
      <w:lvlJc w:val="left"/>
      <w:pPr>
        <w:ind w:left="432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676D1F4">
      <w:start w:val="1"/>
      <w:numFmt w:val="bullet"/>
      <w:lvlText w:val="•"/>
      <w:lvlJc w:val="left"/>
      <w:pPr>
        <w:ind w:left="50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82E2332">
      <w:start w:val="1"/>
      <w:numFmt w:val="bullet"/>
      <w:lvlText w:val="o"/>
      <w:lvlJc w:val="left"/>
      <w:pPr>
        <w:ind w:left="57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458C73C">
      <w:start w:val="1"/>
      <w:numFmt w:val="bullet"/>
      <w:lvlText w:val="▪"/>
      <w:lvlJc w:val="left"/>
      <w:pPr>
        <w:ind w:left="648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F561861"/>
    <w:multiLevelType w:val="hybridMultilevel"/>
    <w:tmpl w:val="135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F6579"/>
    <w:multiLevelType w:val="multilevel"/>
    <w:tmpl w:val="256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303D6"/>
    <w:multiLevelType w:val="multilevel"/>
    <w:tmpl w:val="8E0E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1483C"/>
    <w:multiLevelType w:val="hybridMultilevel"/>
    <w:tmpl w:val="E71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F225E"/>
    <w:multiLevelType w:val="hybridMultilevel"/>
    <w:tmpl w:val="644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D2884"/>
    <w:multiLevelType w:val="multilevel"/>
    <w:tmpl w:val="247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8412B"/>
    <w:multiLevelType w:val="hybridMultilevel"/>
    <w:tmpl w:val="87122AA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588C4A8A"/>
    <w:multiLevelType w:val="hybridMultilevel"/>
    <w:tmpl w:val="925663D2"/>
    <w:lvl w:ilvl="0" w:tplc="E28EEBE2">
      <w:start w:val="1"/>
      <w:numFmt w:val="bullet"/>
      <w:lvlText w:val="-"/>
      <w:lvlJc w:val="left"/>
      <w:pPr>
        <w:ind w:left="36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1" w:tplc="C1F2E6D0">
      <w:start w:val="1"/>
      <w:numFmt w:val="bullet"/>
      <w:lvlText w:val="o"/>
      <w:lvlJc w:val="left"/>
      <w:pPr>
        <w:ind w:left="108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506C91B8">
      <w:start w:val="1"/>
      <w:numFmt w:val="bullet"/>
      <w:lvlText w:val="▪"/>
      <w:lvlJc w:val="left"/>
      <w:pPr>
        <w:ind w:left="180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E1228AD8">
      <w:start w:val="1"/>
      <w:numFmt w:val="bullet"/>
      <w:lvlText w:val="•"/>
      <w:lvlJc w:val="left"/>
      <w:pPr>
        <w:ind w:left="252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ED86B41E">
      <w:start w:val="1"/>
      <w:numFmt w:val="bullet"/>
      <w:lvlText w:val="o"/>
      <w:lvlJc w:val="left"/>
      <w:pPr>
        <w:ind w:left="324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84C02208">
      <w:start w:val="1"/>
      <w:numFmt w:val="bullet"/>
      <w:lvlText w:val="▪"/>
      <w:lvlJc w:val="left"/>
      <w:pPr>
        <w:ind w:left="396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EDB4A546">
      <w:start w:val="1"/>
      <w:numFmt w:val="bullet"/>
      <w:lvlText w:val="•"/>
      <w:lvlJc w:val="left"/>
      <w:pPr>
        <w:ind w:left="468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DB169E42">
      <w:start w:val="1"/>
      <w:numFmt w:val="bullet"/>
      <w:lvlText w:val="o"/>
      <w:lvlJc w:val="left"/>
      <w:pPr>
        <w:ind w:left="5402"/>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E4B80D56">
      <w:start w:val="1"/>
      <w:numFmt w:val="bullet"/>
      <w:lvlText w:val="▪"/>
      <w:lvlJc w:val="left"/>
      <w:pPr>
        <w:ind w:left="6122"/>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0"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4562E"/>
    <w:multiLevelType w:val="hybridMultilevel"/>
    <w:tmpl w:val="E2FA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896633">
    <w:abstractNumId w:val="13"/>
  </w:num>
  <w:num w:numId="2" w16cid:durableId="803885621">
    <w:abstractNumId w:val="12"/>
  </w:num>
  <w:num w:numId="3" w16cid:durableId="1269000120">
    <w:abstractNumId w:val="11"/>
  </w:num>
  <w:num w:numId="4" w16cid:durableId="729424105">
    <w:abstractNumId w:val="10"/>
  </w:num>
  <w:num w:numId="5" w16cid:durableId="1814172428">
    <w:abstractNumId w:val="6"/>
  </w:num>
  <w:num w:numId="6" w16cid:durableId="578292789">
    <w:abstractNumId w:val="14"/>
  </w:num>
  <w:num w:numId="7" w16cid:durableId="131144323">
    <w:abstractNumId w:val="9"/>
  </w:num>
  <w:num w:numId="8" w16cid:durableId="1917009513">
    <w:abstractNumId w:val="1"/>
  </w:num>
  <w:num w:numId="9" w16cid:durableId="1850562429">
    <w:abstractNumId w:val="2"/>
  </w:num>
  <w:num w:numId="10" w16cid:durableId="1100684451">
    <w:abstractNumId w:val="8"/>
  </w:num>
  <w:num w:numId="11" w16cid:durableId="1248925576">
    <w:abstractNumId w:val="0"/>
  </w:num>
  <w:num w:numId="12" w16cid:durableId="1697735934">
    <w:abstractNumId w:val="3"/>
  </w:num>
  <w:num w:numId="13" w16cid:durableId="880673144">
    <w:abstractNumId w:val="7"/>
  </w:num>
  <w:num w:numId="14" w16cid:durableId="537088479">
    <w:abstractNumId w:val="5"/>
  </w:num>
  <w:num w:numId="15" w16cid:durableId="92878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C3"/>
    <w:rsid w:val="00090DC3"/>
    <w:rsid w:val="001E50EF"/>
    <w:rsid w:val="00226B2B"/>
    <w:rsid w:val="00376B54"/>
    <w:rsid w:val="003E3AED"/>
    <w:rsid w:val="006F4093"/>
    <w:rsid w:val="00837315"/>
    <w:rsid w:val="008C3823"/>
    <w:rsid w:val="008C398D"/>
    <w:rsid w:val="008E7E60"/>
    <w:rsid w:val="009B5902"/>
    <w:rsid w:val="009E257E"/>
    <w:rsid w:val="00A0747C"/>
    <w:rsid w:val="00B30308"/>
    <w:rsid w:val="00C57E90"/>
    <w:rsid w:val="00C62908"/>
    <w:rsid w:val="00D34277"/>
    <w:rsid w:val="00E13613"/>
    <w:rsid w:val="00E173FA"/>
    <w:rsid w:val="00E60806"/>
    <w:rsid w:val="00E77C0C"/>
    <w:rsid w:val="00FC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615E"/>
  <w15:chartTrackingRefBased/>
  <w15:docId w15:val="{2C8FC8B8-0867-43E4-B9A2-E5E7FF7C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C3"/>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0DC3"/>
    <w:pPr>
      <w:tabs>
        <w:tab w:val="center" w:pos="4153"/>
        <w:tab w:val="right" w:pos="8306"/>
      </w:tabs>
    </w:pPr>
  </w:style>
  <w:style w:type="character" w:customStyle="1" w:styleId="HeaderChar">
    <w:name w:val="Header Char"/>
    <w:basedOn w:val="DefaultParagraphFont"/>
    <w:link w:val="Header"/>
    <w:rsid w:val="00090DC3"/>
    <w:rPr>
      <w:rFonts w:ascii="Arial" w:eastAsia="Times New Roman" w:hAnsi="Arial" w:cs="Times New Roman"/>
      <w:color w:val="000000"/>
      <w:sz w:val="20"/>
      <w:szCs w:val="20"/>
      <w:lang w:val="en-GB"/>
    </w:rPr>
  </w:style>
  <w:style w:type="paragraph" w:styleId="Footer">
    <w:name w:val="footer"/>
    <w:basedOn w:val="Normal"/>
    <w:link w:val="FooterChar"/>
    <w:rsid w:val="00090DC3"/>
    <w:pPr>
      <w:tabs>
        <w:tab w:val="center" w:pos="4153"/>
        <w:tab w:val="right" w:pos="8306"/>
      </w:tabs>
    </w:pPr>
  </w:style>
  <w:style w:type="character" w:customStyle="1" w:styleId="FooterChar">
    <w:name w:val="Footer Char"/>
    <w:basedOn w:val="DefaultParagraphFont"/>
    <w:link w:val="Footer"/>
    <w:rsid w:val="00090DC3"/>
    <w:rPr>
      <w:rFonts w:ascii="Arial" w:eastAsia="Times New Roman" w:hAnsi="Arial" w:cs="Times New Roman"/>
      <w:color w:val="000000"/>
      <w:sz w:val="20"/>
      <w:szCs w:val="20"/>
      <w:lang w:val="en-GB"/>
    </w:rPr>
  </w:style>
  <w:style w:type="character" w:styleId="PageNumber">
    <w:name w:val="page number"/>
    <w:basedOn w:val="DefaultParagraphFont"/>
    <w:rsid w:val="00090DC3"/>
  </w:style>
  <w:style w:type="paragraph" w:styleId="NormalWeb">
    <w:name w:val="Normal (Web)"/>
    <w:basedOn w:val="Normal"/>
    <w:uiPriority w:val="99"/>
    <w:rsid w:val="00090DC3"/>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090DC3"/>
    <w:pPr>
      <w:spacing w:line="240" w:lineRule="auto"/>
      <w:ind w:left="720"/>
    </w:pPr>
    <w:rPr>
      <w:rFonts w:ascii="Times New Roman" w:hAnsi="Times New Roman"/>
      <w:color w:val="auto"/>
    </w:rPr>
  </w:style>
  <w:style w:type="character" w:customStyle="1" w:styleId="markedcontent">
    <w:name w:val="markedcontent"/>
    <w:basedOn w:val="DefaultParagraphFont"/>
    <w:rsid w:val="00090DC3"/>
  </w:style>
  <w:style w:type="character" w:customStyle="1" w:styleId="ListParagraphChar">
    <w:name w:val="List Paragraph Char"/>
    <w:aliases w:val="AB List 1 Char,Bullet Points Char,CA bullets Char"/>
    <w:basedOn w:val="DefaultParagraphFont"/>
    <w:link w:val="ListParagraph"/>
    <w:uiPriority w:val="34"/>
    <w:rsid w:val="00090DC3"/>
    <w:rPr>
      <w:rFonts w:ascii="Times New Roman" w:eastAsia="Times New Roman" w:hAnsi="Times New Roman" w:cs="Times New Roman"/>
      <w:sz w:val="20"/>
      <w:szCs w:val="20"/>
      <w:lang w:val="en-GB"/>
    </w:rPr>
  </w:style>
  <w:style w:type="paragraph" w:styleId="NoSpacing">
    <w:name w:val="No Spacing"/>
    <w:uiPriority w:val="1"/>
    <w:qFormat/>
    <w:rsid w:val="00090DC3"/>
    <w:pPr>
      <w:spacing w:after="0" w:line="240" w:lineRule="auto"/>
    </w:pPr>
    <w:rPr>
      <w:rFonts w:ascii="Arial" w:eastAsia="Arial" w:hAnsi="Arial" w:cs="Arial"/>
      <w:lang w:val="e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993">
      <w:bodyDiv w:val="1"/>
      <w:marLeft w:val="0"/>
      <w:marRight w:val="0"/>
      <w:marTop w:val="0"/>
      <w:marBottom w:val="0"/>
      <w:divBdr>
        <w:top w:val="none" w:sz="0" w:space="0" w:color="auto"/>
        <w:left w:val="none" w:sz="0" w:space="0" w:color="auto"/>
        <w:bottom w:val="none" w:sz="0" w:space="0" w:color="auto"/>
        <w:right w:val="none" w:sz="0" w:space="0" w:color="auto"/>
      </w:divBdr>
    </w:div>
    <w:div w:id="99300735">
      <w:bodyDiv w:val="1"/>
      <w:marLeft w:val="0"/>
      <w:marRight w:val="0"/>
      <w:marTop w:val="0"/>
      <w:marBottom w:val="0"/>
      <w:divBdr>
        <w:top w:val="none" w:sz="0" w:space="0" w:color="auto"/>
        <w:left w:val="none" w:sz="0" w:space="0" w:color="auto"/>
        <w:bottom w:val="none" w:sz="0" w:space="0" w:color="auto"/>
        <w:right w:val="none" w:sz="0" w:space="0" w:color="auto"/>
      </w:divBdr>
    </w:div>
    <w:div w:id="148206126">
      <w:bodyDiv w:val="1"/>
      <w:marLeft w:val="0"/>
      <w:marRight w:val="0"/>
      <w:marTop w:val="0"/>
      <w:marBottom w:val="0"/>
      <w:divBdr>
        <w:top w:val="none" w:sz="0" w:space="0" w:color="auto"/>
        <w:left w:val="none" w:sz="0" w:space="0" w:color="auto"/>
        <w:bottom w:val="none" w:sz="0" w:space="0" w:color="auto"/>
        <w:right w:val="none" w:sz="0" w:space="0" w:color="auto"/>
      </w:divBdr>
    </w:div>
    <w:div w:id="236788614">
      <w:bodyDiv w:val="1"/>
      <w:marLeft w:val="0"/>
      <w:marRight w:val="0"/>
      <w:marTop w:val="0"/>
      <w:marBottom w:val="0"/>
      <w:divBdr>
        <w:top w:val="none" w:sz="0" w:space="0" w:color="auto"/>
        <w:left w:val="none" w:sz="0" w:space="0" w:color="auto"/>
        <w:bottom w:val="none" w:sz="0" w:space="0" w:color="auto"/>
        <w:right w:val="none" w:sz="0" w:space="0" w:color="auto"/>
      </w:divBdr>
    </w:div>
    <w:div w:id="499395558">
      <w:bodyDiv w:val="1"/>
      <w:marLeft w:val="0"/>
      <w:marRight w:val="0"/>
      <w:marTop w:val="0"/>
      <w:marBottom w:val="0"/>
      <w:divBdr>
        <w:top w:val="none" w:sz="0" w:space="0" w:color="auto"/>
        <w:left w:val="none" w:sz="0" w:space="0" w:color="auto"/>
        <w:bottom w:val="none" w:sz="0" w:space="0" w:color="auto"/>
        <w:right w:val="none" w:sz="0" w:space="0" w:color="auto"/>
      </w:divBdr>
    </w:div>
    <w:div w:id="1119956288">
      <w:bodyDiv w:val="1"/>
      <w:marLeft w:val="0"/>
      <w:marRight w:val="0"/>
      <w:marTop w:val="0"/>
      <w:marBottom w:val="0"/>
      <w:divBdr>
        <w:top w:val="none" w:sz="0" w:space="0" w:color="auto"/>
        <w:left w:val="none" w:sz="0" w:space="0" w:color="auto"/>
        <w:bottom w:val="none" w:sz="0" w:space="0" w:color="auto"/>
        <w:right w:val="none" w:sz="0" w:space="0" w:color="auto"/>
      </w:divBdr>
    </w:div>
    <w:div w:id="1897156066">
      <w:bodyDiv w:val="1"/>
      <w:marLeft w:val="0"/>
      <w:marRight w:val="0"/>
      <w:marTop w:val="0"/>
      <w:marBottom w:val="0"/>
      <w:divBdr>
        <w:top w:val="none" w:sz="0" w:space="0" w:color="auto"/>
        <w:left w:val="none" w:sz="0" w:space="0" w:color="auto"/>
        <w:bottom w:val="none" w:sz="0" w:space="0" w:color="auto"/>
        <w:right w:val="none" w:sz="0" w:space="0" w:color="auto"/>
      </w:divBdr>
    </w:div>
    <w:div w:id="19611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Ifeoluwa Adekunle</cp:lastModifiedBy>
  <cp:revision>4</cp:revision>
  <dcterms:created xsi:type="dcterms:W3CDTF">2025-01-07T22:54:00Z</dcterms:created>
  <dcterms:modified xsi:type="dcterms:W3CDTF">2025-01-08T09:14:00Z</dcterms:modified>
</cp:coreProperties>
</file>