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mc:Ignorable="w14 w15 w16se w16cid w16 w16cex w16sdtdh w16du wp14">
  <w:body>
    <w:p w:rsidR="002E3582" w:rsidP="002E3582" w:rsidRDefault="002E3582" w14:paraId="5146A46E" w14:textId="77777777">
      <w:pPr>
        <w:spacing w:after="0" w:line="276" w:lineRule="auto"/>
        <w:jc w:val="center"/>
        <w:rPr>
          <w:rFonts w:ascii="Calibri" w:hAnsi="Calibri" w:eastAsia="Times New Roman" w:cs="Calibri"/>
          <w:b/>
          <w:sz w:val="24"/>
          <w:szCs w:val="24"/>
          <w:lang w:val="en-US"/>
        </w:rPr>
      </w:pPr>
      <w:r>
        <w:rPr>
          <w:noProof/>
        </w:rPr>
        <w:drawing>
          <wp:inline distT="0" distB="0" distL="0" distR="0" wp14:anchorId="7DD79EFD" wp14:editId="53FB47F2">
            <wp:extent cx="2539303" cy="892629"/>
            <wp:effectExtent l="0" t="0" r="0" b="3175"/>
            <wp:docPr id="6" name="Picture 5" descr="A black background with grey text&#10;&#10;Description automatically generated">
              <a:extLst xmlns:a="http://schemas.openxmlformats.org/drawingml/2006/main">
                <a:ext uri="{FF2B5EF4-FFF2-40B4-BE49-F238E27FC236}">
                  <a16:creationId xmlns:a16="http://schemas.microsoft.com/office/drawing/2014/main" id="{BF8E1955-332F-4C2F-43EE-FB3FB9B5D1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black background with grey text&#10;&#10;Description automatically generated">
                      <a:extLst>
                        <a:ext uri="{FF2B5EF4-FFF2-40B4-BE49-F238E27FC236}">
                          <a16:creationId xmlns:a16="http://schemas.microsoft.com/office/drawing/2014/main" id="{BF8E1955-332F-4C2F-43EE-FB3FB9B5D1D4}"/>
                        </a:ext>
                      </a:extLst>
                    </pic:cNvPr>
                    <pic:cNvPicPr>
                      <a:picLocks noChangeAspect="1"/>
                    </pic:cNvPicPr>
                  </pic:nvPicPr>
                  <pic:blipFill>
                    <a:blip r:embed="rId5"/>
                    <a:stretch>
                      <a:fillRect/>
                    </a:stretch>
                  </pic:blipFill>
                  <pic:spPr>
                    <a:xfrm>
                      <a:off x="0" y="0"/>
                      <a:ext cx="2579608" cy="906797"/>
                    </a:xfrm>
                    <a:prstGeom prst="rect">
                      <a:avLst/>
                    </a:prstGeom>
                  </pic:spPr>
                </pic:pic>
              </a:graphicData>
            </a:graphic>
          </wp:inline>
        </w:drawing>
      </w:r>
    </w:p>
    <w:p w:rsidRPr="00E862B3" w:rsidR="002E3582" w:rsidP="002E3582" w:rsidRDefault="002E3582" w14:paraId="1E1EFB1D" w14:textId="7D4B0CC5">
      <w:pPr>
        <w:spacing w:after="0" w:line="276" w:lineRule="auto"/>
        <w:jc w:val="center"/>
        <w:rPr>
          <w:rFonts w:ascii="Calibri" w:hAnsi="Calibri" w:eastAsia="Times New Roman" w:cs="Calibri"/>
          <w:b/>
          <w:sz w:val="24"/>
          <w:szCs w:val="24"/>
          <w:lang w:val="en-US"/>
        </w:rPr>
      </w:pPr>
      <w:r w:rsidRPr="00E862B3">
        <w:rPr>
          <w:rFonts w:ascii="Calibri" w:hAnsi="Calibri" w:eastAsia="Times New Roman" w:cs="Calibri"/>
          <w:b/>
          <w:sz w:val="24"/>
          <w:szCs w:val="24"/>
          <w:lang w:val="en-US"/>
        </w:rPr>
        <w:t xml:space="preserve">TERMS OF REFERENCE FOR </w:t>
      </w:r>
      <w:r>
        <w:rPr>
          <w:rFonts w:ascii="Calibri" w:hAnsi="Calibri" w:eastAsia="Times New Roman" w:cs="Calibri"/>
          <w:b/>
          <w:sz w:val="24"/>
          <w:szCs w:val="24"/>
          <w:lang w:val="en-US"/>
        </w:rPr>
        <w:t xml:space="preserve">SOURCING A TRAINER TO OFFER LIVESTOCK MANAGEMENT TRAINING FOR COMMUNITY ANIMAL HEALTH WORKERS </w:t>
      </w:r>
      <w:r w:rsidR="00726E53">
        <w:rPr>
          <w:rFonts w:ascii="Calibri" w:hAnsi="Calibri" w:eastAsia="Times New Roman" w:cs="Calibri"/>
          <w:b/>
          <w:sz w:val="24"/>
          <w:szCs w:val="24"/>
          <w:lang w:val="en-US"/>
        </w:rPr>
        <w:t xml:space="preserve">(CAHWs) </w:t>
      </w:r>
      <w:r>
        <w:rPr>
          <w:rFonts w:ascii="Calibri" w:hAnsi="Calibri" w:eastAsia="Times New Roman" w:cs="Calibri"/>
          <w:b/>
          <w:sz w:val="24"/>
          <w:szCs w:val="24"/>
          <w:lang w:val="en-US"/>
        </w:rPr>
        <w:t xml:space="preserve">FOR BUILD NAPAK PROJECT </w:t>
      </w:r>
    </w:p>
    <w:p w:rsidRPr="00E862B3" w:rsidR="002E3582" w:rsidP="002E3582" w:rsidRDefault="002E3582" w14:paraId="25943CBC" w14:textId="77777777">
      <w:pPr>
        <w:spacing w:after="0" w:line="276" w:lineRule="auto"/>
        <w:jc w:val="both"/>
        <w:rPr>
          <w:rFonts w:ascii="Calibri" w:hAnsi="Calibri" w:eastAsia="Times New Roman" w:cs="Calibri"/>
          <w:sz w:val="24"/>
          <w:szCs w:val="24"/>
          <w:lang w:val="en-US"/>
        </w:rPr>
      </w:pPr>
    </w:p>
    <w:p w:rsidRPr="00E862B3" w:rsidR="002E3582" w:rsidP="002E3582" w:rsidRDefault="002E3582" w14:paraId="42EAD0CA" w14:textId="77777777">
      <w:pPr>
        <w:spacing w:after="0" w:line="276" w:lineRule="auto"/>
        <w:jc w:val="both"/>
        <w:rPr>
          <w:rFonts w:ascii="Calibri" w:hAnsi="Calibri" w:eastAsia="Times New Roman" w:cs="Calibri"/>
          <w:b/>
          <w:sz w:val="24"/>
          <w:szCs w:val="24"/>
          <w:lang w:val="en-US"/>
        </w:rPr>
      </w:pPr>
      <w:r w:rsidRPr="00E862B3">
        <w:rPr>
          <w:rFonts w:ascii="Calibri" w:hAnsi="Calibri" w:eastAsia="Times New Roman" w:cs="Calibri"/>
          <w:b/>
          <w:sz w:val="24"/>
          <w:szCs w:val="24"/>
          <w:lang w:val="en-US"/>
        </w:rPr>
        <w:t>Introduction</w:t>
      </w:r>
    </w:p>
    <w:p w:rsidR="002E3582" w:rsidP="002E3582" w:rsidRDefault="002E3582" w14:paraId="45589CB7" w14:textId="77777777">
      <w:pPr>
        <w:spacing w:after="0" w:line="276" w:lineRule="auto"/>
        <w:jc w:val="both"/>
        <w:rPr>
          <w:rFonts w:ascii="Calibri" w:hAnsi="Calibri" w:eastAsia="Calibri" w:cs="Calibri"/>
          <w:color w:val="000000"/>
          <w:sz w:val="24"/>
          <w:szCs w:val="24"/>
          <w:lang w:val="en-US"/>
        </w:rPr>
      </w:pPr>
      <w:r w:rsidRPr="006D5099">
        <w:rPr>
          <w:rFonts w:ascii="Calibri" w:hAnsi="Calibri" w:eastAsia="Calibri" w:cs="Calibri"/>
          <w:color w:val="000000"/>
          <w:sz w:val="24"/>
          <w:szCs w:val="24"/>
          <w:lang w:val="en-US"/>
        </w:rPr>
        <w:t xml:space="preserve">Self Help Africa (SHA) is an international development organization dedicated to the vision of ‘Sustainable livelihoods and healthy lives for all in a changing climate’, with almost 50 years of experience working with smallholder farmers and their communities in Sub-Saharan Africa. In Uganda, SHA has over 20 years’ experience delivering enterprising solutions that help rural communities improve their food and nutrition security while improving their livelihoods and resilience. </w:t>
      </w:r>
    </w:p>
    <w:p w:rsidRPr="00E862B3" w:rsidR="002E3582" w:rsidP="002E3582" w:rsidRDefault="002E3582" w14:paraId="7380EF52" w14:textId="77777777">
      <w:pPr>
        <w:spacing w:after="0" w:line="276" w:lineRule="auto"/>
        <w:jc w:val="both"/>
        <w:rPr>
          <w:rFonts w:ascii="Calibri" w:hAnsi="Calibri" w:eastAsia="Calibri" w:cs="Calibri"/>
          <w:color w:val="000000"/>
          <w:sz w:val="24"/>
          <w:szCs w:val="24"/>
          <w:lang w:val="en-US"/>
        </w:rPr>
      </w:pPr>
    </w:p>
    <w:p w:rsidRPr="00E862B3" w:rsidR="002E3582" w:rsidP="002E3582" w:rsidRDefault="002E3582" w14:paraId="346A0AA3" w14:textId="77777777">
      <w:pPr>
        <w:spacing w:after="0" w:line="276" w:lineRule="auto"/>
        <w:jc w:val="both"/>
        <w:rPr>
          <w:rFonts w:ascii="Calibri" w:hAnsi="Calibri" w:eastAsia="Calibri" w:cs="Calibri"/>
          <w:color w:val="000000"/>
          <w:sz w:val="24"/>
          <w:szCs w:val="24"/>
          <w:lang w:val="en-US"/>
        </w:rPr>
      </w:pPr>
      <w:r w:rsidRPr="00E862B3">
        <w:rPr>
          <w:rFonts w:ascii="Calibri" w:hAnsi="Calibri" w:eastAsia="Calibri" w:cs="Calibri"/>
          <w:color w:val="000000"/>
          <w:sz w:val="24"/>
          <w:szCs w:val="24"/>
          <w:lang w:val="en-US"/>
        </w:rPr>
        <w:t xml:space="preserve">SHA received funding from The Community Foundation of Ireland to support 1,000 smallholder farmers in Napak District for a period of 3 years (2023-2025). The project focuses on increasing climate smart agriculture production, improved marketing, financial inclusion and enterprise skills and improving household nutrition and WASH practices. </w:t>
      </w:r>
    </w:p>
    <w:p w:rsidRPr="00E862B3" w:rsidR="002E3582" w:rsidP="002E3582" w:rsidRDefault="002E3582" w14:paraId="6326CDC7" w14:textId="77777777">
      <w:pPr>
        <w:spacing w:after="0" w:line="276" w:lineRule="auto"/>
        <w:jc w:val="both"/>
        <w:rPr>
          <w:rFonts w:ascii="Calibri" w:hAnsi="Calibri" w:eastAsia="Calibri" w:cs="Calibri"/>
          <w:color w:val="000000"/>
          <w:sz w:val="24"/>
          <w:szCs w:val="24"/>
          <w:lang w:val="en-US"/>
        </w:rPr>
      </w:pPr>
    </w:p>
    <w:p w:rsidRPr="002E3582" w:rsidR="002E3582" w:rsidP="002E3582" w:rsidRDefault="002E3582" w14:paraId="17A1FD73" w14:textId="1E166AFC">
      <w:pPr>
        <w:spacing w:after="0"/>
        <w:jc w:val="both"/>
        <w:rPr>
          <w:rFonts w:ascii="Calibri" w:hAnsi="Calibri" w:eastAsia="Calibri" w:cs="Calibri"/>
          <w:sz w:val="24"/>
          <w:szCs w:val="24"/>
          <w:shd w:val="clear" w:color="auto" w:fill="FFFFFF"/>
          <w:lang w:val="en-US"/>
        </w:rPr>
      </w:pPr>
      <w:r w:rsidRPr="002E3582">
        <w:rPr>
          <w:rFonts w:ascii="Calibri" w:hAnsi="Calibri" w:eastAsia="Calibri" w:cs="Calibri"/>
          <w:sz w:val="24"/>
          <w:szCs w:val="24"/>
          <w:shd w:val="clear" w:color="auto" w:fill="FFFFFF"/>
          <w:lang w:val="en-US"/>
        </w:rPr>
        <w:t xml:space="preserve">The BUILD project is located within the green belt of Karamoja where both livestock rearing and crop production are practiced, with livestock rearing being the pre-dominant activity. </w:t>
      </w:r>
      <w:r w:rsidR="00527303">
        <w:rPr>
          <w:rFonts w:ascii="Calibri" w:hAnsi="Calibri" w:eastAsia="Calibri" w:cs="Calibri"/>
          <w:sz w:val="24"/>
          <w:szCs w:val="24"/>
          <w:shd w:val="clear" w:color="auto" w:fill="FFFFFF"/>
          <w:lang w:val="en-US"/>
        </w:rPr>
        <w:t>Much as they rear both small</w:t>
      </w:r>
      <w:r w:rsidR="00726E53">
        <w:rPr>
          <w:rFonts w:ascii="Calibri" w:hAnsi="Calibri" w:eastAsia="Calibri" w:cs="Calibri"/>
          <w:sz w:val="24"/>
          <w:szCs w:val="24"/>
          <w:shd w:val="clear" w:color="auto" w:fill="FFFFFF"/>
          <w:lang w:val="en-US"/>
        </w:rPr>
        <w:t xml:space="preserve"> ruminants</w:t>
      </w:r>
      <w:r w:rsidR="00527303">
        <w:rPr>
          <w:rFonts w:ascii="Calibri" w:hAnsi="Calibri" w:eastAsia="Calibri" w:cs="Calibri"/>
          <w:sz w:val="24"/>
          <w:szCs w:val="24"/>
          <w:shd w:val="clear" w:color="auto" w:fill="FFFFFF"/>
          <w:lang w:val="en-US"/>
        </w:rPr>
        <w:t xml:space="preserve">, poultry and cattle, </w:t>
      </w:r>
      <w:r w:rsidRPr="002E3582">
        <w:rPr>
          <w:rFonts w:ascii="Calibri" w:hAnsi="Calibri" w:eastAsia="Calibri" w:cs="Calibri"/>
          <w:sz w:val="24"/>
          <w:szCs w:val="24"/>
          <w:shd w:val="clear" w:color="auto" w:fill="FFFFFF"/>
          <w:lang w:val="en-US"/>
        </w:rPr>
        <w:t>cattle are the most highly valued livestock of all</w:t>
      </w:r>
      <w:r w:rsidR="00527303">
        <w:rPr>
          <w:rFonts w:ascii="Calibri" w:hAnsi="Calibri" w:eastAsia="Calibri" w:cs="Calibri"/>
          <w:sz w:val="24"/>
          <w:szCs w:val="24"/>
          <w:shd w:val="clear" w:color="auto" w:fill="FFFFFF"/>
          <w:lang w:val="en-US"/>
        </w:rPr>
        <w:t xml:space="preserve"> and </w:t>
      </w:r>
      <w:r w:rsidRPr="002E3582">
        <w:rPr>
          <w:rFonts w:ascii="Calibri" w:hAnsi="Calibri" w:eastAsia="Calibri" w:cs="Calibri"/>
          <w:sz w:val="24"/>
          <w:szCs w:val="24"/>
          <w:shd w:val="clear" w:color="auto" w:fill="FFFFFF"/>
          <w:lang w:val="en-US"/>
        </w:rPr>
        <w:t xml:space="preserve">yet the lack of veterinary services had led to high mortality rate of the cattle. It is based on this that the BUILD Project is working closely with the Community Animal Health Workers to offer better livestock management services to the supported community. </w:t>
      </w:r>
    </w:p>
    <w:p w:rsidR="002E3582" w:rsidP="002E3582" w:rsidRDefault="002E3582" w14:paraId="44C44EAA" w14:textId="77777777">
      <w:pPr>
        <w:spacing w:after="0" w:line="276" w:lineRule="auto"/>
        <w:jc w:val="both"/>
        <w:rPr>
          <w:rFonts w:ascii="Calibri" w:hAnsi="Calibri" w:eastAsia="Calibri" w:cs="Calibri"/>
          <w:color w:val="000000"/>
          <w:sz w:val="24"/>
          <w:szCs w:val="24"/>
          <w:lang w:val="en-US"/>
        </w:rPr>
      </w:pPr>
    </w:p>
    <w:p w:rsidRPr="00E862B3" w:rsidR="002E3582" w:rsidP="002E3582" w:rsidRDefault="002E3582" w14:paraId="3A0AAF11" w14:textId="77777777">
      <w:pPr>
        <w:spacing w:after="0" w:line="276" w:lineRule="auto"/>
        <w:jc w:val="both"/>
        <w:rPr>
          <w:rFonts w:ascii="Calibri" w:hAnsi="Calibri" w:eastAsia="Times New Roman" w:cs="Calibri"/>
          <w:b/>
          <w:bCs/>
          <w:sz w:val="24"/>
          <w:szCs w:val="24"/>
          <w:lang w:val="en-US"/>
        </w:rPr>
      </w:pPr>
      <w:r w:rsidRPr="00E862B3">
        <w:rPr>
          <w:rFonts w:ascii="Calibri" w:hAnsi="Calibri" w:eastAsia="Times New Roman" w:cs="Calibri"/>
          <w:b/>
          <w:bCs/>
          <w:sz w:val="24"/>
          <w:szCs w:val="24"/>
          <w:lang w:val="en-US"/>
        </w:rPr>
        <w:t>Objective of the TOR</w:t>
      </w:r>
    </w:p>
    <w:p w:rsidR="002E3582" w:rsidP="002E3582" w:rsidRDefault="002E3582" w14:paraId="46EAFAD0" w14:textId="6C62CFBC">
      <w:pPr>
        <w:spacing w:after="0" w:line="276" w:lineRule="auto"/>
        <w:jc w:val="both"/>
        <w:rPr>
          <w:rFonts w:ascii="Calibri" w:hAnsi="Calibri" w:eastAsia="Calibri" w:cs="Calibri"/>
          <w:color w:val="000000"/>
          <w:sz w:val="24"/>
          <w:szCs w:val="24"/>
          <w:lang w:val="en-US"/>
        </w:rPr>
      </w:pPr>
      <w:r w:rsidRPr="2FC9A703" w:rsidR="2FC9A703">
        <w:rPr>
          <w:rFonts w:ascii="Calibri" w:hAnsi="Calibri" w:eastAsia="Times New Roman" w:cs="Calibri"/>
          <w:sz w:val="24"/>
          <w:szCs w:val="24"/>
          <w:lang w:val="en-US"/>
        </w:rPr>
        <w:t>To</w:t>
      </w:r>
      <w:r w:rsidRPr="2FC9A703" w:rsidR="2FC9A703">
        <w:rPr>
          <w:rFonts w:ascii="Calibri" w:hAnsi="Calibri" w:eastAsia="Times New Roman" w:cs="Calibri"/>
          <w:b w:val="1"/>
          <w:bCs w:val="1"/>
          <w:sz w:val="24"/>
          <w:szCs w:val="24"/>
          <w:lang w:val="en-US"/>
        </w:rPr>
        <w:t xml:space="preserve"> </w:t>
      </w:r>
      <w:r w:rsidRPr="2FC9A703" w:rsidR="2FC9A703">
        <w:rPr>
          <w:rFonts w:ascii="Calibri" w:hAnsi="Calibri" w:eastAsia="Calibri" w:cs="Calibri"/>
          <w:color w:val="000000" w:themeColor="text1" w:themeTint="FF" w:themeShade="FF"/>
          <w:sz w:val="24"/>
          <w:szCs w:val="24"/>
          <w:lang w:val="en-US"/>
        </w:rPr>
        <w:t xml:space="preserve">engage the services of a </w:t>
      </w:r>
      <w:r w:rsidRPr="2FC9A703" w:rsidR="2FC9A703">
        <w:rPr>
          <w:rFonts w:ascii="Calibri" w:hAnsi="Calibri" w:eastAsia="Calibri" w:cs="Calibri"/>
          <w:color w:val="000000" w:themeColor="text1" w:themeTint="FF" w:themeShade="FF"/>
          <w:sz w:val="24"/>
          <w:szCs w:val="24"/>
          <w:lang w:val="en-US"/>
        </w:rPr>
        <w:t xml:space="preserve">qualified </w:t>
      </w:r>
      <w:r w:rsidRPr="2FC9A703" w:rsidR="2FC9A703">
        <w:rPr>
          <w:rFonts w:ascii="Calibri" w:hAnsi="Calibri" w:eastAsia="Calibri" w:cs="Calibri"/>
          <w:color w:val="000000" w:themeColor="text1" w:themeTint="FF" w:themeShade="FF"/>
          <w:sz w:val="24"/>
          <w:szCs w:val="24"/>
          <w:lang w:val="en-US"/>
        </w:rPr>
        <w:t>trainer</w:t>
      </w:r>
      <w:r w:rsidRPr="2FC9A703" w:rsidR="2FC9A703">
        <w:rPr>
          <w:rFonts w:ascii="Calibri" w:hAnsi="Calibri" w:eastAsia="Calibri" w:cs="Calibri"/>
          <w:color w:val="000000" w:themeColor="text1" w:themeTint="FF" w:themeShade="FF"/>
          <w:sz w:val="24"/>
          <w:szCs w:val="24"/>
          <w:lang w:val="en-US"/>
        </w:rPr>
        <w:t xml:space="preserve"> to deliver basic livestock management knowledge and skills to 24 Community Animal Health Workers in Poron and Apeitolim Sub-counties. </w:t>
      </w:r>
    </w:p>
    <w:p w:rsidRPr="00E862B3" w:rsidR="002E3582" w:rsidP="002E3582" w:rsidRDefault="002E3582" w14:paraId="3FA4DD06" w14:textId="77777777">
      <w:pPr>
        <w:spacing w:after="0" w:line="276" w:lineRule="auto"/>
        <w:jc w:val="both"/>
        <w:rPr>
          <w:rFonts w:ascii="Calibri" w:hAnsi="Calibri" w:eastAsia="Calibri" w:cs="Calibri"/>
          <w:color w:val="000000"/>
          <w:sz w:val="24"/>
          <w:szCs w:val="24"/>
          <w:lang w:val="en-US"/>
        </w:rPr>
      </w:pPr>
    </w:p>
    <w:p w:rsidRPr="00E862B3" w:rsidR="002E3582" w:rsidP="002E3582" w:rsidRDefault="002E3582" w14:paraId="255BBD09" w14:textId="77777777">
      <w:pPr>
        <w:spacing w:after="0" w:line="276" w:lineRule="auto"/>
        <w:jc w:val="both"/>
        <w:rPr>
          <w:rFonts w:ascii="Calibri" w:hAnsi="Calibri" w:eastAsia="Times New Roman" w:cs="Calibri"/>
          <w:sz w:val="24"/>
          <w:szCs w:val="24"/>
          <w:lang w:val="en-US"/>
        </w:rPr>
      </w:pPr>
      <w:r w:rsidRPr="00E862B3">
        <w:rPr>
          <w:rFonts w:ascii="Calibri" w:hAnsi="Calibri" w:eastAsia="Times New Roman" w:cs="Calibri"/>
          <w:b/>
          <w:bCs/>
          <w:sz w:val="24"/>
          <w:szCs w:val="24"/>
          <w:lang w:val="en-US"/>
        </w:rPr>
        <w:t>Scope of Work</w:t>
      </w:r>
    </w:p>
    <w:p w:rsidR="002E3582" w:rsidP="002E3582" w:rsidRDefault="002E3582" w14:paraId="4B6FC255" w14:textId="7BC8765A">
      <w:pPr>
        <w:spacing w:after="0" w:line="276" w:lineRule="auto"/>
        <w:jc w:val="both"/>
        <w:rPr>
          <w:rFonts w:ascii="Calibri" w:hAnsi="Calibri" w:eastAsia="Times New Roman" w:cs="Calibri"/>
          <w:sz w:val="24"/>
          <w:szCs w:val="24"/>
          <w:lang w:val="en-US"/>
        </w:rPr>
      </w:pPr>
      <w:r w:rsidRPr="00E862B3">
        <w:rPr>
          <w:rFonts w:ascii="Calibri" w:hAnsi="Calibri" w:eastAsia="Times New Roman" w:cs="Calibri"/>
          <w:sz w:val="24"/>
          <w:szCs w:val="24"/>
          <w:lang w:val="en-US"/>
        </w:rPr>
        <w:t xml:space="preserve">The </w:t>
      </w:r>
      <w:r>
        <w:rPr>
          <w:rFonts w:ascii="Calibri" w:hAnsi="Calibri" w:eastAsia="Times New Roman" w:cs="Calibri"/>
          <w:sz w:val="24"/>
          <w:szCs w:val="24"/>
          <w:lang w:val="en-US"/>
        </w:rPr>
        <w:t xml:space="preserve">trainer </w:t>
      </w:r>
      <w:r w:rsidR="008400F0">
        <w:rPr>
          <w:rFonts w:ascii="Calibri" w:hAnsi="Calibri" w:eastAsia="Times New Roman" w:cs="Calibri"/>
          <w:sz w:val="24"/>
          <w:szCs w:val="24"/>
          <w:lang w:val="en-US"/>
        </w:rPr>
        <w:t>will</w:t>
      </w:r>
      <w:r w:rsidR="00527303">
        <w:rPr>
          <w:rFonts w:ascii="Calibri" w:hAnsi="Calibri" w:eastAsia="Times New Roman" w:cs="Calibri"/>
          <w:sz w:val="24"/>
          <w:szCs w:val="24"/>
          <w:lang w:val="en-US"/>
        </w:rPr>
        <w:t xml:space="preserve"> </w:t>
      </w:r>
      <w:r w:rsidR="00E31290">
        <w:rPr>
          <w:rFonts w:ascii="Calibri" w:hAnsi="Calibri" w:eastAsia="Times New Roman" w:cs="Calibri"/>
          <w:sz w:val="24"/>
          <w:szCs w:val="24"/>
          <w:lang w:val="en-US"/>
        </w:rPr>
        <w:t xml:space="preserve">conduct a skills assessment </w:t>
      </w:r>
      <w:r w:rsidR="00527303">
        <w:rPr>
          <w:rFonts w:ascii="Calibri" w:hAnsi="Calibri" w:eastAsia="Times New Roman" w:cs="Calibri"/>
          <w:sz w:val="24"/>
          <w:szCs w:val="24"/>
          <w:lang w:val="en-US"/>
        </w:rPr>
        <w:t xml:space="preserve">through </w:t>
      </w:r>
      <w:r>
        <w:rPr>
          <w:rFonts w:ascii="Calibri" w:hAnsi="Calibri" w:eastAsia="Times New Roman" w:cs="Calibri"/>
          <w:sz w:val="24"/>
          <w:szCs w:val="24"/>
          <w:lang w:val="en-US"/>
        </w:rPr>
        <w:t xml:space="preserve">a pre-test and tailor the training to address these </w:t>
      </w:r>
      <w:r w:rsidR="008400F0">
        <w:rPr>
          <w:rFonts w:ascii="Calibri" w:hAnsi="Calibri" w:eastAsia="Times New Roman" w:cs="Calibri"/>
          <w:sz w:val="24"/>
          <w:szCs w:val="24"/>
          <w:lang w:val="en-US"/>
        </w:rPr>
        <w:t>gaps</w:t>
      </w:r>
      <w:r>
        <w:rPr>
          <w:rFonts w:ascii="Calibri" w:hAnsi="Calibri" w:eastAsia="Times New Roman" w:cs="Calibri"/>
          <w:sz w:val="24"/>
          <w:szCs w:val="24"/>
          <w:lang w:val="en-US"/>
        </w:rPr>
        <w:t xml:space="preserve"> and thereafter administer a post-test to assess the level of </w:t>
      </w:r>
      <w:r w:rsidR="008400F0">
        <w:rPr>
          <w:rFonts w:ascii="Calibri" w:hAnsi="Calibri" w:eastAsia="Times New Roman" w:cs="Calibri"/>
          <w:sz w:val="24"/>
          <w:szCs w:val="24"/>
          <w:lang w:val="en-US"/>
        </w:rPr>
        <w:t xml:space="preserve">knowledge absorption. </w:t>
      </w:r>
      <w:r>
        <w:rPr>
          <w:rFonts w:ascii="Calibri" w:hAnsi="Calibri" w:eastAsia="Times New Roman" w:cs="Calibri"/>
          <w:sz w:val="24"/>
          <w:szCs w:val="24"/>
          <w:lang w:val="en-US"/>
        </w:rPr>
        <w:t>The training will be conducted</w:t>
      </w:r>
      <w:r w:rsidR="008400F0">
        <w:rPr>
          <w:rFonts w:ascii="Calibri" w:hAnsi="Calibri" w:eastAsia="Times New Roman" w:cs="Calibri"/>
          <w:sz w:val="24"/>
          <w:szCs w:val="24"/>
          <w:lang w:val="en-US"/>
        </w:rPr>
        <w:t xml:space="preserve"> for 3 days per training location at sub-county level </w:t>
      </w:r>
      <w:r>
        <w:rPr>
          <w:rFonts w:ascii="Calibri" w:hAnsi="Calibri" w:eastAsia="Times New Roman" w:cs="Calibri"/>
          <w:sz w:val="24"/>
          <w:szCs w:val="24"/>
          <w:lang w:val="en-US"/>
        </w:rPr>
        <w:t xml:space="preserve">from </w:t>
      </w:r>
      <w:r w:rsidR="008400F0">
        <w:rPr>
          <w:rFonts w:ascii="Calibri" w:hAnsi="Calibri" w:eastAsia="Times New Roman" w:cs="Calibri"/>
          <w:sz w:val="24"/>
          <w:szCs w:val="24"/>
          <w:lang w:val="en-US"/>
        </w:rPr>
        <w:t>14</w:t>
      </w:r>
      <w:r w:rsidRPr="008400F0" w:rsidR="008400F0">
        <w:rPr>
          <w:rFonts w:ascii="Calibri" w:hAnsi="Calibri" w:eastAsia="Times New Roman" w:cs="Calibri"/>
          <w:sz w:val="24"/>
          <w:szCs w:val="24"/>
          <w:vertAlign w:val="superscript"/>
          <w:lang w:val="en-US"/>
        </w:rPr>
        <w:t>th</w:t>
      </w:r>
      <w:r w:rsidR="008400F0">
        <w:rPr>
          <w:rFonts w:ascii="Calibri" w:hAnsi="Calibri" w:eastAsia="Times New Roman" w:cs="Calibri"/>
          <w:sz w:val="24"/>
          <w:szCs w:val="24"/>
          <w:lang w:val="en-US"/>
        </w:rPr>
        <w:t xml:space="preserve"> to 19</w:t>
      </w:r>
      <w:r w:rsidRPr="008400F0" w:rsidR="008400F0">
        <w:rPr>
          <w:rFonts w:ascii="Calibri" w:hAnsi="Calibri" w:eastAsia="Times New Roman" w:cs="Calibri"/>
          <w:sz w:val="24"/>
          <w:szCs w:val="24"/>
          <w:vertAlign w:val="superscript"/>
          <w:lang w:val="en-US"/>
        </w:rPr>
        <w:t>th</w:t>
      </w:r>
      <w:r w:rsidR="008400F0">
        <w:rPr>
          <w:rFonts w:ascii="Calibri" w:hAnsi="Calibri" w:eastAsia="Times New Roman" w:cs="Calibri"/>
          <w:sz w:val="24"/>
          <w:szCs w:val="24"/>
          <w:lang w:val="en-US"/>
        </w:rPr>
        <w:t xml:space="preserve"> October 2024. </w:t>
      </w:r>
      <w:r>
        <w:rPr>
          <w:rFonts w:ascii="Calibri" w:hAnsi="Calibri" w:eastAsia="Times New Roman" w:cs="Calibri"/>
          <w:sz w:val="24"/>
          <w:szCs w:val="24"/>
          <w:lang w:val="en-US"/>
        </w:rPr>
        <w:t xml:space="preserve"> </w:t>
      </w:r>
    </w:p>
    <w:p w:rsidR="002E3582" w:rsidP="002E3582" w:rsidRDefault="002E3582" w14:paraId="197F1C56" w14:textId="77777777">
      <w:pPr>
        <w:spacing w:after="0" w:line="276" w:lineRule="auto"/>
        <w:jc w:val="both"/>
        <w:rPr>
          <w:rFonts w:ascii="Calibri" w:hAnsi="Calibri" w:eastAsia="Times New Roman" w:cs="Calibri"/>
          <w:sz w:val="24"/>
          <w:szCs w:val="24"/>
          <w:lang w:val="en-US"/>
        </w:rPr>
      </w:pPr>
    </w:p>
    <w:p w:rsidR="00F74298" w:rsidP="002E3582" w:rsidRDefault="002E3582" w14:paraId="18324727" w14:textId="77777777">
      <w:pPr>
        <w:spacing w:after="0" w:line="276" w:lineRule="auto"/>
        <w:jc w:val="both"/>
        <w:rPr>
          <w:rFonts w:ascii="Calibri" w:hAnsi="Calibri" w:eastAsia="Times New Roman" w:cs="Calibri"/>
          <w:sz w:val="24"/>
          <w:szCs w:val="24"/>
          <w:lang w:val="en-US"/>
        </w:rPr>
      </w:pPr>
      <w:r>
        <w:rPr>
          <w:rFonts w:ascii="Calibri" w:hAnsi="Calibri" w:eastAsia="Times New Roman" w:cs="Calibri"/>
          <w:sz w:val="24"/>
          <w:szCs w:val="24"/>
          <w:lang w:val="en-US"/>
        </w:rPr>
        <w:t xml:space="preserve">The training will focus on </w:t>
      </w:r>
      <w:r w:rsidRPr="008400F0" w:rsidR="008400F0">
        <w:rPr>
          <w:rFonts w:ascii="Calibri" w:hAnsi="Calibri" w:eastAsia="Times New Roman" w:cs="Calibri"/>
          <w:sz w:val="24"/>
          <w:szCs w:val="24"/>
          <w:lang w:val="en-US"/>
        </w:rPr>
        <w:t xml:space="preserve">livestock management and poultry husbandry, </w:t>
      </w:r>
      <w:r w:rsidR="008400F0">
        <w:rPr>
          <w:rFonts w:ascii="Calibri" w:hAnsi="Calibri" w:eastAsia="Times New Roman" w:cs="Calibri"/>
          <w:sz w:val="24"/>
          <w:szCs w:val="24"/>
          <w:lang w:val="en-US"/>
        </w:rPr>
        <w:t xml:space="preserve">with specific attention paid to </w:t>
      </w:r>
    </w:p>
    <w:p w:rsidR="00F74298" w:rsidP="00F74298" w:rsidRDefault="006B2589" w14:paraId="2133A531" w14:textId="396C245B">
      <w:pPr>
        <w:pStyle w:val="ListParagraph"/>
        <w:numPr>
          <w:ilvl w:val="0"/>
          <w:numId w:val="5"/>
        </w:numPr>
        <w:spacing w:after="0" w:line="276" w:lineRule="auto"/>
        <w:jc w:val="both"/>
        <w:rPr>
          <w:rFonts w:ascii="Calibri" w:hAnsi="Calibri" w:eastAsia="Times New Roman" w:cs="Calibri"/>
          <w:sz w:val="24"/>
          <w:szCs w:val="24"/>
          <w:lang w:val="en-US"/>
        </w:rPr>
      </w:pPr>
      <w:r>
        <w:rPr>
          <w:rFonts w:ascii="Calibri" w:hAnsi="Calibri" w:eastAsia="Times New Roman" w:cs="Calibri"/>
          <w:sz w:val="24"/>
          <w:szCs w:val="24"/>
          <w:lang w:val="en-US"/>
        </w:rPr>
        <w:lastRenderedPageBreak/>
        <w:t>T</w:t>
      </w:r>
      <w:r w:rsidRPr="006B2589" w:rsidR="008400F0">
        <w:rPr>
          <w:rFonts w:ascii="Calibri" w:hAnsi="Calibri" w:eastAsia="Times New Roman" w:cs="Calibri"/>
          <w:sz w:val="24"/>
          <w:szCs w:val="24"/>
          <w:lang w:val="en-US"/>
        </w:rPr>
        <w:t>he nutritional management</w:t>
      </w:r>
      <w:r w:rsidR="00F74298">
        <w:rPr>
          <w:rFonts w:ascii="Calibri" w:hAnsi="Calibri" w:eastAsia="Times New Roman" w:cs="Calibri"/>
          <w:sz w:val="24"/>
          <w:szCs w:val="24"/>
          <w:lang w:val="en-US"/>
        </w:rPr>
        <w:t xml:space="preserve"> and </w:t>
      </w:r>
      <w:r w:rsidRPr="006B2589" w:rsidR="008400F0">
        <w:rPr>
          <w:rFonts w:ascii="Calibri" w:hAnsi="Calibri" w:eastAsia="Times New Roman" w:cs="Calibri"/>
          <w:sz w:val="24"/>
          <w:szCs w:val="24"/>
          <w:lang w:val="en-US"/>
        </w:rPr>
        <w:t xml:space="preserve">feed formulation, </w:t>
      </w:r>
    </w:p>
    <w:p w:rsidR="00F74298" w:rsidP="00F74298" w:rsidRDefault="006B2589" w14:paraId="52E4B5C5" w14:textId="2B1CF471">
      <w:pPr>
        <w:pStyle w:val="ListParagraph"/>
        <w:numPr>
          <w:ilvl w:val="0"/>
          <w:numId w:val="5"/>
        </w:numPr>
        <w:spacing w:after="0" w:line="276" w:lineRule="auto"/>
        <w:jc w:val="both"/>
        <w:rPr>
          <w:rFonts w:ascii="Calibri" w:hAnsi="Calibri" w:eastAsia="Times New Roman" w:cs="Calibri"/>
          <w:sz w:val="24"/>
          <w:szCs w:val="24"/>
          <w:lang w:val="en-US"/>
        </w:rPr>
      </w:pPr>
      <w:r>
        <w:rPr>
          <w:rFonts w:ascii="Calibri" w:hAnsi="Calibri" w:eastAsia="Times New Roman" w:cs="Calibri"/>
          <w:sz w:val="24"/>
          <w:szCs w:val="24"/>
          <w:lang w:val="en-US"/>
        </w:rPr>
        <w:t>V</w:t>
      </w:r>
      <w:r w:rsidRPr="006B2589" w:rsidR="008400F0">
        <w:rPr>
          <w:rFonts w:ascii="Calibri" w:hAnsi="Calibri" w:eastAsia="Times New Roman" w:cs="Calibri"/>
          <w:sz w:val="24"/>
          <w:szCs w:val="24"/>
          <w:lang w:val="en-US"/>
        </w:rPr>
        <w:t>accination</w:t>
      </w:r>
      <w:r w:rsidR="00F74298">
        <w:rPr>
          <w:rFonts w:ascii="Calibri" w:hAnsi="Calibri" w:eastAsia="Times New Roman" w:cs="Calibri"/>
          <w:sz w:val="24"/>
          <w:szCs w:val="24"/>
          <w:lang w:val="en-US"/>
        </w:rPr>
        <w:t xml:space="preserve"> protocols</w:t>
      </w:r>
      <w:r w:rsidRPr="006B2589" w:rsidR="008400F0">
        <w:rPr>
          <w:rFonts w:ascii="Calibri" w:hAnsi="Calibri" w:eastAsia="Times New Roman" w:cs="Calibri"/>
          <w:sz w:val="24"/>
          <w:szCs w:val="24"/>
          <w:lang w:val="en-US"/>
        </w:rPr>
        <w:t xml:space="preserve">, </w:t>
      </w:r>
    </w:p>
    <w:p w:rsidR="00F74298" w:rsidP="00F74298" w:rsidRDefault="006B2589" w14:paraId="71AA3C67" w14:textId="26A45799">
      <w:pPr>
        <w:pStyle w:val="ListParagraph"/>
        <w:numPr>
          <w:ilvl w:val="0"/>
          <w:numId w:val="5"/>
        </w:numPr>
        <w:spacing w:after="0" w:line="276" w:lineRule="auto"/>
        <w:jc w:val="both"/>
        <w:rPr>
          <w:rFonts w:ascii="Calibri" w:hAnsi="Calibri" w:eastAsia="Times New Roman" w:cs="Calibri"/>
          <w:sz w:val="24"/>
          <w:szCs w:val="24"/>
          <w:lang w:val="en-US"/>
        </w:rPr>
      </w:pPr>
      <w:r>
        <w:rPr>
          <w:rFonts w:ascii="Calibri" w:hAnsi="Calibri" w:eastAsia="Times New Roman" w:cs="Calibri"/>
          <w:sz w:val="24"/>
          <w:szCs w:val="24"/>
          <w:lang w:val="en-US"/>
        </w:rPr>
        <w:t>A</w:t>
      </w:r>
      <w:r w:rsidRPr="006B2589" w:rsidR="008400F0">
        <w:rPr>
          <w:rFonts w:ascii="Calibri" w:hAnsi="Calibri" w:eastAsia="Times New Roman" w:cs="Calibri"/>
          <w:sz w:val="24"/>
          <w:szCs w:val="24"/>
          <w:lang w:val="en-US"/>
        </w:rPr>
        <w:t>nimal welfare</w:t>
      </w:r>
      <w:r w:rsidRPr="006B2589" w:rsidR="00F74298">
        <w:rPr>
          <w:rFonts w:ascii="Calibri" w:hAnsi="Calibri" w:eastAsia="Times New Roman" w:cs="Calibri"/>
          <w:sz w:val="24"/>
          <w:szCs w:val="24"/>
          <w:lang w:val="en-US"/>
        </w:rPr>
        <w:t xml:space="preserve"> practices</w:t>
      </w:r>
      <w:r w:rsidRPr="006B2589" w:rsidR="008400F0">
        <w:rPr>
          <w:rFonts w:ascii="Calibri" w:hAnsi="Calibri" w:eastAsia="Times New Roman" w:cs="Calibri"/>
          <w:sz w:val="24"/>
          <w:szCs w:val="24"/>
          <w:lang w:val="en-US"/>
        </w:rPr>
        <w:t xml:space="preserve">, </w:t>
      </w:r>
    </w:p>
    <w:p w:rsidR="00F74298" w:rsidP="00F74298" w:rsidRDefault="006B2589" w14:paraId="6F130CEA" w14:textId="5685AD79">
      <w:pPr>
        <w:pStyle w:val="ListParagraph"/>
        <w:numPr>
          <w:ilvl w:val="0"/>
          <w:numId w:val="5"/>
        </w:numPr>
        <w:spacing w:after="0" w:line="276" w:lineRule="auto"/>
        <w:jc w:val="both"/>
        <w:rPr>
          <w:rFonts w:ascii="Calibri" w:hAnsi="Calibri" w:eastAsia="Times New Roman" w:cs="Calibri"/>
          <w:sz w:val="24"/>
          <w:szCs w:val="24"/>
          <w:lang w:val="en-US"/>
        </w:rPr>
      </w:pPr>
      <w:r>
        <w:rPr>
          <w:rFonts w:ascii="Calibri" w:hAnsi="Calibri" w:eastAsia="Times New Roman" w:cs="Calibri"/>
          <w:sz w:val="24"/>
          <w:szCs w:val="24"/>
          <w:lang w:val="en-US"/>
        </w:rPr>
        <w:t>D</w:t>
      </w:r>
      <w:r w:rsidRPr="006B2589" w:rsidR="008400F0">
        <w:rPr>
          <w:rFonts w:ascii="Calibri" w:hAnsi="Calibri" w:eastAsia="Times New Roman" w:cs="Calibri"/>
          <w:sz w:val="24"/>
          <w:szCs w:val="24"/>
          <w:lang w:val="en-US"/>
        </w:rPr>
        <w:t>isease investigation and prevention</w:t>
      </w:r>
      <w:r w:rsidR="00F74298">
        <w:rPr>
          <w:rFonts w:ascii="Calibri" w:hAnsi="Calibri" w:eastAsia="Times New Roman" w:cs="Calibri"/>
          <w:sz w:val="24"/>
          <w:szCs w:val="24"/>
          <w:lang w:val="en-US"/>
        </w:rPr>
        <w:t xml:space="preserve"> and management</w:t>
      </w:r>
      <w:r w:rsidRPr="006B2589" w:rsidR="008400F0">
        <w:rPr>
          <w:rFonts w:ascii="Calibri" w:hAnsi="Calibri" w:eastAsia="Times New Roman" w:cs="Calibri"/>
          <w:sz w:val="24"/>
          <w:szCs w:val="24"/>
          <w:lang w:val="en-US"/>
        </w:rPr>
        <w:t xml:space="preserve">, </w:t>
      </w:r>
    </w:p>
    <w:p w:rsidR="00F74298" w:rsidP="00F74298" w:rsidRDefault="006B2589" w14:paraId="7FD82A25" w14:textId="414E086E">
      <w:pPr>
        <w:pStyle w:val="ListParagraph"/>
        <w:numPr>
          <w:ilvl w:val="0"/>
          <w:numId w:val="5"/>
        </w:numPr>
        <w:spacing w:after="0" w:line="276" w:lineRule="auto"/>
        <w:jc w:val="both"/>
        <w:rPr>
          <w:rFonts w:ascii="Calibri" w:hAnsi="Calibri" w:eastAsia="Times New Roman" w:cs="Calibri"/>
          <w:sz w:val="24"/>
          <w:szCs w:val="24"/>
          <w:lang w:val="en-US"/>
        </w:rPr>
      </w:pPr>
      <w:r>
        <w:rPr>
          <w:rFonts w:ascii="Calibri" w:hAnsi="Calibri" w:eastAsia="Times New Roman" w:cs="Calibri"/>
          <w:sz w:val="24"/>
          <w:szCs w:val="24"/>
          <w:lang w:val="en-US"/>
        </w:rPr>
        <w:t>D</w:t>
      </w:r>
      <w:r w:rsidRPr="006B2589" w:rsidR="008400F0">
        <w:rPr>
          <w:rFonts w:ascii="Calibri" w:hAnsi="Calibri" w:eastAsia="Times New Roman" w:cs="Calibri"/>
          <w:sz w:val="24"/>
          <w:szCs w:val="24"/>
          <w:lang w:val="en-US"/>
        </w:rPr>
        <w:t>iagnosis and treatment,</w:t>
      </w:r>
      <w:r w:rsidR="00F74298">
        <w:rPr>
          <w:rFonts w:ascii="Calibri" w:hAnsi="Calibri" w:eastAsia="Times New Roman" w:cs="Calibri"/>
          <w:sz w:val="24"/>
          <w:szCs w:val="24"/>
          <w:lang w:val="en-US"/>
        </w:rPr>
        <w:t xml:space="preserve"> of sick animals</w:t>
      </w:r>
      <w:r w:rsidRPr="006B2589" w:rsidR="008400F0">
        <w:rPr>
          <w:rFonts w:ascii="Calibri" w:hAnsi="Calibri" w:eastAsia="Times New Roman" w:cs="Calibri"/>
          <w:sz w:val="24"/>
          <w:szCs w:val="24"/>
          <w:lang w:val="en-US"/>
        </w:rPr>
        <w:t xml:space="preserve"> </w:t>
      </w:r>
    </w:p>
    <w:p w:rsidR="00F74298" w:rsidP="00F74298" w:rsidRDefault="008400F0" w14:paraId="33AF860E" w14:textId="26E33293">
      <w:pPr>
        <w:pStyle w:val="ListParagraph"/>
        <w:numPr>
          <w:ilvl w:val="0"/>
          <w:numId w:val="5"/>
        </w:numPr>
        <w:spacing w:after="0" w:line="276" w:lineRule="auto"/>
        <w:jc w:val="both"/>
        <w:rPr>
          <w:rFonts w:ascii="Calibri" w:hAnsi="Calibri" w:eastAsia="Times New Roman" w:cs="Calibri"/>
          <w:sz w:val="24"/>
          <w:szCs w:val="24"/>
          <w:lang w:val="en-US"/>
        </w:rPr>
      </w:pPr>
      <w:r w:rsidRPr="006B2589">
        <w:rPr>
          <w:rFonts w:ascii="Calibri" w:hAnsi="Calibri" w:eastAsia="Times New Roman" w:cs="Calibri"/>
          <w:sz w:val="24"/>
          <w:szCs w:val="24"/>
          <w:lang w:val="en-US"/>
        </w:rPr>
        <w:t xml:space="preserve"> </w:t>
      </w:r>
      <w:r w:rsidR="006B2589">
        <w:rPr>
          <w:rFonts w:ascii="Calibri" w:hAnsi="Calibri" w:eastAsia="Times New Roman" w:cs="Calibri"/>
          <w:sz w:val="24"/>
          <w:szCs w:val="24"/>
          <w:lang w:val="en-US"/>
        </w:rPr>
        <w:t>Y</w:t>
      </w:r>
      <w:r w:rsidRPr="006B2589">
        <w:rPr>
          <w:rFonts w:ascii="Calibri" w:hAnsi="Calibri" w:eastAsia="Times New Roman" w:cs="Calibri"/>
          <w:sz w:val="24"/>
          <w:szCs w:val="24"/>
          <w:lang w:val="en-US"/>
        </w:rPr>
        <w:t>oung stock management</w:t>
      </w:r>
    </w:p>
    <w:p w:rsidRPr="006B2589" w:rsidR="002E3582" w:rsidP="006B2589" w:rsidRDefault="006572C4" w14:paraId="7FDAA264" w14:textId="47CDD645">
      <w:pPr>
        <w:pStyle w:val="ListParagraph"/>
        <w:numPr>
          <w:ilvl w:val="0"/>
          <w:numId w:val="5"/>
        </w:numPr>
        <w:spacing w:after="0" w:line="276" w:lineRule="auto"/>
        <w:jc w:val="both"/>
        <w:rPr>
          <w:rFonts w:ascii="Calibri" w:hAnsi="Calibri" w:eastAsia="Times New Roman" w:cs="Calibri"/>
          <w:sz w:val="24"/>
          <w:szCs w:val="24"/>
          <w:lang w:val="en-US"/>
        </w:rPr>
      </w:pPr>
      <w:r w:rsidRPr="006B2589">
        <w:rPr>
          <w:rFonts w:ascii="Calibri" w:hAnsi="Calibri" w:eastAsia="Times New Roman" w:cs="Calibri"/>
          <w:sz w:val="24"/>
          <w:szCs w:val="24"/>
          <w:lang w:val="en-US"/>
        </w:rPr>
        <w:t xml:space="preserve">Costing of treatment rendered to livestock. </w:t>
      </w:r>
    </w:p>
    <w:p w:rsidR="00726E53" w:rsidP="002E3582" w:rsidRDefault="00726E53" w14:paraId="05B88D98" w14:textId="77777777">
      <w:pPr>
        <w:spacing w:after="0" w:line="276" w:lineRule="auto"/>
        <w:jc w:val="both"/>
        <w:rPr>
          <w:rFonts w:ascii="Calibri" w:hAnsi="Calibri" w:eastAsia="Times New Roman" w:cs="Calibri"/>
          <w:b/>
          <w:bCs/>
          <w:sz w:val="24"/>
          <w:szCs w:val="24"/>
          <w:lang w:val="en-US"/>
        </w:rPr>
      </w:pPr>
    </w:p>
    <w:p w:rsidRPr="00E862B3" w:rsidR="002E3582" w:rsidP="002E3582" w:rsidRDefault="002E3582" w14:paraId="0194DEA0" w14:textId="4335E5AA">
      <w:pPr>
        <w:spacing w:after="0" w:line="276" w:lineRule="auto"/>
        <w:jc w:val="both"/>
        <w:rPr>
          <w:rFonts w:ascii="Calibri" w:hAnsi="Calibri" w:eastAsia="Times New Roman" w:cs="Calibri"/>
          <w:b/>
          <w:bCs/>
          <w:sz w:val="24"/>
          <w:szCs w:val="24"/>
          <w:lang w:val="en-US"/>
        </w:rPr>
      </w:pPr>
      <w:r w:rsidRPr="00E862B3">
        <w:rPr>
          <w:rFonts w:ascii="Calibri" w:hAnsi="Calibri" w:eastAsia="Times New Roman" w:cs="Calibri"/>
          <w:b/>
          <w:bCs/>
          <w:sz w:val="24"/>
          <w:szCs w:val="24"/>
          <w:lang w:val="en-US"/>
        </w:rPr>
        <w:t>Expected Outputs</w:t>
      </w:r>
    </w:p>
    <w:p w:rsidR="002E3582" w:rsidP="002E3582" w:rsidRDefault="002E3582" w14:paraId="472D6330" w14:textId="63B63EB4">
      <w:pPr>
        <w:numPr>
          <w:ilvl w:val="0"/>
          <w:numId w:val="1"/>
        </w:numPr>
        <w:spacing w:after="0" w:line="276" w:lineRule="auto"/>
        <w:ind w:left="360"/>
        <w:jc w:val="both"/>
        <w:rPr>
          <w:rFonts w:ascii="Calibri" w:hAnsi="Calibri" w:eastAsia="Times New Roman" w:cs="Calibri"/>
          <w:sz w:val="24"/>
          <w:szCs w:val="24"/>
          <w:lang w:val="en-US"/>
        </w:rPr>
      </w:pPr>
      <w:r w:rsidRPr="00E862B3">
        <w:rPr>
          <w:rFonts w:ascii="Calibri" w:hAnsi="Calibri" w:eastAsia="Times New Roman" w:cs="Calibri"/>
          <w:sz w:val="24"/>
          <w:szCs w:val="24"/>
          <w:lang w:val="en-US"/>
        </w:rPr>
        <w:t xml:space="preserve">A </w:t>
      </w:r>
      <w:r w:rsidR="00B9631F">
        <w:rPr>
          <w:rFonts w:ascii="Calibri" w:hAnsi="Calibri" w:eastAsia="Times New Roman" w:cs="Calibri"/>
          <w:sz w:val="24"/>
          <w:szCs w:val="24"/>
          <w:lang w:val="en-US"/>
        </w:rPr>
        <w:t>comprehensive</w:t>
      </w:r>
      <w:r w:rsidRPr="00E862B3">
        <w:rPr>
          <w:rFonts w:ascii="Calibri" w:hAnsi="Calibri" w:eastAsia="Times New Roman" w:cs="Calibri"/>
          <w:sz w:val="24"/>
          <w:szCs w:val="24"/>
          <w:lang w:val="en-US"/>
        </w:rPr>
        <w:t xml:space="preserve"> </w:t>
      </w:r>
      <w:r>
        <w:rPr>
          <w:rFonts w:ascii="Calibri" w:hAnsi="Calibri" w:eastAsia="Times New Roman" w:cs="Calibri"/>
          <w:sz w:val="24"/>
          <w:szCs w:val="24"/>
          <w:lang w:val="en-US"/>
        </w:rPr>
        <w:t xml:space="preserve">training </w:t>
      </w:r>
      <w:r w:rsidRPr="00E862B3">
        <w:rPr>
          <w:rFonts w:ascii="Calibri" w:hAnsi="Calibri" w:eastAsia="Times New Roman" w:cs="Calibri"/>
          <w:sz w:val="24"/>
          <w:szCs w:val="24"/>
          <w:lang w:val="en-US"/>
        </w:rPr>
        <w:t xml:space="preserve">report </w:t>
      </w:r>
      <w:r w:rsidR="0006135C">
        <w:rPr>
          <w:rFonts w:ascii="Calibri" w:hAnsi="Calibri" w:eastAsia="Times New Roman" w:cs="Calibri"/>
          <w:sz w:val="24"/>
          <w:szCs w:val="24"/>
          <w:lang w:val="en-US"/>
        </w:rPr>
        <w:t xml:space="preserve">including details of the content covered and pre-test / </w:t>
      </w:r>
      <w:proofErr w:type="spellStart"/>
      <w:r w:rsidR="0006135C">
        <w:rPr>
          <w:rFonts w:ascii="Calibri" w:hAnsi="Calibri" w:eastAsia="Times New Roman" w:cs="Calibri"/>
          <w:sz w:val="24"/>
          <w:szCs w:val="24"/>
          <w:lang w:val="en-US"/>
        </w:rPr>
        <w:t>post test</w:t>
      </w:r>
      <w:proofErr w:type="spellEnd"/>
      <w:r w:rsidR="0006135C">
        <w:rPr>
          <w:rFonts w:ascii="Calibri" w:hAnsi="Calibri" w:eastAsia="Times New Roman" w:cs="Calibri"/>
          <w:sz w:val="24"/>
          <w:szCs w:val="24"/>
          <w:lang w:val="en-US"/>
        </w:rPr>
        <w:t xml:space="preserve"> evaluation results</w:t>
      </w:r>
    </w:p>
    <w:p w:rsidR="002E3582" w:rsidP="002E3582" w:rsidRDefault="0006135C" w14:paraId="3342F1B8" w14:textId="398DB59A">
      <w:pPr>
        <w:numPr>
          <w:ilvl w:val="0"/>
          <w:numId w:val="1"/>
        </w:numPr>
        <w:spacing w:after="0" w:line="276" w:lineRule="auto"/>
        <w:ind w:left="360"/>
        <w:jc w:val="both"/>
        <w:rPr>
          <w:rFonts w:ascii="Calibri" w:hAnsi="Calibri" w:eastAsia="Times New Roman" w:cs="Calibri"/>
          <w:sz w:val="24"/>
          <w:szCs w:val="24"/>
          <w:lang w:val="en-US"/>
        </w:rPr>
      </w:pPr>
      <w:r>
        <w:rPr>
          <w:rFonts w:ascii="Calibri" w:hAnsi="Calibri" w:eastAsia="Times New Roman" w:cs="Calibri"/>
          <w:sz w:val="24"/>
          <w:szCs w:val="24"/>
          <w:lang w:val="en-US"/>
        </w:rPr>
        <w:t xml:space="preserve">Provision </w:t>
      </w:r>
      <w:proofErr w:type="gramStart"/>
      <w:r>
        <w:rPr>
          <w:rFonts w:ascii="Calibri" w:hAnsi="Calibri" w:eastAsia="Times New Roman" w:cs="Calibri"/>
          <w:sz w:val="24"/>
          <w:szCs w:val="24"/>
          <w:lang w:val="en-US"/>
        </w:rPr>
        <w:t xml:space="preserve">of </w:t>
      </w:r>
      <w:r w:rsidR="002E3582">
        <w:rPr>
          <w:rFonts w:ascii="Calibri" w:hAnsi="Calibri" w:eastAsia="Times New Roman" w:cs="Calibri"/>
          <w:sz w:val="24"/>
          <w:szCs w:val="24"/>
          <w:lang w:val="en-US"/>
        </w:rPr>
        <w:t xml:space="preserve"> simple</w:t>
      </w:r>
      <w:proofErr w:type="gramEnd"/>
      <w:r w:rsidR="002E3582">
        <w:rPr>
          <w:rFonts w:ascii="Calibri" w:hAnsi="Calibri" w:eastAsia="Times New Roman" w:cs="Calibri"/>
          <w:sz w:val="24"/>
          <w:szCs w:val="24"/>
          <w:lang w:val="en-US"/>
        </w:rPr>
        <w:t xml:space="preserve"> record keeping templates </w:t>
      </w:r>
      <w:r>
        <w:rPr>
          <w:rFonts w:ascii="Calibri" w:hAnsi="Calibri" w:eastAsia="Times New Roman" w:cs="Calibri"/>
          <w:sz w:val="24"/>
          <w:szCs w:val="24"/>
          <w:lang w:val="en-US"/>
        </w:rPr>
        <w:t xml:space="preserve">to help </w:t>
      </w:r>
      <w:r w:rsidR="006572C4">
        <w:rPr>
          <w:rFonts w:ascii="Calibri" w:hAnsi="Calibri" w:eastAsia="Times New Roman" w:cs="Calibri"/>
          <w:sz w:val="24"/>
          <w:szCs w:val="24"/>
          <w:lang w:val="en-US"/>
        </w:rPr>
        <w:t xml:space="preserve"> CAHWs track animals they have treated</w:t>
      </w:r>
      <w:r w:rsidR="002E3582">
        <w:rPr>
          <w:rFonts w:ascii="Calibri" w:hAnsi="Calibri" w:eastAsia="Times New Roman" w:cs="Calibri"/>
          <w:sz w:val="24"/>
          <w:szCs w:val="24"/>
          <w:lang w:val="en-US"/>
        </w:rPr>
        <w:t xml:space="preserve"> </w:t>
      </w:r>
    </w:p>
    <w:p w:rsidR="002E3582" w:rsidP="002E3582" w:rsidRDefault="0006135C" w14:paraId="2A3FF783" w14:textId="6A9E405E">
      <w:pPr>
        <w:numPr>
          <w:ilvl w:val="0"/>
          <w:numId w:val="1"/>
        </w:numPr>
        <w:spacing w:after="0" w:line="276" w:lineRule="auto"/>
        <w:ind w:left="360"/>
        <w:jc w:val="both"/>
        <w:rPr>
          <w:rFonts w:ascii="Calibri" w:hAnsi="Calibri" w:eastAsia="Times New Roman" w:cs="Calibri"/>
          <w:sz w:val="24"/>
          <w:szCs w:val="24"/>
          <w:lang w:val="en-US"/>
        </w:rPr>
      </w:pPr>
      <w:r>
        <w:rPr>
          <w:rFonts w:ascii="Calibri" w:hAnsi="Calibri" w:eastAsia="Times New Roman" w:cs="Calibri"/>
          <w:sz w:val="24"/>
          <w:szCs w:val="24"/>
          <w:lang w:val="en-US"/>
        </w:rPr>
        <w:t xml:space="preserve">Effective delivery of the </w:t>
      </w:r>
      <w:r w:rsidR="002E3582">
        <w:rPr>
          <w:rFonts w:ascii="Calibri" w:hAnsi="Calibri" w:eastAsia="Times New Roman" w:cs="Calibri"/>
          <w:sz w:val="24"/>
          <w:szCs w:val="24"/>
          <w:lang w:val="en-US"/>
        </w:rPr>
        <w:t xml:space="preserve">training </w:t>
      </w:r>
      <w:proofErr w:type="gramStart"/>
      <w:r w:rsidR="002E3582">
        <w:rPr>
          <w:rFonts w:ascii="Calibri" w:hAnsi="Calibri" w:eastAsia="Times New Roman" w:cs="Calibri"/>
          <w:sz w:val="24"/>
          <w:szCs w:val="24"/>
          <w:lang w:val="en-US"/>
        </w:rPr>
        <w:t>content  in</w:t>
      </w:r>
      <w:proofErr w:type="gramEnd"/>
      <w:r w:rsidR="002E3582">
        <w:rPr>
          <w:rFonts w:ascii="Calibri" w:hAnsi="Calibri" w:eastAsia="Times New Roman" w:cs="Calibri"/>
          <w:sz w:val="24"/>
          <w:szCs w:val="24"/>
          <w:lang w:val="en-US"/>
        </w:rPr>
        <w:t xml:space="preserve"> Ngakarimojong</w:t>
      </w:r>
      <w:r>
        <w:rPr>
          <w:rFonts w:ascii="Calibri" w:hAnsi="Calibri" w:eastAsia="Times New Roman" w:cs="Calibri"/>
          <w:sz w:val="24"/>
          <w:szCs w:val="24"/>
          <w:lang w:val="en-US"/>
        </w:rPr>
        <w:t>, ensuring that complex concepts are explained in a simplified manner</w:t>
      </w:r>
    </w:p>
    <w:p w:rsidRPr="00CE1B92" w:rsidR="002E3582" w:rsidP="002E3582" w:rsidRDefault="002E3582" w14:paraId="730723FE" w14:textId="77777777">
      <w:pPr>
        <w:spacing w:after="0" w:line="276" w:lineRule="auto"/>
        <w:jc w:val="both"/>
        <w:rPr>
          <w:rFonts w:ascii="Calibri" w:hAnsi="Calibri" w:eastAsia="Times New Roman" w:cs="Calibri"/>
          <w:sz w:val="24"/>
          <w:szCs w:val="24"/>
          <w:lang w:val="en-US"/>
        </w:rPr>
      </w:pPr>
    </w:p>
    <w:p w:rsidRPr="001570FC" w:rsidR="002E3582" w:rsidP="002E3582" w:rsidRDefault="002E3582" w14:paraId="73FCCB72" w14:textId="77777777">
      <w:pPr>
        <w:spacing w:after="0" w:line="276" w:lineRule="auto"/>
        <w:jc w:val="both"/>
        <w:rPr>
          <w:rFonts w:ascii="Calibri" w:hAnsi="Calibri" w:eastAsia="Times New Roman" w:cs="Calibri"/>
          <w:b/>
          <w:bCs/>
          <w:sz w:val="24"/>
          <w:szCs w:val="24"/>
          <w:lang w:val="en-US"/>
        </w:rPr>
      </w:pPr>
      <w:r w:rsidRPr="001570FC">
        <w:rPr>
          <w:rFonts w:ascii="Calibri" w:hAnsi="Calibri" w:eastAsia="Times New Roman" w:cs="Calibri"/>
          <w:b/>
          <w:bCs/>
          <w:sz w:val="24"/>
          <w:szCs w:val="24"/>
          <w:lang w:val="en-US"/>
        </w:rPr>
        <w:t>Period of the assignment</w:t>
      </w:r>
    </w:p>
    <w:p w:rsidR="002E3582" w:rsidP="002E3582" w:rsidRDefault="002E3582" w14:paraId="4415BE23" w14:textId="75D19094">
      <w:pPr>
        <w:spacing w:after="0" w:line="276" w:lineRule="auto"/>
        <w:jc w:val="both"/>
        <w:rPr>
          <w:rFonts w:ascii="Calibri" w:hAnsi="Calibri" w:eastAsia="Times New Roman" w:cs="Calibri"/>
          <w:sz w:val="24"/>
          <w:szCs w:val="24"/>
          <w:lang w:val="en-US"/>
        </w:rPr>
      </w:pPr>
      <w:r w:rsidRPr="00CE1B92">
        <w:rPr>
          <w:rFonts w:ascii="Calibri" w:hAnsi="Calibri" w:eastAsia="Times New Roman" w:cs="Calibri"/>
          <w:sz w:val="24"/>
          <w:szCs w:val="24"/>
          <w:lang w:val="en-US"/>
        </w:rPr>
        <w:t xml:space="preserve">The </w:t>
      </w:r>
      <w:r>
        <w:rPr>
          <w:rFonts w:ascii="Calibri" w:hAnsi="Calibri" w:eastAsia="Times New Roman" w:cs="Calibri"/>
          <w:sz w:val="24"/>
          <w:szCs w:val="24"/>
          <w:lang w:val="en-US"/>
        </w:rPr>
        <w:t xml:space="preserve">actual training dates will be from </w:t>
      </w:r>
      <w:r w:rsidR="006572C4">
        <w:rPr>
          <w:rFonts w:ascii="Calibri" w:hAnsi="Calibri" w:eastAsia="Times New Roman" w:cs="Calibri"/>
          <w:sz w:val="24"/>
          <w:szCs w:val="24"/>
          <w:lang w:val="en-US"/>
        </w:rPr>
        <w:t>14</w:t>
      </w:r>
      <w:r w:rsidRPr="006572C4" w:rsidR="006572C4">
        <w:rPr>
          <w:rFonts w:ascii="Calibri" w:hAnsi="Calibri" w:eastAsia="Times New Roman" w:cs="Calibri"/>
          <w:sz w:val="24"/>
          <w:szCs w:val="24"/>
          <w:vertAlign w:val="superscript"/>
          <w:lang w:val="en-US"/>
        </w:rPr>
        <w:t>th</w:t>
      </w:r>
      <w:r w:rsidR="006572C4">
        <w:rPr>
          <w:rFonts w:ascii="Calibri" w:hAnsi="Calibri" w:eastAsia="Times New Roman" w:cs="Calibri"/>
          <w:sz w:val="24"/>
          <w:szCs w:val="24"/>
          <w:lang w:val="en-US"/>
        </w:rPr>
        <w:t xml:space="preserve"> to 19</w:t>
      </w:r>
      <w:r w:rsidRPr="006572C4" w:rsidR="006572C4">
        <w:rPr>
          <w:rFonts w:ascii="Calibri" w:hAnsi="Calibri" w:eastAsia="Times New Roman" w:cs="Calibri"/>
          <w:sz w:val="24"/>
          <w:szCs w:val="24"/>
          <w:vertAlign w:val="superscript"/>
          <w:lang w:val="en-US"/>
        </w:rPr>
        <w:t>th</w:t>
      </w:r>
      <w:r w:rsidR="006572C4">
        <w:rPr>
          <w:rFonts w:ascii="Calibri" w:hAnsi="Calibri" w:eastAsia="Times New Roman" w:cs="Calibri"/>
          <w:sz w:val="24"/>
          <w:szCs w:val="24"/>
          <w:lang w:val="en-US"/>
        </w:rPr>
        <w:t xml:space="preserve"> October </w:t>
      </w:r>
      <w:r>
        <w:rPr>
          <w:rFonts w:ascii="Calibri" w:hAnsi="Calibri" w:eastAsia="Times New Roman" w:cs="Calibri"/>
          <w:sz w:val="24"/>
          <w:szCs w:val="24"/>
          <w:lang w:val="en-US"/>
        </w:rPr>
        <w:t xml:space="preserve">2024. The trainer will be expected to submit a detailed training report within 1 week after training to the Project </w:t>
      </w:r>
      <w:r w:rsidR="006572C4">
        <w:rPr>
          <w:rFonts w:ascii="Calibri" w:hAnsi="Calibri" w:eastAsia="Times New Roman" w:cs="Calibri"/>
          <w:sz w:val="24"/>
          <w:szCs w:val="24"/>
          <w:lang w:val="en-US"/>
        </w:rPr>
        <w:t xml:space="preserve">Officer for review and approved by the Project Manager </w:t>
      </w:r>
      <w:r>
        <w:rPr>
          <w:rFonts w:ascii="Calibri" w:hAnsi="Calibri" w:eastAsia="Times New Roman" w:cs="Calibri"/>
          <w:sz w:val="24"/>
          <w:szCs w:val="24"/>
          <w:lang w:val="en-US"/>
        </w:rPr>
        <w:t xml:space="preserve">before payment is processed. </w:t>
      </w:r>
    </w:p>
    <w:p w:rsidR="002E3582" w:rsidP="002E3582" w:rsidRDefault="002E3582" w14:paraId="112C29F2" w14:textId="77777777">
      <w:pPr>
        <w:spacing w:after="0" w:line="276" w:lineRule="auto"/>
        <w:jc w:val="both"/>
        <w:rPr>
          <w:rFonts w:ascii="Calibri" w:hAnsi="Calibri" w:eastAsia="Times New Roman" w:cs="Calibri"/>
          <w:sz w:val="24"/>
          <w:szCs w:val="24"/>
          <w:lang w:val="en-US"/>
        </w:rPr>
      </w:pPr>
    </w:p>
    <w:p w:rsidRPr="00CB54A8" w:rsidR="002E3582" w:rsidP="002E3582" w:rsidRDefault="002E3582" w14:paraId="6651EB99" w14:textId="77777777">
      <w:pPr>
        <w:spacing w:after="0" w:line="276" w:lineRule="auto"/>
        <w:jc w:val="both"/>
        <w:rPr>
          <w:rFonts w:ascii="Calibri" w:hAnsi="Calibri" w:eastAsia="Times New Roman" w:cs="Calibri"/>
          <w:b/>
          <w:bCs/>
          <w:sz w:val="24"/>
          <w:szCs w:val="24"/>
          <w:lang w:val="en-US"/>
        </w:rPr>
      </w:pPr>
      <w:r w:rsidRPr="00CB54A8">
        <w:rPr>
          <w:rFonts w:ascii="Calibri" w:hAnsi="Calibri" w:eastAsia="Times New Roman" w:cs="Calibri"/>
          <w:b/>
          <w:bCs/>
          <w:sz w:val="24"/>
          <w:szCs w:val="24"/>
          <w:lang w:val="en-US"/>
        </w:rPr>
        <w:t>Responsibilities and qualifications of the trainer</w:t>
      </w:r>
    </w:p>
    <w:p w:rsidR="0006135C" w:rsidP="002E3582" w:rsidRDefault="002E3582" w14:paraId="7B7F46D5" w14:textId="77777777">
      <w:pPr>
        <w:spacing w:after="0" w:line="276" w:lineRule="auto"/>
        <w:jc w:val="both"/>
        <w:rPr>
          <w:rFonts w:ascii="Calibri" w:hAnsi="Calibri" w:eastAsia="Times New Roman" w:cs="Calibri"/>
          <w:sz w:val="24"/>
          <w:szCs w:val="24"/>
          <w:lang w:val="en-US"/>
        </w:rPr>
      </w:pPr>
      <w:r w:rsidRPr="00CE1B92">
        <w:rPr>
          <w:rFonts w:ascii="Calibri" w:hAnsi="Calibri" w:eastAsia="Times New Roman" w:cs="Calibri"/>
          <w:sz w:val="24"/>
          <w:szCs w:val="24"/>
          <w:lang w:val="en-US"/>
        </w:rPr>
        <w:t xml:space="preserve">The </w:t>
      </w:r>
      <w:r>
        <w:rPr>
          <w:rFonts w:ascii="Calibri" w:hAnsi="Calibri" w:eastAsia="Times New Roman" w:cs="Calibri"/>
          <w:sz w:val="24"/>
          <w:szCs w:val="24"/>
          <w:lang w:val="en-US"/>
        </w:rPr>
        <w:t xml:space="preserve">trainer will be </w:t>
      </w:r>
      <w:r w:rsidR="0006135C">
        <w:rPr>
          <w:rFonts w:ascii="Calibri" w:hAnsi="Calibri" w:eastAsia="Times New Roman" w:cs="Calibri"/>
          <w:sz w:val="24"/>
          <w:szCs w:val="24"/>
          <w:lang w:val="en-US"/>
        </w:rPr>
        <w:t xml:space="preserve">responsible </w:t>
      </w:r>
      <w:proofErr w:type="gramStart"/>
      <w:r w:rsidR="0006135C">
        <w:rPr>
          <w:rFonts w:ascii="Calibri" w:hAnsi="Calibri" w:eastAsia="Times New Roman" w:cs="Calibri"/>
          <w:sz w:val="24"/>
          <w:szCs w:val="24"/>
          <w:lang w:val="en-US"/>
        </w:rPr>
        <w:t>for ;</w:t>
      </w:r>
      <w:proofErr w:type="gramEnd"/>
    </w:p>
    <w:p w:rsidR="0006135C" w:rsidP="0006135C" w:rsidRDefault="0006135C" w14:paraId="4303AAF9" w14:textId="77777777">
      <w:pPr>
        <w:pStyle w:val="ListParagraph"/>
        <w:numPr>
          <w:ilvl w:val="0"/>
          <w:numId w:val="5"/>
        </w:numPr>
        <w:spacing w:after="0" w:line="276" w:lineRule="auto"/>
        <w:jc w:val="both"/>
        <w:rPr>
          <w:rFonts w:ascii="Calibri" w:hAnsi="Calibri" w:eastAsia="Times New Roman" w:cs="Calibri"/>
          <w:sz w:val="24"/>
          <w:szCs w:val="24"/>
          <w:lang w:val="en-US"/>
        </w:rPr>
      </w:pPr>
      <w:r>
        <w:rPr>
          <w:rFonts w:ascii="Calibri" w:hAnsi="Calibri" w:eastAsia="Times New Roman" w:cs="Calibri"/>
          <w:sz w:val="24"/>
          <w:szCs w:val="24"/>
          <w:lang w:val="en-US"/>
        </w:rPr>
        <w:t>Delivering hands-on, practical training using simple and accessible language</w:t>
      </w:r>
    </w:p>
    <w:p w:rsidR="0006135C" w:rsidP="0006135C" w:rsidRDefault="0006135C" w14:paraId="0ADB03B9" w14:textId="16ED1566">
      <w:pPr>
        <w:pStyle w:val="ListParagraph"/>
        <w:numPr>
          <w:ilvl w:val="0"/>
          <w:numId w:val="5"/>
        </w:numPr>
        <w:spacing w:after="0" w:line="276" w:lineRule="auto"/>
        <w:jc w:val="both"/>
        <w:rPr>
          <w:rFonts w:ascii="Calibri" w:hAnsi="Calibri" w:eastAsia="Times New Roman" w:cs="Calibri"/>
          <w:sz w:val="24"/>
          <w:szCs w:val="24"/>
          <w:lang w:val="en-US"/>
        </w:rPr>
      </w:pPr>
      <w:r>
        <w:rPr>
          <w:rFonts w:ascii="Calibri" w:hAnsi="Calibri" w:eastAsia="Times New Roman" w:cs="Calibri"/>
          <w:sz w:val="24"/>
          <w:szCs w:val="24"/>
          <w:lang w:val="en-US"/>
        </w:rPr>
        <w:t>Working under the supervision of the Project officer to ensure t</w:t>
      </w:r>
      <w:r w:rsidR="006B2589">
        <w:rPr>
          <w:rFonts w:ascii="Calibri" w:hAnsi="Calibri" w:eastAsia="Times New Roman" w:cs="Calibri"/>
          <w:sz w:val="24"/>
          <w:szCs w:val="24"/>
          <w:lang w:val="en-US"/>
        </w:rPr>
        <w:t>he</w:t>
      </w:r>
      <w:r>
        <w:rPr>
          <w:rFonts w:ascii="Calibri" w:hAnsi="Calibri" w:eastAsia="Times New Roman" w:cs="Calibri"/>
          <w:sz w:val="24"/>
          <w:szCs w:val="24"/>
          <w:lang w:val="en-US"/>
        </w:rPr>
        <w:t xml:space="preserve"> training is aligned with the Project’s objectives</w:t>
      </w:r>
    </w:p>
    <w:p w:rsidR="0006135C" w:rsidP="0006135C" w:rsidRDefault="0006135C" w14:paraId="726E151C" w14:textId="597450D8">
      <w:pPr>
        <w:pStyle w:val="ListParagraph"/>
        <w:numPr>
          <w:ilvl w:val="0"/>
          <w:numId w:val="5"/>
        </w:numPr>
        <w:spacing w:after="0" w:line="276" w:lineRule="auto"/>
        <w:jc w:val="both"/>
        <w:rPr>
          <w:rFonts w:ascii="Calibri" w:hAnsi="Calibri" w:eastAsia="Times New Roman" w:cs="Calibri"/>
          <w:sz w:val="24"/>
          <w:szCs w:val="24"/>
          <w:lang w:val="en-US"/>
        </w:rPr>
      </w:pPr>
      <w:r>
        <w:rPr>
          <w:rFonts w:ascii="Calibri" w:hAnsi="Calibri" w:eastAsia="Times New Roman" w:cs="Calibri"/>
          <w:sz w:val="24"/>
          <w:szCs w:val="24"/>
          <w:lang w:val="en-US"/>
        </w:rPr>
        <w:t>Tailoring the training to meet the needs of smallholder farmers in Karam</w:t>
      </w:r>
      <w:r w:rsidR="006B2589">
        <w:rPr>
          <w:rFonts w:ascii="Calibri" w:hAnsi="Calibri" w:eastAsia="Times New Roman" w:cs="Calibri"/>
          <w:sz w:val="24"/>
          <w:szCs w:val="24"/>
          <w:lang w:val="en-US"/>
        </w:rPr>
        <w:t>o</w:t>
      </w:r>
      <w:r>
        <w:rPr>
          <w:rFonts w:ascii="Calibri" w:hAnsi="Calibri" w:eastAsia="Times New Roman" w:cs="Calibri"/>
          <w:sz w:val="24"/>
          <w:szCs w:val="24"/>
          <w:lang w:val="en-US"/>
        </w:rPr>
        <w:t>ja region</w:t>
      </w:r>
    </w:p>
    <w:p w:rsidR="002E3582" w:rsidP="002E3582" w:rsidRDefault="002E3582" w14:paraId="70426331" w14:textId="77777777">
      <w:pPr>
        <w:spacing w:after="0" w:line="276" w:lineRule="auto"/>
        <w:jc w:val="both"/>
        <w:rPr>
          <w:rFonts w:ascii="Calibri" w:hAnsi="Calibri" w:eastAsia="Times New Roman" w:cs="Calibri"/>
          <w:sz w:val="24"/>
          <w:szCs w:val="24"/>
          <w:lang w:val="en-US"/>
        </w:rPr>
      </w:pPr>
    </w:p>
    <w:p w:rsidR="002E3582" w:rsidP="002E3582" w:rsidRDefault="002E3582" w14:paraId="3DE442B7" w14:textId="77777777">
      <w:pPr>
        <w:spacing w:after="0" w:line="276" w:lineRule="auto"/>
        <w:jc w:val="both"/>
        <w:rPr>
          <w:rFonts w:ascii="Calibri" w:hAnsi="Calibri" w:eastAsia="Times New Roman" w:cs="Calibri"/>
          <w:b/>
          <w:bCs/>
          <w:sz w:val="24"/>
          <w:szCs w:val="24"/>
          <w:lang w:val="en-US"/>
        </w:rPr>
      </w:pPr>
      <w:r w:rsidRPr="00CB54A8">
        <w:rPr>
          <w:rFonts w:ascii="Calibri" w:hAnsi="Calibri" w:eastAsia="Times New Roman" w:cs="Calibri"/>
          <w:b/>
          <w:bCs/>
          <w:sz w:val="24"/>
          <w:szCs w:val="24"/>
          <w:lang w:val="en-US"/>
        </w:rPr>
        <w:t>Qualifications and Skills:</w:t>
      </w:r>
    </w:p>
    <w:p w:rsidRPr="0006135C" w:rsidR="0006135C" w:rsidP="0006135C" w:rsidRDefault="0006135C" w14:paraId="3BF3B62D" w14:textId="07347E8D">
      <w:pPr>
        <w:pStyle w:val="ListParagraph"/>
        <w:numPr>
          <w:ilvl w:val="0"/>
          <w:numId w:val="3"/>
        </w:numPr>
        <w:spacing w:after="0" w:line="276" w:lineRule="auto"/>
        <w:jc w:val="both"/>
        <w:rPr>
          <w:rFonts w:ascii="Calibri" w:hAnsi="Calibri" w:eastAsia="Times New Roman" w:cs="Calibri"/>
          <w:sz w:val="24"/>
          <w:szCs w:val="24"/>
          <w:lang w:val="en-US"/>
        </w:rPr>
      </w:pPr>
      <w:r w:rsidRPr="0006135C">
        <w:rPr>
          <w:rFonts w:ascii="Calibri" w:hAnsi="Calibri" w:eastAsia="Times New Roman" w:cs="Calibri"/>
          <w:sz w:val="24"/>
          <w:szCs w:val="24"/>
          <w:lang w:val="en-US"/>
        </w:rPr>
        <w:t xml:space="preserve">A Bachelor's degree in Veterinary </w:t>
      </w:r>
      <w:proofErr w:type="gramStart"/>
      <w:r w:rsidRPr="0006135C">
        <w:rPr>
          <w:rFonts w:ascii="Calibri" w:hAnsi="Calibri" w:eastAsia="Times New Roman" w:cs="Calibri"/>
          <w:sz w:val="24"/>
          <w:szCs w:val="24"/>
          <w:lang w:val="en-US"/>
        </w:rPr>
        <w:t>Medicine(</w:t>
      </w:r>
      <w:proofErr w:type="gramEnd"/>
      <w:r w:rsidRPr="0006135C">
        <w:rPr>
          <w:rFonts w:ascii="Calibri" w:hAnsi="Calibri" w:eastAsia="Times New Roman" w:cs="Calibri"/>
          <w:sz w:val="24"/>
          <w:szCs w:val="24"/>
          <w:lang w:val="en-US"/>
        </w:rPr>
        <w:t>B.V.M.).</w:t>
      </w:r>
    </w:p>
    <w:p w:rsidRPr="0006135C" w:rsidR="0006135C" w:rsidP="0006135C" w:rsidRDefault="0006135C" w14:paraId="0FA09DC3" w14:textId="160ECAA9">
      <w:pPr>
        <w:pStyle w:val="ListParagraph"/>
        <w:numPr>
          <w:ilvl w:val="0"/>
          <w:numId w:val="3"/>
        </w:numPr>
        <w:spacing w:after="0" w:line="276" w:lineRule="auto"/>
        <w:jc w:val="both"/>
        <w:rPr>
          <w:rFonts w:ascii="Calibri" w:hAnsi="Calibri" w:eastAsia="Times New Roman" w:cs="Calibri"/>
          <w:sz w:val="24"/>
          <w:szCs w:val="24"/>
          <w:lang w:val="en-US"/>
        </w:rPr>
      </w:pPr>
      <w:r w:rsidRPr="0006135C">
        <w:rPr>
          <w:rFonts w:ascii="Calibri" w:hAnsi="Calibri" w:eastAsia="Times New Roman" w:cs="Calibri"/>
          <w:sz w:val="24"/>
          <w:szCs w:val="24"/>
          <w:lang w:val="en-US"/>
        </w:rPr>
        <w:t>At least 3 years of experience in training smallholder farmers, preferably in rural areas of Uganda, with a focus on Karamoja.</w:t>
      </w:r>
    </w:p>
    <w:p w:rsidRPr="0006135C" w:rsidR="0006135C" w:rsidP="0006135C" w:rsidRDefault="0006135C" w14:paraId="1FD10B46" w14:textId="1C7D9771">
      <w:pPr>
        <w:pStyle w:val="ListParagraph"/>
        <w:numPr>
          <w:ilvl w:val="0"/>
          <w:numId w:val="3"/>
        </w:numPr>
        <w:spacing w:after="0" w:line="276" w:lineRule="auto"/>
        <w:jc w:val="both"/>
        <w:rPr>
          <w:rFonts w:ascii="Calibri" w:hAnsi="Calibri" w:eastAsia="Times New Roman" w:cs="Calibri"/>
          <w:sz w:val="24"/>
          <w:szCs w:val="24"/>
          <w:lang w:val="en-US"/>
        </w:rPr>
      </w:pPr>
      <w:r w:rsidRPr="0006135C">
        <w:rPr>
          <w:rFonts w:ascii="Calibri" w:hAnsi="Calibri" w:eastAsia="Times New Roman" w:cs="Calibri"/>
          <w:sz w:val="24"/>
          <w:szCs w:val="24"/>
          <w:lang w:val="en-US"/>
        </w:rPr>
        <w:t>Fluency in Ngakarimojong</w:t>
      </w:r>
      <w:r>
        <w:rPr>
          <w:rFonts w:ascii="Calibri" w:hAnsi="Calibri" w:eastAsia="Times New Roman" w:cs="Calibri"/>
          <w:sz w:val="24"/>
          <w:szCs w:val="24"/>
          <w:lang w:val="en-US"/>
        </w:rPr>
        <w:t xml:space="preserve"> </w:t>
      </w:r>
      <w:r w:rsidRPr="0006135C">
        <w:rPr>
          <w:rFonts w:ascii="Calibri" w:hAnsi="Calibri" w:eastAsia="Times New Roman" w:cs="Calibri"/>
          <w:sz w:val="24"/>
          <w:szCs w:val="24"/>
          <w:lang w:val="en-US"/>
        </w:rPr>
        <w:t>is essential.</w:t>
      </w:r>
    </w:p>
    <w:p w:rsidR="0006135C" w:rsidP="0006135C" w:rsidRDefault="0006135C" w14:paraId="2B33C545" w14:textId="09942642">
      <w:pPr>
        <w:pStyle w:val="ListParagraph"/>
        <w:numPr>
          <w:ilvl w:val="0"/>
          <w:numId w:val="3"/>
        </w:numPr>
        <w:spacing w:after="0" w:line="276" w:lineRule="auto"/>
        <w:jc w:val="both"/>
        <w:rPr>
          <w:rFonts w:ascii="Calibri" w:hAnsi="Calibri" w:eastAsia="Times New Roman" w:cs="Calibri"/>
          <w:sz w:val="24"/>
          <w:szCs w:val="24"/>
          <w:lang w:val="en-US"/>
        </w:rPr>
      </w:pPr>
      <w:r w:rsidRPr="0006135C">
        <w:rPr>
          <w:rFonts w:ascii="Calibri" w:hAnsi="Calibri" w:eastAsia="Times New Roman" w:cs="Calibri"/>
          <w:sz w:val="24"/>
          <w:szCs w:val="24"/>
          <w:lang w:val="en-US"/>
        </w:rPr>
        <w:t>Strong interpersonal skills and a proactive personality, with the ability to communicate and train effectively in rural contexts.</w:t>
      </w:r>
    </w:p>
    <w:p w:rsidRPr="006B2589" w:rsidR="00E43CF7" w:rsidP="006B2589" w:rsidRDefault="00E43CF7" w14:paraId="2EBDA586" w14:textId="77777777">
      <w:pPr>
        <w:pStyle w:val="ListParagraph"/>
        <w:spacing w:after="0" w:line="276" w:lineRule="auto"/>
        <w:jc w:val="both"/>
        <w:rPr>
          <w:rFonts w:ascii="Calibri" w:hAnsi="Calibri" w:eastAsia="Times New Roman" w:cs="Calibri"/>
          <w:sz w:val="24"/>
          <w:szCs w:val="24"/>
          <w:lang w:val="en-US"/>
        </w:rPr>
      </w:pPr>
    </w:p>
    <w:sectPr w:rsidRPr="006B2589" w:rsidR="00E43CF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C4EC0"/>
    <w:multiLevelType w:val="hybridMultilevel"/>
    <w:tmpl w:val="B5ECCC9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FD15B18"/>
    <w:multiLevelType w:val="hybridMultilevel"/>
    <w:tmpl w:val="BFF0DCF6"/>
    <w:lvl w:ilvl="0" w:tplc="A64E66B6">
      <w:numFmt w:val="bullet"/>
      <w:lvlText w:val="•"/>
      <w:lvlJc w:val="left"/>
      <w:pPr>
        <w:ind w:left="720" w:hanging="360"/>
      </w:pPr>
      <w:rPr>
        <w:rFonts w:hint="default" w:ascii="Calibri" w:hAnsi="Calibri" w:eastAsia="Times New Roman" w:cs="Calibri"/>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2" w15:restartNumberingAfterBreak="0">
    <w:nsid w:val="59380400"/>
    <w:multiLevelType w:val="hybridMultilevel"/>
    <w:tmpl w:val="4470D30C"/>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3" w15:restartNumberingAfterBreak="0">
    <w:nsid w:val="6AC0133F"/>
    <w:multiLevelType w:val="hybridMultilevel"/>
    <w:tmpl w:val="6C8EE1A6"/>
    <w:lvl w:ilvl="0" w:tplc="1AF6B676">
      <w:start w:val="3"/>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160318B"/>
    <w:multiLevelType w:val="hybridMultilevel"/>
    <w:tmpl w:val="5412C6C4"/>
    <w:lvl w:ilvl="0" w:tplc="20000001">
      <w:start w:val="1"/>
      <w:numFmt w:val="bullet"/>
      <w:lvlText w:val=""/>
      <w:lvlJc w:val="left"/>
      <w:pPr>
        <w:ind w:left="990" w:hanging="360"/>
      </w:pPr>
      <w:rPr>
        <w:rFonts w:hint="default" w:ascii="Symbol" w:hAnsi="Symbol"/>
      </w:rPr>
    </w:lvl>
    <w:lvl w:ilvl="1" w:tplc="20000003" w:tentative="1">
      <w:start w:val="1"/>
      <w:numFmt w:val="bullet"/>
      <w:lvlText w:val="o"/>
      <w:lvlJc w:val="left"/>
      <w:pPr>
        <w:ind w:left="1710" w:hanging="360"/>
      </w:pPr>
      <w:rPr>
        <w:rFonts w:hint="default" w:ascii="Courier New" w:hAnsi="Courier New" w:cs="Courier New"/>
      </w:rPr>
    </w:lvl>
    <w:lvl w:ilvl="2" w:tplc="20000005" w:tentative="1">
      <w:start w:val="1"/>
      <w:numFmt w:val="bullet"/>
      <w:lvlText w:val=""/>
      <w:lvlJc w:val="left"/>
      <w:pPr>
        <w:ind w:left="2430" w:hanging="360"/>
      </w:pPr>
      <w:rPr>
        <w:rFonts w:hint="default" w:ascii="Wingdings" w:hAnsi="Wingdings"/>
      </w:rPr>
    </w:lvl>
    <w:lvl w:ilvl="3" w:tplc="20000001">
      <w:start w:val="1"/>
      <w:numFmt w:val="bullet"/>
      <w:lvlText w:val=""/>
      <w:lvlJc w:val="left"/>
      <w:pPr>
        <w:ind w:left="3150" w:hanging="360"/>
      </w:pPr>
      <w:rPr>
        <w:rFonts w:hint="default" w:ascii="Symbol" w:hAnsi="Symbol"/>
      </w:rPr>
    </w:lvl>
    <w:lvl w:ilvl="4" w:tplc="20000003" w:tentative="1">
      <w:start w:val="1"/>
      <w:numFmt w:val="bullet"/>
      <w:lvlText w:val="o"/>
      <w:lvlJc w:val="left"/>
      <w:pPr>
        <w:ind w:left="3870" w:hanging="360"/>
      </w:pPr>
      <w:rPr>
        <w:rFonts w:hint="default" w:ascii="Courier New" w:hAnsi="Courier New" w:cs="Courier New"/>
      </w:rPr>
    </w:lvl>
    <w:lvl w:ilvl="5" w:tplc="20000005" w:tentative="1">
      <w:start w:val="1"/>
      <w:numFmt w:val="bullet"/>
      <w:lvlText w:val=""/>
      <w:lvlJc w:val="left"/>
      <w:pPr>
        <w:ind w:left="4590" w:hanging="360"/>
      </w:pPr>
      <w:rPr>
        <w:rFonts w:hint="default" w:ascii="Wingdings" w:hAnsi="Wingdings"/>
      </w:rPr>
    </w:lvl>
    <w:lvl w:ilvl="6" w:tplc="20000001" w:tentative="1">
      <w:start w:val="1"/>
      <w:numFmt w:val="bullet"/>
      <w:lvlText w:val=""/>
      <w:lvlJc w:val="left"/>
      <w:pPr>
        <w:ind w:left="5310" w:hanging="360"/>
      </w:pPr>
      <w:rPr>
        <w:rFonts w:hint="default" w:ascii="Symbol" w:hAnsi="Symbol"/>
      </w:rPr>
    </w:lvl>
    <w:lvl w:ilvl="7" w:tplc="20000003" w:tentative="1">
      <w:start w:val="1"/>
      <w:numFmt w:val="bullet"/>
      <w:lvlText w:val="o"/>
      <w:lvlJc w:val="left"/>
      <w:pPr>
        <w:ind w:left="6030" w:hanging="360"/>
      </w:pPr>
      <w:rPr>
        <w:rFonts w:hint="default" w:ascii="Courier New" w:hAnsi="Courier New" w:cs="Courier New"/>
      </w:rPr>
    </w:lvl>
    <w:lvl w:ilvl="8" w:tplc="20000005" w:tentative="1">
      <w:start w:val="1"/>
      <w:numFmt w:val="bullet"/>
      <w:lvlText w:val=""/>
      <w:lvlJc w:val="left"/>
      <w:pPr>
        <w:ind w:left="6750" w:hanging="360"/>
      </w:pPr>
      <w:rPr>
        <w:rFonts w:hint="default" w:ascii="Wingdings" w:hAnsi="Wingdings"/>
      </w:rPr>
    </w:lvl>
  </w:abstractNum>
  <w:num w:numId="1" w16cid:durableId="293484475">
    <w:abstractNumId w:val="0"/>
  </w:num>
  <w:num w:numId="2" w16cid:durableId="1715689212">
    <w:abstractNumId w:val="2"/>
  </w:num>
  <w:num w:numId="3" w16cid:durableId="257373933">
    <w:abstractNumId w:val="1"/>
  </w:num>
  <w:num w:numId="4" w16cid:durableId="1899895675">
    <w:abstractNumId w:val="4"/>
  </w:num>
  <w:num w:numId="5" w16cid:durableId="8466006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582"/>
    <w:rsid w:val="0006135C"/>
    <w:rsid w:val="00076016"/>
    <w:rsid w:val="002A4F7D"/>
    <w:rsid w:val="002E3582"/>
    <w:rsid w:val="004C41D0"/>
    <w:rsid w:val="00527303"/>
    <w:rsid w:val="006572C4"/>
    <w:rsid w:val="00694C57"/>
    <w:rsid w:val="006B2589"/>
    <w:rsid w:val="00726E53"/>
    <w:rsid w:val="008400F0"/>
    <w:rsid w:val="00B9631F"/>
    <w:rsid w:val="00C91713"/>
    <w:rsid w:val="00E25B8F"/>
    <w:rsid w:val="00E31290"/>
    <w:rsid w:val="00E43CF7"/>
    <w:rsid w:val="00F41EC5"/>
    <w:rsid w:val="00F74298"/>
    <w:rsid w:val="2FC9A703"/>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824E1"/>
  <w15:chartTrackingRefBased/>
  <w15:docId w15:val="{1D9085B5-F024-47E3-9D7E-4E4400EC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E3582"/>
  </w:style>
  <w:style w:type="paragraph" w:styleId="Heading1">
    <w:name w:val="heading 1"/>
    <w:basedOn w:val="Normal"/>
    <w:next w:val="Normal"/>
    <w:link w:val="Heading1Char"/>
    <w:uiPriority w:val="9"/>
    <w:qFormat/>
    <w:rsid w:val="002E358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358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35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35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35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35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35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35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3582"/>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E3582"/>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E3582"/>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E3582"/>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E3582"/>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E3582"/>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E358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E358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E358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E3582"/>
    <w:rPr>
      <w:rFonts w:eastAsiaTheme="majorEastAsia" w:cstheme="majorBidi"/>
      <w:color w:val="272727" w:themeColor="text1" w:themeTint="D8"/>
    </w:rPr>
  </w:style>
  <w:style w:type="paragraph" w:styleId="Title">
    <w:name w:val="Title"/>
    <w:basedOn w:val="Normal"/>
    <w:next w:val="Normal"/>
    <w:link w:val="TitleChar"/>
    <w:uiPriority w:val="10"/>
    <w:qFormat/>
    <w:rsid w:val="002E3582"/>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E358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E3582"/>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E35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3582"/>
    <w:pPr>
      <w:spacing w:before="160"/>
      <w:jc w:val="center"/>
    </w:pPr>
    <w:rPr>
      <w:i/>
      <w:iCs/>
      <w:color w:val="404040" w:themeColor="text1" w:themeTint="BF"/>
    </w:rPr>
  </w:style>
  <w:style w:type="character" w:styleId="QuoteChar" w:customStyle="1">
    <w:name w:val="Quote Char"/>
    <w:basedOn w:val="DefaultParagraphFont"/>
    <w:link w:val="Quote"/>
    <w:uiPriority w:val="29"/>
    <w:rsid w:val="002E3582"/>
    <w:rPr>
      <w:i/>
      <w:iCs/>
      <w:color w:val="404040" w:themeColor="text1" w:themeTint="BF"/>
    </w:rPr>
  </w:style>
  <w:style w:type="paragraph" w:styleId="ListParagraph">
    <w:name w:val="List Paragraph"/>
    <w:basedOn w:val="Normal"/>
    <w:uiPriority w:val="34"/>
    <w:qFormat/>
    <w:rsid w:val="002E3582"/>
    <w:pPr>
      <w:ind w:left="720"/>
      <w:contextualSpacing/>
    </w:pPr>
  </w:style>
  <w:style w:type="character" w:styleId="IntenseEmphasis">
    <w:name w:val="Intense Emphasis"/>
    <w:basedOn w:val="DefaultParagraphFont"/>
    <w:uiPriority w:val="21"/>
    <w:qFormat/>
    <w:rsid w:val="002E3582"/>
    <w:rPr>
      <w:i/>
      <w:iCs/>
      <w:color w:val="0F4761" w:themeColor="accent1" w:themeShade="BF"/>
    </w:rPr>
  </w:style>
  <w:style w:type="paragraph" w:styleId="IntenseQuote">
    <w:name w:val="Intense Quote"/>
    <w:basedOn w:val="Normal"/>
    <w:next w:val="Normal"/>
    <w:link w:val="IntenseQuoteChar"/>
    <w:uiPriority w:val="30"/>
    <w:qFormat/>
    <w:rsid w:val="002E358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E3582"/>
    <w:rPr>
      <w:i/>
      <w:iCs/>
      <w:color w:val="0F4761" w:themeColor="accent1" w:themeShade="BF"/>
    </w:rPr>
  </w:style>
  <w:style w:type="character" w:styleId="IntenseReference">
    <w:name w:val="Intense Reference"/>
    <w:basedOn w:val="DefaultParagraphFont"/>
    <w:uiPriority w:val="32"/>
    <w:qFormat/>
    <w:rsid w:val="002E3582"/>
    <w:rPr>
      <w:b/>
      <w:bCs/>
      <w:smallCaps/>
      <w:color w:val="0F4761" w:themeColor="accent1" w:themeShade="BF"/>
      <w:spacing w:val="5"/>
    </w:rPr>
  </w:style>
  <w:style w:type="paragraph" w:styleId="Revision">
    <w:name w:val="Revision"/>
    <w:hidden/>
    <w:uiPriority w:val="99"/>
    <w:semiHidden/>
    <w:rsid w:val="00E312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Esther Ainyo</dc:creator>
  <keywords/>
  <dc:description/>
  <lastModifiedBy>Nick Peddle</lastModifiedBy>
  <revision>3</revision>
  <dcterms:created xsi:type="dcterms:W3CDTF">2024-09-18T11:19:00.0000000Z</dcterms:created>
  <dcterms:modified xsi:type="dcterms:W3CDTF">2024-10-02T11:37:56.2191362Z</dcterms:modified>
</coreProperties>
</file>