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3DBDC5DD" w:rsidR="00310FCC" w:rsidRPr="008B2619" w:rsidRDefault="00310FCC" w:rsidP="005A032C">
      <w:pPr>
        <w:spacing w:before="60" w:after="60" w:line="240" w:lineRule="auto"/>
        <w:jc w:val="center"/>
        <w:rPr>
          <w:rFonts w:cs="Arial"/>
          <w:b/>
          <w:bCs/>
          <w:sz w:val="24"/>
          <w:szCs w:val="24"/>
          <w:bdr w:val="none" w:sz="0" w:space="0" w:color="auto" w:frame="1"/>
        </w:rPr>
      </w:pPr>
      <w:r w:rsidRPr="008B2619">
        <w:rPr>
          <w:rFonts w:cs="Arial"/>
          <w:b/>
          <w:bCs/>
          <w:sz w:val="24"/>
          <w:szCs w:val="24"/>
          <w:bdr w:val="none" w:sz="0" w:space="0" w:color="auto" w:frame="1"/>
        </w:rPr>
        <w:t>JOB</w:t>
      </w:r>
      <w:r w:rsidR="005A032C" w:rsidRPr="008B2619">
        <w:rPr>
          <w:rFonts w:cs="Arial"/>
          <w:b/>
          <w:bCs/>
          <w:sz w:val="24"/>
          <w:szCs w:val="24"/>
          <w:bdr w:val="none" w:sz="0" w:space="0" w:color="auto" w:frame="1"/>
        </w:rPr>
        <w:t xml:space="preserve"> DESCRIPTION</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1A11EC" w:rsidRPr="00D61D4F" w14:paraId="6305BC81" w14:textId="77777777" w:rsidTr="000D7E6E">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D61D4F" w:rsidRDefault="001A11EC" w:rsidP="001A11EC">
            <w:pPr>
              <w:spacing w:before="60" w:after="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JD Unique ID:</w:t>
            </w:r>
          </w:p>
        </w:tc>
        <w:tc>
          <w:tcPr>
            <w:tcW w:w="7385" w:type="dxa"/>
            <w:tcBorders>
              <w:top w:val="single" w:sz="4" w:space="0" w:color="000000"/>
              <w:left w:val="single" w:sz="4" w:space="0" w:color="000000"/>
              <w:bottom w:val="single" w:sz="4" w:space="0" w:color="000000"/>
              <w:right w:val="single" w:sz="4" w:space="0" w:color="000000"/>
            </w:tcBorders>
          </w:tcPr>
          <w:p w14:paraId="123053A6" w14:textId="3CD550D9" w:rsidR="001A11EC" w:rsidRPr="00D61D4F" w:rsidRDefault="001A11EC" w:rsidP="001A11EC">
            <w:pPr>
              <w:spacing w:before="60" w:after="60" w:line="240" w:lineRule="auto"/>
              <w:jc w:val="both"/>
              <w:rPr>
                <w:rFonts w:asciiTheme="minorHAnsi" w:hAnsiTheme="minorHAnsi" w:cstheme="minorHAnsi"/>
                <w:color w:val="auto"/>
                <w:sz w:val="24"/>
                <w:szCs w:val="24"/>
              </w:rPr>
            </w:pPr>
          </w:p>
        </w:tc>
      </w:tr>
      <w:tr w:rsidR="00310FCC" w:rsidRPr="00D61D4F" w14:paraId="4704841E" w14:textId="77777777" w:rsidTr="000D7E6E">
        <w:trPr>
          <w:trHeight w:val="389"/>
        </w:trPr>
        <w:tc>
          <w:tcPr>
            <w:tcW w:w="1975" w:type="dxa"/>
          </w:tcPr>
          <w:p w14:paraId="2C8EE63D" w14:textId="21FDC622" w:rsidR="003D753E" w:rsidRPr="00D61D4F" w:rsidRDefault="00310FCC" w:rsidP="00B50513">
            <w:pPr>
              <w:spacing w:before="60" w:after="60" w:line="240" w:lineRule="auto"/>
              <w:jc w:val="center"/>
              <w:rPr>
                <w:rFonts w:asciiTheme="minorHAnsi" w:hAnsiTheme="minorHAnsi" w:cstheme="minorHAnsi"/>
                <w:b/>
                <w:color w:val="auto"/>
                <w:sz w:val="24"/>
                <w:szCs w:val="24"/>
                <w:cs/>
              </w:rPr>
            </w:pPr>
            <w:r w:rsidRPr="00D61D4F">
              <w:rPr>
                <w:rFonts w:asciiTheme="minorHAnsi" w:hAnsiTheme="minorHAnsi" w:cstheme="minorHAnsi"/>
                <w:b/>
                <w:color w:val="auto"/>
                <w:sz w:val="24"/>
                <w:szCs w:val="24"/>
              </w:rPr>
              <w:t>Job Title:</w:t>
            </w:r>
          </w:p>
        </w:tc>
        <w:tc>
          <w:tcPr>
            <w:tcW w:w="7385" w:type="dxa"/>
          </w:tcPr>
          <w:p w14:paraId="01236C75" w14:textId="285E6130" w:rsidR="003D753E" w:rsidRPr="00D61D4F" w:rsidRDefault="003A719C" w:rsidP="00C76AC2">
            <w:pPr>
              <w:rPr>
                <w:rFonts w:asciiTheme="minorHAnsi" w:hAnsiTheme="minorHAnsi" w:cstheme="minorHAnsi"/>
                <w:b/>
                <w:bCs/>
                <w:color w:val="auto"/>
                <w:sz w:val="24"/>
                <w:szCs w:val="24"/>
              </w:rPr>
            </w:pPr>
            <w:r w:rsidRPr="00D61D4F">
              <w:rPr>
                <w:rFonts w:asciiTheme="minorHAnsi" w:hAnsiTheme="minorHAnsi" w:cstheme="minorHAnsi"/>
                <w:b/>
                <w:bCs/>
                <w:color w:val="auto"/>
                <w:sz w:val="24"/>
                <w:szCs w:val="24"/>
              </w:rPr>
              <w:t xml:space="preserve">Volunteer </w:t>
            </w:r>
            <w:r w:rsidR="00470BE8" w:rsidRPr="00D61D4F">
              <w:rPr>
                <w:rFonts w:asciiTheme="minorHAnsi" w:hAnsiTheme="minorHAnsi" w:cstheme="minorHAnsi"/>
                <w:b/>
                <w:bCs/>
                <w:color w:val="auto"/>
                <w:sz w:val="24"/>
                <w:szCs w:val="24"/>
              </w:rPr>
              <w:t>– Union level Product Based Extension Service</w:t>
            </w:r>
          </w:p>
        </w:tc>
      </w:tr>
      <w:tr w:rsidR="003D753E" w:rsidRPr="00D61D4F" w14:paraId="7C42A87B" w14:textId="77777777" w:rsidTr="000D7E6E">
        <w:trPr>
          <w:trHeight w:val="389"/>
        </w:trPr>
        <w:tc>
          <w:tcPr>
            <w:tcW w:w="1975" w:type="dxa"/>
          </w:tcPr>
          <w:p w14:paraId="38F2AB09" w14:textId="0B2E192D" w:rsidR="003D753E" w:rsidRPr="00D61D4F" w:rsidRDefault="003D753E" w:rsidP="00B50513">
            <w:pPr>
              <w:spacing w:before="60" w:after="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Project Title:</w:t>
            </w:r>
          </w:p>
        </w:tc>
        <w:tc>
          <w:tcPr>
            <w:tcW w:w="7385" w:type="dxa"/>
          </w:tcPr>
          <w:p w14:paraId="509842AC" w14:textId="47C3438E" w:rsidR="003D753E" w:rsidRPr="00D61D4F" w:rsidRDefault="003D753E" w:rsidP="008B2619">
            <w:pPr>
              <w:rPr>
                <w:rFonts w:asciiTheme="minorHAnsi" w:hAnsiTheme="minorHAnsi" w:cstheme="minorHAnsi"/>
                <w:color w:val="auto"/>
                <w:sz w:val="24"/>
                <w:szCs w:val="24"/>
                <w:cs/>
              </w:rPr>
            </w:pPr>
            <w:r w:rsidRPr="00D61D4F">
              <w:rPr>
                <w:rFonts w:asciiTheme="minorHAnsi" w:hAnsiTheme="minorHAnsi" w:cstheme="minorHAnsi"/>
                <w:color w:val="auto"/>
                <w:sz w:val="24"/>
                <w:szCs w:val="24"/>
              </w:rPr>
              <w:t>Growing Together: Women’s Economic Growth through Integrated Agroecological Farming Systems Project</w:t>
            </w:r>
          </w:p>
        </w:tc>
      </w:tr>
      <w:tr w:rsidR="00E84287" w:rsidRPr="00D61D4F" w14:paraId="76E33890" w14:textId="77777777" w:rsidTr="000D7E6E">
        <w:trPr>
          <w:trHeight w:val="399"/>
        </w:trPr>
        <w:tc>
          <w:tcPr>
            <w:tcW w:w="1975" w:type="dxa"/>
          </w:tcPr>
          <w:p w14:paraId="134D54E9" w14:textId="67422ACB" w:rsidR="00E84287" w:rsidRPr="00D61D4F" w:rsidRDefault="00E84287" w:rsidP="00B50513">
            <w:pPr>
              <w:spacing w:before="60" w:after="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Company:</w:t>
            </w:r>
          </w:p>
        </w:tc>
        <w:tc>
          <w:tcPr>
            <w:tcW w:w="7385" w:type="dxa"/>
          </w:tcPr>
          <w:p w14:paraId="18BF1DB4" w14:textId="730985E9" w:rsidR="00E84287" w:rsidRPr="00D61D4F" w:rsidRDefault="00E84287" w:rsidP="00E84287">
            <w:pPr>
              <w:spacing w:before="60" w:after="60" w:line="240" w:lineRule="auto"/>
              <w:jc w:val="both"/>
              <w:rPr>
                <w:rFonts w:asciiTheme="minorHAnsi" w:hAnsiTheme="minorHAnsi" w:cstheme="minorHAnsi"/>
                <w:color w:val="auto"/>
                <w:sz w:val="24"/>
                <w:szCs w:val="24"/>
                <w:lang w:bidi="bn-IN"/>
              </w:rPr>
            </w:pPr>
            <w:r w:rsidRPr="00D61D4F">
              <w:rPr>
                <w:rFonts w:asciiTheme="minorHAnsi" w:hAnsiTheme="minorHAnsi" w:cstheme="minorHAnsi"/>
                <w:color w:val="auto"/>
                <w:sz w:val="24"/>
                <w:szCs w:val="24"/>
              </w:rPr>
              <w:t xml:space="preserve">United Purpose </w:t>
            </w:r>
          </w:p>
        </w:tc>
      </w:tr>
      <w:tr w:rsidR="00E84287" w:rsidRPr="00D61D4F" w14:paraId="6F6DBFF9" w14:textId="77777777" w:rsidTr="000D7E6E">
        <w:trPr>
          <w:trHeight w:val="389"/>
        </w:trPr>
        <w:tc>
          <w:tcPr>
            <w:tcW w:w="1975" w:type="dxa"/>
          </w:tcPr>
          <w:p w14:paraId="05FDD2AB" w14:textId="053495E5" w:rsidR="00E84287" w:rsidRPr="00D61D4F" w:rsidRDefault="00E84287" w:rsidP="00B50513">
            <w:pPr>
              <w:spacing w:before="60" w:after="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Location:</w:t>
            </w:r>
          </w:p>
        </w:tc>
        <w:tc>
          <w:tcPr>
            <w:tcW w:w="7385" w:type="dxa"/>
          </w:tcPr>
          <w:p w14:paraId="7587A264" w14:textId="75BB556C" w:rsidR="00E84287" w:rsidRPr="00D61D4F" w:rsidRDefault="00E84287" w:rsidP="00E84287">
            <w:pPr>
              <w:spacing w:before="60" w:after="60" w:line="240" w:lineRule="auto"/>
              <w:jc w:val="both"/>
              <w:rPr>
                <w:rFonts w:asciiTheme="minorHAnsi" w:hAnsiTheme="minorHAnsi" w:cstheme="minorHAnsi"/>
                <w:color w:val="auto"/>
                <w:sz w:val="24"/>
                <w:szCs w:val="24"/>
                <w:bdr w:val="none" w:sz="0" w:space="0" w:color="auto" w:frame="1"/>
              </w:rPr>
            </w:pPr>
            <w:r w:rsidRPr="00D61D4F">
              <w:rPr>
                <w:rFonts w:asciiTheme="minorHAnsi" w:hAnsiTheme="minorHAnsi" w:cstheme="minorHAnsi"/>
                <w:color w:val="auto"/>
                <w:sz w:val="24"/>
                <w:szCs w:val="24"/>
                <w:bdr w:val="none" w:sz="0" w:space="0" w:color="auto" w:frame="1"/>
              </w:rPr>
              <w:t>4 Positions (Gopalganj)</w:t>
            </w:r>
          </w:p>
        </w:tc>
      </w:tr>
      <w:tr w:rsidR="00E84287" w:rsidRPr="00D61D4F" w14:paraId="00DA12E1" w14:textId="77777777" w:rsidTr="000D7E6E">
        <w:trPr>
          <w:trHeight w:val="399"/>
        </w:trPr>
        <w:tc>
          <w:tcPr>
            <w:tcW w:w="1975" w:type="dxa"/>
          </w:tcPr>
          <w:p w14:paraId="606AB827" w14:textId="0D4BF966" w:rsidR="00E84287" w:rsidRPr="00D61D4F" w:rsidRDefault="00E84287" w:rsidP="00B50513">
            <w:pPr>
              <w:spacing w:before="60" w:after="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Contract type:</w:t>
            </w:r>
          </w:p>
        </w:tc>
        <w:tc>
          <w:tcPr>
            <w:tcW w:w="7385" w:type="dxa"/>
          </w:tcPr>
          <w:p w14:paraId="7927A461" w14:textId="1345141F" w:rsidR="00E84287" w:rsidRPr="00D61D4F" w:rsidRDefault="00432741" w:rsidP="00432741">
            <w:pPr>
              <w:spacing w:before="60" w:after="60" w:line="240" w:lineRule="auto"/>
              <w:jc w:val="both"/>
              <w:rPr>
                <w:rFonts w:asciiTheme="minorHAnsi" w:hAnsiTheme="minorHAnsi" w:cstheme="minorHAnsi"/>
                <w:color w:val="auto"/>
                <w:sz w:val="24"/>
                <w:szCs w:val="24"/>
              </w:rPr>
            </w:pPr>
            <w:r w:rsidRPr="00D61D4F">
              <w:rPr>
                <w:rFonts w:asciiTheme="minorHAnsi" w:hAnsiTheme="minorHAnsi" w:cstheme="minorHAnsi"/>
                <w:color w:val="auto"/>
                <w:sz w:val="24"/>
                <w:szCs w:val="24"/>
              </w:rPr>
              <w:t>Contractual subject to funding from donor</w:t>
            </w:r>
          </w:p>
        </w:tc>
      </w:tr>
      <w:tr w:rsidR="00E84287" w:rsidRPr="00D61D4F" w14:paraId="5D17C976" w14:textId="77777777" w:rsidTr="000D7E6E">
        <w:trPr>
          <w:trHeight w:val="399"/>
        </w:trPr>
        <w:tc>
          <w:tcPr>
            <w:tcW w:w="1975" w:type="dxa"/>
          </w:tcPr>
          <w:p w14:paraId="4912FC1B" w14:textId="0ED0AE3A" w:rsidR="00E84287" w:rsidRPr="00D61D4F" w:rsidRDefault="00E84287" w:rsidP="00B50513">
            <w:pPr>
              <w:spacing w:before="60" w:after="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Hours:</w:t>
            </w:r>
          </w:p>
        </w:tc>
        <w:tc>
          <w:tcPr>
            <w:tcW w:w="7385" w:type="dxa"/>
          </w:tcPr>
          <w:p w14:paraId="785E84C1" w14:textId="2A70A1E8" w:rsidR="00E84287" w:rsidRPr="00D61D4F" w:rsidRDefault="00E84287" w:rsidP="00E84287">
            <w:pPr>
              <w:spacing w:before="60" w:after="60" w:line="240" w:lineRule="auto"/>
              <w:jc w:val="both"/>
              <w:rPr>
                <w:rFonts w:asciiTheme="minorHAnsi" w:hAnsiTheme="minorHAnsi" w:cstheme="minorHAnsi"/>
                <w:color w:val="auto"/>
                <w:sz w:val="24"/>
                <w:szCs w:val="24"/>
              </w:rPr>
            </w:pPr>
            <w:r w:rsidRPr="00D61D4F">
              <w:rPr>
                <w:rFonts w:asciiTheme="minorHAnsi" w:hAnsiTheme="minorHAnsi" w:cstheme="minorHAnsi"/>
                <w:color w:val="auto"/>
                <w:sz w:val="24"/>
                <w:szCs w:val="24"/>
              </w:rPr>
              <w:t>Full time</w:t>
            </w:r>
          </w:p>
        </w:tc>
      </w:tr>
      <w:tr w:rsidR="00E84287" w:rsidRPr="00D61D4F" w14:paraId="3DA19B22" w14:textId="77777777" w:rsidTr="000D7E6E">
        <w:trPr>
          <w:trHeight w:val="329"/>
        </w:trPr>
        <w:tc>
          <w:tcPr>
            <w:tcW w:w="1975" w:type="dxa"/>
          </w:tcPr>
          <w:p w14:paraId="27B0D06F" w14:textId="4086E66A" w:rsidR="00E84287" w:rsidRPr="00D61D4F" w:rsidRDefault="00E84287" w:rsidP="00B50513">
            <w:pPr>
              <w:spacing w:before="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Reports to:</w:t>
            </w:r>
          </w:p>
        </w:tc>
        <w:tc>
          <w:tcPr>
            <w:tcW w:w="7385" w:type="dxa"/>
          </w:tcPr>
          <w:p w14:paraId="263E431E" w14:textId="777E3193" w:rsidR="00E84287" w:rsidRPr="00D61D4F" w:rsidRDefault="00E84287" w:rsidP="00B50513">
            <w:pPr>
              <w:rPr>
                <w:rFonts w:asciiTheme="minorHAnsi" w:hAnsiTheme="minorHAnsi" w:cstheme="minorHAnsi"/>
                <w:bCs/>
                <w:color w:val="auto"/>
                <w:sz w:val="24"/>
                <w:szCs w:val="24"/>
              </w:rPr>
            </w:pPr>
            <w:r w:rsidRPr="00D61D4F">
              <w:rPr>
                <w:rFonts w:asciiTheme="minorHAnsi" w:hAnsiTheme="minorHAnsi" w:cstheme="minorHAnsi"/>
                <w:bCs/>
                <w:color w:val="auto"/>
                <w:sz w:val="24"/>
                <w:szCs w:val="24"/>
              </w:rPr>
              <w:t xml:space="preserve">Project Officer – Implementation, matrix (APO – Business and Finance) </w:t>
            </w:r>
          </w:p>
        </w:tc>
      </w:tr>
      <w:tr w:rsidR="00E84287" w:rsidRPr="00D61D4F" w14:paraId="60E618D9" w14:textId="77777777" w:rsidTr="000D7E6E">
        <w:trPr>
          <w:trHeight w:val="339"/>
        </w:trPr>
        <w:tc>
          <w:tcPr>
            <w:tcW w:w="1975" w:type="dxa"/>
          </w:tcPr>
          <w:p w14:paraId="056E2AAF" w14:textId="5756B5B0" w:rsidR="00E84287" w:rsidRPr="00D61D4F" w:rsidRDefault="00E84287" w:rsidP="00B50513">
            <w:pPr>
              <w:spacing w:before="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Grade:</w:t>
            </w:r>
          </w:p>
        </w:tc>
        <w:tc>
          <w:tcPr>
            <w:tcW w:w="7385" w:type="dxa"/>
          </w:tcPr>
          <w:p w14:paraId="207EFC14" w14:textId="77777777" w:rsidR="00432741" w:rsidRPr="00D61D4F" w:rsidRDefault="00432741" w:rsidP="00E84287">
            <w:pPr>
              <w:rPr>
                <w:rFonts w:asciiTheme="minorHAnsi" w:hAnsiTheme="minorHAnsi" w:cstheme="minorHAnsi"/>
                <w:bCs/>
                <w:color w:val="C00000"/>
                <w:sz w:val="24"/>
                <w:szCs w:val="24"/>
                <w:lang w:bidi="bn-IN"/>
              </w:rPr>
            </w:pPr>
            <w:r w:rsidRPr="00D61D4F">
              <w:rPr>
                <w:rFonts w:asciiTheme="minorHAnsi" w:hAnsiTheme="minorHAnsi" w:cstheme="minorHAnsi"/>
                <w:bCs/>
                <w:color w:val="auto"/>
                <w:sz w:val="24"/>
                <w:szCs w:val="24"/>
              </w:rPr>
              <w:t>Non-grade</w:t>
            </w:r>
            <w:r w:rsidRPr="00D61D4F">
              <w:rPr>
                <w:rFonts w:asciiTheme="minorHAnsi" w:hAnsiTheme="minorHAnsi" w:cstheme="minorHAnsi"/>
                <w:bCs/>
                <w:color w:val="C00000"/>
                <w:sz w:val="24"/>
                <w:szCs w:val="24"/>
              </w:rPr>
              <w:t xml:space="preserve"> </w:t>
            </w:r>
          </w:p>
          <w:p w14:paraId="5FABE7BD" w14:textId="07495119" w:rsidR="00E84287" w:rsidRPr="00D61D4F" w:rsidRDefault="00E84287" w:rsidP="00E84287">
            <w:pPr>
              <w:rPr>
                <w:rFonts w:asciiTheme="minorHAnsi" w:hAnsiTheme="minorHAnsi" w:cstheme="minorHAnsi"/>
                <w:bCs/>
                <w:color w:val="C00000"/>
                <w:sz w:val="24"/>
                <w:szCs w:val="24"/>
              </w:rPr>
            </w:pPr>
          </w:p>
        </w:tc>
      </w:tr>
      <w:tr w:rsidR="00432741" w:rsidRPr="00D61D4F" w14:paraId="161EBF4D" w14:textId="77777777" w:rsidTr="000D7E6E">
        <w:trPr>
          <w:trHeight w:val="339"/>
        </w:trPr>
        <w:tc>
          <w:tcPr>
            <w:tcW w:w="1975" w:type="dxa"/>
          </w:tcPr>
          <w:p w14:paraId="484AF310" w14:textId="2B2B6E30" w:rsidR="00432741" w:rsidRPr="00D61D4F" w:rsidRDefault="00432741" w:rsidP="00432741">
            <w:pPr>
              <w:spacing w:before="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Salary Range:</w:t>
            </w:r>
          </w:p>
        </w:tc>
        <w:tc>
          <w:tcPr>
            <w:tcW w:w="7385" w:type="dxa"/>
          </w:tcPr>
          <w:p w14:paraId="7E5B7830" w14:textId="6DDB743C" w:rsidR="00432741" w:rsidRPr="00D61D4F" w:rsidRDefault="00432741" w:rsidP="00432741">
            <w:pPr>
              <w:rPr>
                <w:rFonts w:asciiTheme="minorHAnsi" w:hAnsiTheme="minorHAnsi" w:cstheme="minorHAnsi"/>
                <w:bCs/>
                <w:color w:val="auto"/>
                <w:sz w:val="24"/>
                <w:szCs w:val="24"/>
              </w:rPr>
            </w:pPr>
            <w:r w:rsidRPr="00D61D4F">
              <w:rPr>
                <w:rFonts w:asciiTheme="minorHAnsi" w:hAnsiTheme="minorHAnsi" w:cstheme="minorHAnsi"/>
                <w:bCs/>
                <w:color w:val="auto"/>
                <w:sz w:val="24"/>
                <w:szCs w:val="24"/>
              </w:rPr>
              <w:t>Max BDT 12,500.00 Per Month including Insurance and Annual Bonus</w:t>
            </w:r>
          </w:p>
        </w:tc>
      </w:tr>
      <w:tr w:rsidR="00432741" w:rsidRPr="00D61D4F" w14:paraId="76F402B5" w14:textId="77777777" w:rsidTr="000D7E6E">
        <w:trPr>
          <w:trHeight w:val="1940"/>
        </w:trPr>
        <w:tc>
          <w:tcPr>
            <w:tcW w:w="1975" w:type="dxa"/>
            <w:tcBorders>
              <w:bottom w:val="single" w:sz="4" w:space="0" w:color="auto"/>
            </w:tcBorders>
          </w:tcPr>
          <w:p w14:paraId="765418D7" w14:textId="7EF04240" w:rsidR="00432741" w:rsidRPr="00D61D4F" w:rsidRDefault="00432741" w:rsidP="00B50513">
            <w:pPr>
              <w:spacing w:before="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Organisation overview:</w:t>
            </w:r>
          </w:p>
        </w:tc>
        <w:tc>
          <w:tcPr>
            <w:tcW w:w="7385" w:type="dxa"/>
            <w:tcBorders>
              <w:bottom w:val="single" w:sz="4" w:space="0" w:color="auto"/>
            </w:tcBorders>
          </w:tcPr>
          <w:p w14:paraId="16E554D4" w14:textId="6D1FBDAA" w:rsidR="00432741" w:rsidRPr="00D61D4F" w:rsidRDefault="0010521B" w:rsidP="00432741">
            <w:pPr>
              <w:spacing w:line="240" w:lineRule="auto"/>
              <w:jc w:val="both"/>
              <w:rPr>
                <w:rFonts w:asciiTheme="minorHAnsi" w:hAnsiTheme="minorHAnsi" w:cstheme="minorHAnsi"/>
                <w:color w:val="auto"/>
                <w:sz w:val="24"/>
                <w:szCs w:val="24"/>
              </w:rPr>
            </w:pPr>
            <w:r w:rsidRPr="0010521B">
              <w:rPr>
                <w:rFonts w:asciiTheme="minorHAnsi" w:hAnsiTheme="minorHAnsi" w:cstheme="minorHAnsi"/>
                <w:color w:val="auto"/>
                <w:sz w:val="24"/>
                <w:szCs w:val="24"/>
              </w:rPr>
              <w:t xml:space="preserve">Self Help Africa (SHA) and United Purpose (UP) merged in late 2021 to implement projects to end extreme hunger and poverty in sub-Saharan Africa. The merger doubled its size and reach, with SHA implementing poverty eradication projects in sub-Saharan Africa in 2022. The group includes social enterprise subsidiaries Partner Africa, </w:t>
            </w:r>
            <w:proofErr w:type="spellStart"/>
            <w:r w:rsidRPr="0010521B">
              <w:rPr>
                <w:rFonts w:asciiTheme="minorHAnsi" w:hAnsiTheme="minorHAnsi" w:cstheme="minorHAnsi"/>
                <w:color w:val="auto"/>
                <w:sz w:val="24"/>
                <w:szCs w:val="24"/>
              </w:rPr>
              <w:t>TruTrade</w:t>
            </w:r>
            <w:proofErr w:type="spellEnd"/>
            <w:r w:rsidRPr="0010521B">
              <w:rPr>
                <w:rFonts w:asciiTheme="minorHAnsi" w:hAnsiTheme="minorHAnsi" w:cstheme="minorHAnsi"/>
                <w:color w:val="auto"/>
                <w:sz w:val="24"/>
                <w:szCs w:val="24"/>
              </w:rPr>
              <w:t xml:space="preserve">, and </w:t>
            </w:r>
            <w:proofErr w:type="spellStart"/>
            <w:r w:rsidRPr="0010521B">
              <w:rPr>
                <w:rFonts w:asciiTheme="minorHAnsi" w:hAnsiTheme="minorHAnsi" w:cstheme="minorHAnsi"/>
                <w:color w:val="auto"/>
                <w:sz w:val="24"/>
                <w:szCs w:val="24"/>
              </w:rPr>
              <w:t>Cumo</w:t>
            </w:r>
            <w:proofErr w:type="spellEnd"/>
            <w:r w:rsidRPr="0010521B">
              <w:rPr>
                <w:rFonts w:asciiTheme="minorHAnsi" w:hAnsiTheme="minorHAnsi" w:cstheme="minorHAnsi"/>
                <w:color w:val="auto"/>
                <w:sz w:val="24"/>
                <w:szCs w:val="24"/>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432741" w:rsidRPr="00D61D4F" w14:paraId="69F9E0F8" w14:textId="77777777" w:rsidTr="000D7E6E">
        <w:trPr>
          <w:trHeight w:val="660"/>
        </w:trPr>
        <w:tc>
          <w:tcPr>
            <w:tcW w:w="1975" w:type="dxa"/>
            <w:tcBorders>
              <w:top w:val="single" w:sz="4" w:space="0" w:color="auto"/>
            </w:tcBorders>
          </w:tcPr>
          <w:p w14:paraId="75536349" w14:textId="77777777" w:rsidR="00432741" w:rsidRPr="00D61D4F" w:rsidRDefault="00432741" w:rsidP="00432741">
            <w:pPr>
              <w:spacing w:before="60"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Job Purpose:</w:t>
            </w:r>
          </w:p>
          <w:p w14:paraId="4B43A1DB" w14:textId="77777777" w:rsidR="00432741" w:rsidRPr="00D61D4F" w:rsidRDefault="00432741" w:rsidP="00432741">
            <w:pPr>
              <w:spacing w:before="60" w:line="240" w:lineRule="auto"/>
              <w:jc w:val="center"/>
              <w:rPr>
                <w:rFonts w:asciiTheme="minorHAnsi" w:hAnsiTheme="minorHAnsi" w:cstheme="minorHAnsi"/>
                <w:b/>
                <w:color w:val="auto"/>
                <w:sz w:val="24"/>
                <w:szCs w:val="24"/>
              </w:rPr>
            </w:pPr>
          </w:p>
        </w:tc>
        <w:tc>
          <w:tcPr>
            <w:tcW w:w="7385" w:type="dxa"/>
            <w:tcBorders>
              <w:top w:val="single" w:sz="4" w:space="0" w:color="auto"/>
            </w:tcBorders>
          </w:tcPr>
          <w:p w14:paraId="6E55FE05" w14:textId="70D40DFE" w:rsidR="00432741" w:rsidRPr="00D61D4F" w:rsidRDefault="00432741" w:rsidP="00432741">
            <w:pPr>
              <w:spacing w:line="240" w:lineRule="auto"/>
              <w:jc w:val="both"/>
              <w:rPr>
                <w:rFonts w:asciiTheme="minorHAnsi" w:hAnsiTheme="minorHAnsi" w:cstheme="minorHAnsi"/>
                <w:color w:val="auto"/>
                <w:sz w:val="24"/>
                <w:szCs w:val="24"/>
              </w:rPr>
            </w:pPr>
            <w:r w:rsidRPr="00D61D4F">
              <w:rPr>
                <w:rFonts w:asciiTheme="minorHAnsi" w:hAnsiTheme="minorHAnsi" w:cstheme="minorHAnsi"/>
                <w:color w:val="auto"/>
                <w:sz w:val="24"/>
                <w:szCs w:val="24"/>
              </w:rPr>
              <w:t xml:space="preserve">United Purpose's "Growing Together: Women’s Economic Growth through Integrated Agroecological Farming Systems" project, funded by the Coca-Cola Foundation, aims to empower women entrepreneurs in Bangladesh by building partnerships among Women's Business Centres (WBCs), local and national governments, and consumers. The initiative addresses systemic barriers such as limited investment capital, regulatory support, climate change, food insecurity, and health challenges. It focuses on introducing green enterprise opportunities, enhancing coordination with the Government of Bangladesh on social protection, and sustaining the Women Business </w:t>
            </w:r>
            <w:proofErr w:type="spellStart"/>
            <w:r w:rsidRPr="00D61D4F">
              <w:rPr>
                <w:rFonts w:asciiTheme="minorHAnsi" w:hAnsiTheme="minorHAnsi" w:cstheme="minorHAnsi"/>
                <w:color w:val="auto"/>
                <w:sz w:val="24"/>
                <w:szCs w:val="24"/>
              </w:rPr>
              <w:t>Center</w:t>
            </w:r>
            <w:proofErr w:type="spellEnd"/>
            <w:r w:rsidRPr="00D61D4F">
              <w:rPr>
                <w:rFonts w:asciiTheme="minorHAnsi" w:hAnsiTheme="minorHAnsi" w:cstheme="minorHAnsi"/>
                <w:color w:val="auto"/>
                <w:sz w:val="24"/>
                <w:szCs w:val="24"/>
              </w:rPr>
              <w:t xml:space="preserve"> (WBC) network </w:t>
            </w:r>
            <w:r w:rsidRPr="00D61D4F">
              <w:rPr>
                <w:rFonts w:asciiTheme="minorHAnsi" w:hAnsiTheme="minorHAnsi" w:cstheme="minorHAnsi"/>
                <w:b/>
                <w:bCs/>
                <w:color w:val="auto"/>
                <w:sz w:val="24"/>
                <w:szCs w:val="24"/>
              </w:rPr>
              <w:t xml:space="preserve">"Nari </w:t>
            </w:r>
            <w:proofErr w:type="spellStart"/>
            <w:r w:rsidRPr="00D61D4F">
              <w:rPr>
                <w:rFonts w:asciiTheme="minorHAnsi" w:hAnsiTheme="minorHAnsi" w:cstheme="minorHAnsi"/>
                <w:b/>
                <w:bCs/>
                <w:color w:val="auto"/>
                <w:sz w:val="24"/>
                <w:szCs w:val="24"/>
              </w:rPr>
              <w:t>Jhuri</w:t>
            </w:r>
            <w:proofErr w:type="spellEnd"/>
            <w:r w:rsidRPr="00D61D4F">
              <w:rPr>
                <w:rFonts w:asciiTheme="minorHAnsi" w:hAnsiTheme="minorHAnsi" w:cstheme="minorHAnsi"/>
                <w:b/>
                <w:bCs/>
                <w:color w:val="auto"/>
                <w:sz w:val="24"/>
                <w:szCs w:val="24"/>
              </w:rPr>
              <w:t>."</w:t>
            </w:r>
            <w:r w:rsidRPr="00D61D4F">
              <w:rPr>
                <w:rFonts w:asciiTheme="minorHAnsi" w:hAnsiTheme="minorHAnsi" w:cstheme="minorHAnsi"/>
                <w:color w:val="auto"/>
                <w:sz w:val="24"/>
                <w:szCs w:val="24"/>
              </w:rPr>
              <w:t xml:space="preserve"> By employing a market-based approach and human-centred design, the project improves livelihoods for women and smallholder farmers, builds skills for circular economy activities, and integrates WBCs with government social protection schemes.</w:t>
            </w:r>
          </w:p>
          <w:p w14:paraId="73FF0B09" w14:textId="55CA2947" w:rsidR="00432741" w:rsidRPr="00D61D4F" w:rsidRDefault="00432741" w:rsidP="00432741">
            <w:pPr>
              <w:spacing w:line="240" w:lineRule="auto"/>
              <w:jc w:val="both"/>
              <w:rPr>
                <w:rFonts w:asciiTheme="minorHAnsi" w:hAnsiTheme="minorHAnsi" w:cstheme="minorHAnsi"/>
                <w:b/>
                <w:bCs/>
                <w:color w:val="auto"/>
                <w:sz w:val="24"/>
                <w:szCs w:val="24"/>
              </w:rPr>
            </w:pPr>
            <w:r w:rsidRPr="00D61D4F">
              <w:rPr>
                <w:rFonts w:asciiTheme="minorHAnsi" w:hAnsiTheme="minorHAnsi" w:cstheme="minorHAnsi"/>
                <w:b/>
                <w:bCs/>
                <w:color w:val="auto"/>
                <w:sz w:val="24"/>
                <w:szCs w:val="24"/>
              </w:rPr>
              <w:t xml:space="preserve">The following will be the overall responsibility of the role: </w:t>
            </w:r>
          </w:p>
          <w:p w14:paraId="0EB703FA" w14:textId="7546023C" w:rsidR="00432741" w:rsidRPr="00D61D4F" w:rsidRDefault="00432741" w:rsidP="00432741">
            <w:pPr>
              <w:pStyle w:val="ListParagraph"/>
              <w:numPr>
                <w:ilvl w:val="0"/>
                <w:numId w:val="49"/>
              </w:numPr>
              <w:jc w:val="both"/>
              <w:rPr>
                <w:rFonts w:asciiTheme="minorHAnsi" w:hAnsiTheme="minorHAnsi" w:cstheme="minorHAnsi"/>
                <w:sz w:val="24"/>
                <w:szCs w:val="24"/>
              </w:rPr>
            </w:pPr>
            <w:r w:rsidRPr="00D61D4F">
              <w:rPr>
                <w:rFonts w:asciiTheme="minorHAnsi" w:hAnsiTheme="minorHAnsi" w:cstheme="minorHAnsi"/>
                <w:sz w:val="24"/>
                <w:szCs w:val="24"/>
              </w:rPr>
              <w:t xml:space="preserve">Organizing smallholder’s producer groups, Women Business </w:t>
            </w:r>
            <w:proofErr w:type="spellStart"/>
            <w:r w:rsidRPr="00D61D4F">
              <w:rPr>
                <w:rFonts w:asciiTheme="minorHAnsi" w:hAnsiTheme="minorHAnsi" w:cstheme="minorHAnsi"/>
                <w:sz w:val="24"/>
                <w:szCs w:val="24"/>
              </w:rPr>
              <w:t>Centers</w:t>
            </w:r>
            <w:proofErr w:type="spellEnd"/>
            <w:r w:rsidRPr="00D61D4F">
              <w:rPr>
                <w:rFonts w:asciiTheme="minorHAnsi" w:hAnsiTheme="minorHAnsi" w:cstheme="minorHAnsi"/>
                <w:sz w:val="24"/>
                <w:szCs w:val="24"/>
              </w:rPr>
              <w:t xml:space="preserve"> and federation at union level.</w:t>
            </w:r>
          </w:p>
          <w:p w14:paraId="5C6D4859" w14:textId="65B203F5" w:rsidR="00432741" w:rsidRPr="00D61D4F" w:rsidRDefault="00432741" w:rsidP="00432741">
            <w:pPr>
              <w:pStyle w:val="ListParagraph"/>
              <w:numPr>
                <w:ilvl w:val="0"/>
                <w:numId w:val="49"/>
              </w:numPr>
              <w:jc w:val="both"/>
              <w:rPr>
                <w:rFonts w:asciiTheme="minorHAnsi" w:hAnsiTheme="minorHAnsi" w:cstheme="minorHAnsi"/>
                <w:sz w:val="24"/>
                <w:szCs w:val="24"/>
              </w:rPr>
            </w:pPr>
            <w:r w:rsidRPr="00D61D4F">
              <w:rPr>
                <w:rFonts w:asciiTheme="minorHAnsi" w:hAnsiTheme="minorHAnsi" w:cstheme="minorHAnsi"/>
                <w:sz w:val="24"/>
                <w:szCs w:val="24"/>
              </w:rPr>
              <w:t>Capacity building of Women Entrepreneurs, smallholder farmers and union level federation on technical and organizational aspects.</w:t>
            </w:r>
          </w:p>
          <w:p w14:paraId="7CA53BF3" w14:textId="64892F5D" w:rsidR="00432741" w:rsidRPr="00D61D4F" w:rsidRDefault="00432741" w:rsidP="00432741">
            <w:pPr>
              <w:pStyle w:val="ListParagraph"/>
              <w:numPr>
                <w:ilvl w:val="0"/>
                <w:numId w:val="49"/>
              </w:numPr>
              <w:jc w:val="both"/>
              <w:rPr>
                <w:rFonts w:asciiTheme="minorHAnsi" w:hAnsiTheme="minorHAnsi" w:cstheme="minorHAnsi"/>
                <w:sz w:val="24"/>
                <w:szCs w:val="24"/>
              </w:rPr>
            </w:pPr>
            <w:r w:rsidRPr="00D61D4F">
              <w:rPr>
                <w:rFonts w:asciiTheme="minorHAnsi" w:hAnsiTheme="minorHAnsi" w:cstheme="minorHAnsi"/>
                <w:sz w:val="24"/>
                <w:szCs w:val="24"/>
              </w:rPr>
              <w:lastRenderedPageBreak/>
              <w:t xml:space="preserve">Facilitate marketing of the </w:t>
            </w:r>
            <w:proofErr w:type="spellStart"/>
            <w:r w:rsidRPr="00D61D4F">
              <w:rPr>
                <w:rFonts w:asciiTheme="minorHAnsi" w:hAnsiTheme="minorHAnsi" w:cstheme="minorHAnsi"/>
                <w:sz w:val="24"/>
                <w:szCs w:val="24"/>
              </w:rPr>
              <w:t>agro</w:t>
            </w:r>
            <w:proofErr w:type="spellEnd"/>
            <w:r w:rsidRPr="00D61D4F">
              <w:rPr>
                <w:rFonts w:asciiTheme="minorHAnsi" w:hAnsiTheme="minorHAnsi" w:cstheme="minorHAnsi"/>
                <w:sz w:val="24"/>
                <w:szCs w:val="24"/>
              </w:rPr>
              <w:t xml:space="preserve">-ecological products of smallholders and women business </w:t>
            </w:r>
            <w:proofErr w:type="spellStart"/>
            <w:r w:rsidRPr="00D61D4F">
              <w:rPr>
                <w:rFonts w:asciiTheme="minorHAnsi" w:hAnsiTheme="minorHAnsi" w:cstheme="minorHAnsi"/>
                <w:sz w:val="24"/>
                <w:szCs w:val="24"/>
              </w:rPr>
              <w:t>centers</w:t>
            </w:r>
            <w:proofErr w:type="spellEnd"/>
            <w:r w:rsidRPr="00D61D4F">
              <w:rPr>
                <w:rFonts w:asciiTheme="minorHAnsi" w:hAnsiTheme="minorHAnsi" w:cstheme="minorHAnsi"/>
                <w:sz w:val="24"/>
                <w:szCs w:val="24"/>
              </w:rPr>
              <w:t xml:space="preserve">. </w:t>
            </w:r>
          </w:p>
        </w:tc>
      </w:tr>
      <w:tr w:rsidR="00432741" w:rsidRPr="00D61D4F" w14:paraId="5C6EECE1" w14:textId="77777777" w:rsidTr="000D7E6E">
        <w:trPr>
          <w:trHeight w:val="143"/>
        </w:trPr>
        <w:tc>
          <w:tcPr>
            <w:tcW w:w="1975" w:type="dxa"/>
          </w:tcPr>
          <w:p w14:paraId="2700214A" w14:textId="7DEAEA55" w:rsidR="00432741" w:rsidRPr="00D61D4F" w:rsidRDefault="00432741" w:rsidP="00B50513">
            <w:pPr>
              <w:spacing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lastRenderedPageBreak/>
              <w:t>Key Responsibilities:</w:t>
            </w:r>
          </w:p>
        </w:tc>
        <w:tc>
          <w:tcPr>
            <w:tcW w:w="7385" w:type="dxa"/>
          </w:tcPr>
          <w:p w14:paraId="2A703066" w14:textId="77777777" w:rsidR="00432741" w:rsidRPr="00D61D4F" w:rsidRDefault="00432741" w:rsidP="00432741">
            <w:pPr>
              <w:spacing w:line="240" w:lineRule="auto"/>
              <w:rPr>
                <w:rFonts w:asciiTheme="minorHAnsi" w:hAnsiTheme="minorHAnsi" w:cstheme="minorHAnsi"/>
                <w:b/>
                <w:color w:val="auto"/>
                <w:sz w:val="24"/>
                <w:szCs w:val="24"/>
              </w:rPr>
            </w:pPr>
            <w:r w:rsidRPr="00D61D4F">
              <w:rPr>
                <w:rFonts w:asciiTheme="minorHAnsi" w:hAnsiTheme="minorHAnsi" w:cstheme="minorHAnsi"/>
                <w:b/>
                <w:color w:val="auto"/>
                <w:sz w:val="24"/>
                <w:szCs w:val="24"/>
              </w:rPr>
              <w:t>Key responsibilities include (not limited to):</w:t>
            </w:r>
          </w:p>
          <w:p w14:paraId="455A64BF" w14:textId="69538C6E" w:rsidR="00432741" w:rsidRPr="00D61D4F" w:rsidRDefault="00432741" w:rsidP="00432741">
            <w:pPr>
              <w:pStyle w:val="ListParagraph"/>
              <w:numPr>
                <w:ilvl w:val="0"/>
                <w:numId w:val="48"/>
              </w:numPr>
              <w:jc w:val="both"/>
              <w:rPr>
                <w:rFonts w:asciiTheme="minorHAnsi" w:hAnsiTheme="minorHAnsi" w:cstheme="minorHAnsi"/>
                <w:sz w:val="24"/>
                <w:szCs w:val="24"/>
              </w:rPr>
            </w:pPr>
            <w:r w:rsidRPr="00D61D4F">
              <w:rPr>
                <w:rFonts w:asciiTheme="minorHAnsi" w:hAnsiTheme="minorHAnsi" w:cstheme="minorHAnsi"/>
                <w:sz w:val="24"/>
                <w:szCs w:val="24"/>
              </w:rPr>
              <w:t>Product based group formation (like; poultry, livestock, agriculture etc considering agroecological practices).</w:t>
            </w:r>
          </w:p>
          <w:p w14:paraId="08BB7C4A" w14:textId="765ECC95" w:rsidR="00432741" w:rsidRPr="00D61D4F" w:rsidRDefault="00432741" w:rsidP="00432741">
            <w:pPr>
              <w:pStyle w:val="ListParagraph"/>
              <w:numPr>
                <w:ilvl w:val="0"/>
                <w:numId w:val="48"/>
              </w:numPr>
              <w:jc w:val="both"/>
              <w:rPr>
                <w:rFonts w:asciiTheme="minorHAnsi" w:hAnsiTheme="minorHAnsi" w:cstheme="minorHAnsi"/>
                <w:sz w:val="24"/>
                <w:szCs w:val="24"/>
              </w:rPr>
            </w:pPr>
            <w:r w:rsidRPr="00D61D4F">
              <w:rPr>
                <w:rFonts w:asciiTheme="minorHAnsi" w:hAnsiTheme="minorHAnsi" w:cstheme="minorHAnsi"/>
                <w:sz w:val="24"/>
                <w:szCs w:val="24"/>
              </w:rPr>
              <w:t>Facilitate to organize meeting of the group on monthly/bi-monthly basis.</w:t>
            </w:r>
          </w:p>
          <w:p w14:paraId="34F514B6" w14:textId="55B8A804" w:rsidR="00432741" w:rsidRPr="00D61D4F" w:rsidRDefault="00432741" w:rsidP="00432741">
            <w:pPr>
              <w:pStyle w:val="ListParagraph"/>
              <w:numPr>
                <w:ilvl w:val="0"/>
                <w:numId w:val="48"/>
              </w:numPr>
              <w:jc w:val="both"/>
              <w:rPr>
                <w:rFonts w:asciiTheme="minorHAnsi" w:hAnsiTheme="minorHAnsi" w:cstheme="minorHAnsi"/>
                <w:sz w:val="24"/>
                <w:szCs w:val="24"/>
              </w:rPr>
            </w:pPr>
            <w:r w:rsidRPr="00D61D4F">
              <w:rPr>
                <w:rFonts w:asciiTheme="minorHAnsi" w:hAnsiTheme="minorHAnsi" w:cstheme="minorHAnsi"/>
                <w:sz w:val="24"/>
                <w:szCs w:val="24"/>
              </w:rPr>
              <w:t>Facilitate technical training to the groups to building technical knowledge.</w:t>
            </w:r>
          </w:p>
          <w:p w14:paraId="39284F80" w14:textId="4F522F7C" w:rsidR="00432741" w:rsidRPr="00D61D4F" w:rsidRDefault="00432741" w:rsidP="00432741">
            <w:pPr>
              <w:pStyle w:val="ListParagraph"/>
              <w:numPr>
                <w:ilvl w:val="0"/>
                <w:numId w:val="48"/>
              </w:numPr>
              <w:jc w:val="both"/>
              <w:rPr>
                <w:rFonts w:asciiTheme="minorHAnsi" w:hAnsiTheme="minorHAnsi" w:cstheme="minorHAnsi"/>
                <w:sz w:val="24"/>
                <w:szCs w:val="24"/>
              </w:rPr>
            </w:pPr>
            <w:r w:rsidRPr="00D61D4F">
              <w:rPr>
                <w:rFonts w:asciiTheme="minorHAnsi" w:hAnsiTheme="minorHAnsi" w:cstheme="minorHAnsi"/>
                <w:sz w:val="24"/>
                <w:szCs w:val="24"/>
              </w:rPr>
              <w:t>Facilitate to increase agricultural production (poultry, livestock and agriculture etc).</w:t>
            </w:r>
          </w:p>
          <w:p w14:paraId="5A7EC2FB" w14:textId="77777777" w:rsidR="00432741" w:rsidRPr="00D61D4F" w:rsidRDefault="00432741" w:rsidP="00432741">
            <w:pPr>
              <w:pStyle w:val="ListParagraph"/>
              <w:numPr>
                <w:ilvl w:val="0"/>
                <w:numId w:val="48"/>
              </w:numPr>
              <w:jc w:val="both"/>
              <w:rPr>
                <w:rFonts w:asciiTheme="minorHAnsi" w:hAnsiTheme="minorHAnsi" w:cstheme="minorHAnsi"/>
                <w:sz w:val="24"/>
                <w:szCs w:val="24"/>
              </w:rPr>
            </w:pPr>
            <w:r w:rsidRPr="00D61D4F">
              <w:rPr>
                <w:rFonts w:asciiTheme="minorHAnsi" w:hAnsiTheme="minorHAnsi" w:cstheme="minorHAnsi"/>
                <w:sz w:val="24"/>
                <w:szCs w:val="24"/>
              </w:rPr>
              <w:t>Facilitate group selling of agricultural products and buying agricultural inputs.</w:t>
            </w:r>
          </w:p>
          <w:p w14:paraId="4C0AFD16" w14:textId="77777777" w:rsidR="00432741" w:rsidRPr="00D61D4F" w:rsidRDefault="00432741" w:rsidP="00432741">
            <w:pPr>
              <w:pStyle w:val="ListParagraph"/>
              <w:numPr>
                <w:ilvl w:val="0"/>
                <w:numId w:val="48"/>
              </w:numPr>
              <w:jc w:val="both"/>
              <w:rPr>
                <w:rFonts w:asciiTheme="minorHAnsi" w:hAnsiTheme="minorHAnsi" w:cstheme="minorHAnsi"/>
                <w:sz w:val="24"/>
                <w:szCs w:val="24"/>
              </w:rPr>
            </w:pPr>
            <w:r w:rsidRPr="00D61D4F">
              <w:rPr>
                <w:rFonts w:asciiTheme="minorHAnsi" w:hAnsiTheme="minorHAnsi" w:cstheme="minorHAnsi"/>
                <w:sz w:val="24"/>
                <w:szCs w:val="24"/>
              </w:rPr>
              <w:t>Update the progress of the agricultural production at the group level and report back to the office.</w:t>
            </w:r>
          </w:p>
          <w:p w14:paraId="7A5B103F" w14:textId="67563A9D" w:rsidR="00432741" w:rsidRPr="00D61D4F" w:rsidRDefault="00432741" w:rsidP="00432741">
            <w:pPr>
              <w:pStyle w:val="ListParagraph"/>
              <w:numPr>
                <w:ilvl w:val="0"/>
                <w:numId w:val="48"/>
              </w:numPr>
              <w:jc w:val="both"/>
              <w:rPr>
                <w:rFonts w:asciiTheme="minorHAnsi" w:hAnsiTheme="minorHAnsi" w:cstheme="minorHAnsi"/>
                <w:sz w:val="24"/>
                <w:szCs w:val="24"/>
              </w:rPr>
            </w:pPr>
            <w:r w:rsidRPr="00D61D4F">
              <w:rPr>
                <w:rFonts w:asciiTheme="minorHAnsi" w:hAnsiTheme="minorHAnsi" w:cstheme="minorHAnsi"/>
                <w:sz w:val="24"/>
                <w:szCs w:val="24"/>
              </w:rPr>
              <w:t xml:space="preserve">Facilitate functioning of telemedicine services by Women Business </w:t>
            </w:r>
            <w:proofErr w:type="spellStart"/>
            <w:r w:rsidRPr="00D61D4F">
              <w:rPr>
                <w:rFonts w:asciiTheme="minorHAnsi" w:hAnsiTheme="minorHAnsi" w:cstheme="minorHAnsi"/>
                <w:sz w:val="24"/>
                <w:szCs w:val="24"/>
              </w:rPr>
              <w:t>Centers</w:t>
            </w:r>
            <w:proofErr w:type="spellEnd"/>
            <w:r w:rsidRPr="00D61D4F">
              <w:rPr>
                <w:rFonts w:asciiTheme="minorHAnsi" w:hAnsiTheme="minorHAnsi" w:cstheme="minorHAnsi"/>
                <w:sz w:val="24"/>
                <w:szCs w:val="24"/>
              </w:rPr>
              <w:t>.</w:t>
            </w:r>
          </w:p>
          <w:p w14:paraId="5B7247A6" w14:textId="313BA908" w:rsidR="00432741" w:rsidRPr="00D61D4F" w:rsidRDefault="00432741" w:rsidP="00432741">
            <w:pPr>
              <w:pStyle w:val="ListParagraph"/>
              <w:numPr>
                <w:ilvl w:val="0"/>
                <w:numId w:val="48"/>
              </w:numPr>
              <w:jc w:val="both"/>
              <w:rPr>
                <w:rFonts w:asciiTheme="minorHAnsi" w:hAnsiTheme="minorHAnsi" w:cstheme="minorHAnsi"/>
                <w:sz w:val="24"/>
                <w:szCs w:val="24"/>
              </w:rPr>
            </w:pPr>
            <w:r w:rsidRPr="00D61D4F">
              <w:rPr>
                <w:rFonts w:asciiTheme="minorHAnsi" w:hAnsiTheme="minorHAnsi" w:cstheme="minorHAnsi"/>
                <w:sz w:val="24"/>
                <w:szCs w:val="24"/>
              </w:rPr>
              <w:t>Maintain coordination with Union Parishad (UP) and other Govt. and non- Govt. service providing agencies at the local level.</w:t>
            </w:r>
          </w:p>
          <w:p w14:paraId="5F537A7B" w14:textId="7DCF42B6" w:rsidR="00432741" w:rsidRPr="00D61D4F" w:rsidRDefault="00432741" w:rsidP="00432741">
            <w:pPr>
              <w:numPr>
                <w:ilvl w:val="0"/>
                <w:numId w:val="46"/>
              </w:numPr>
              <w:spacing w:after="160" w:line="240" w:lineRule="auto"/>
              <w:jc w:val="both"/>
              <w:textAlignment w:val="baseline"/>
              <w:rPr>
                <w:rFonts w:asciiTheme="minorHAnsi" w:hAnsiTheme="minorHAnsi" w:cstheme="minorHAnsi"/>
                <w:color w:val="auto"/>
                <w:sz w:val="24"/>
                <w:szCs w:val="24"/>
                <w:lang w:val="en-US"/>
              </w:rPr>
            </w:pPr>
            <w:r w:rsidRPr="00D61D4F">
              <w:rPr>
                <w:rFonts w:asciiTheme="minorHAnsi" w:hAnsiTheme="minorHAnsi" w:cstheme="minorHAnsi"/>
                <w:color w:val="auto"/>
                <w:sz w:val="24"/>
                <w:szCs w:val="24"/>
                <w:lang w:val="en-US"/>
              </w:rPr>
              <w:t xml:space="preserve">Any other task assigned by the management. </w:t>
            </w:r>
          </w:p>
          <w:p w14:paraId="5418F4A9" w14:textId="382CC022" w:rsidR="00432741" w:rsidRPr="00D61D4F" w:rsidRDefault="00432741" w:rsidP="00B50513">
            <w:pPr>
              <w:jc w:val="both"/>
              <w:rPr>
                <w:rFonts w:asciiTheme="minorHAnsi" w:hAnsiTheme="minorHAnsi" w:cstheme="minorHAnsi"/>
                <w:color w:val="auto"/>
                <w:sz w:val="24"/>
                <w:szCs w:val="24"/>
              </w:rPr>
            </w:pPr>
            <w:r w:rsidRPr="00D61D4F">
              <w:rPr>
                <w:rFonts w:asciiTheme="minorHAnsi" w:hAnsiTheme="minorHAnsi" w:cstheme="minorHAnsi"/>
                <w:color w:val="auto"/>
                <w:sz w:val="24"/>
                <w:szCs w:val="24"/>
              </w:rPr>
              <w:t>Consistently monitor the safety and security of field teams, report concerns to UP management, liaise with relevant parties to maintain security, and perform any other duties assigned by the supervisor to support UP programmes.</w:t>
            </w:r>
          </w:p>
        </w:tc>
      </w:tr>
      <w:tr w:rsidR="00432741" w:rsidRPr="00D61D4F" w14:paraId="78E028A8" w14:textId="77777777" w:rsidTr="000D7E6E">
        <w:trPr>
          <w:trHeight w:val="143"/>
        </w:trPr>
        <w:tc>
          <w:tcPr>
            <w:tcW w:w="1975" w:type="dxa"/>
          </w:tcPr>
          <w:p w14:paraId="7762F526" w14:textId="7B90BFB3" w:rsidR="00432741" w:rsidRPr="00D61D4F" w:rsidRDefault="00432741" w:rsidP="00B50513">
            <w:pPr>
              <w:spacing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t>Key Relationships:</w:t>
            </w:r>
          </w:p>
        </w:tc>
        <w:tc>
          <w:tcPr>
            <w:tcW w:w="7385" w:type="dxa"/>
          </w:tcPr>
          <w:p w14:paraId="4CFF8F19" w14:textId="1C7E2EFB" w:rsidR="00432741" w:rsidRPr="00D61D4F" w:rsidRDefault="00432741" w:rsidP="00432741">
            <w:pPr>
              <w:autoSpaceDE w:val="0"/>
              <w:autoSpaceDN w:val="0"/>
              <w:adjustRightInd w:val="0"/>
              <w:spacing w:line="240" w:lineRule="auto"/>
              <w:rPr>
                <w:rFonts w:asciiTheme="minorHAnsi" w:hAnsiTheme="minorHAnsi" w:cstheme="minorHAnsi"/>
                <w:bCs/>
                <w:color w:val="auto"/>
                <w:sz w:val="24"/>
                <w:szCs w:val="24"/>
              </w:rPr>
            </w:pPr>
            <w:r w:rsidRPr="00D61D4F">
              <w:rPr>
                <w:rFonts w:asciiTheme="minorHAnsi" w:hAnsiTheme="minorHAnsi" w:cstheme="minorHAnsi"/>
                <w:b/>
                <w:color w:val="auto"/>
                <w:sz w:val="24"/>
                <w:szCs w:val="24"/>
              </w:rPr>
              <w:t xml:space="preserve">Internal: </w:t>
            </w:r>
            <w:r w:rsidRPr="00D61D4F">
              <w:rPr>
                <w:rFonts w:asciiTheme="minorHAnsi" w:hAnsiTheme="minorHAnsi" w:cstheme="minorHAnsi"/>
                <w:bCs/>
                <w:color w:val="auto"/>
                <w:sz w:val="24"/>
                <w:szCs w:val="24"/>
              </w:rPr>
              <w:t>Project Lead,</w:t>
            </w:r>
            <w:r w:rsidRPr="00D61D4F">
              <w:rPr>
                <w:rFonts w:asciiTheme="minorHAnsi" w:hAnsiTheme="minorHAnsi" w:cstheme="minorHAnsi"/>
                <w:b/>
                <w:color w:val="auto"/>
                <w:sz w:val="24"/>
                <w:szCs w:val="24"/>
              </w:rPr>
              <w:t xml:space="preserve"> </w:t>
            </w:r>
            <w:r w:rsidRPr="00D61D4F">
              <w:rPr>
                <w:rFonts w:asciiTheme="minorHAnsi" w:hAnsiTheme="minorHAnsi" w:cstheme="minorHAnsi"/>
                <w:bCs/>
                <w:color w:val="auto"/>
                <w:sz w:val="24"/>
                <w:szCs w:val="24"/>
              </w:rPr>
              <w:t>Country Finance Manager</w:t>
            </w:r>
            <w:r w:rsidRPr="00D61D4F">
              <w:rPr>
                <w:rFonts w:asciiTheme="minorHAnsi" w:hAnsiTheme="minorHAnsi" w:cstheme="minorHAnsi"/>
                <w:b/>
                <w:color w:val="auto"/>
                <w:sz w:val="24"/>
                <w:szCs w:val="24"/>
              </w:rPr>
              <w:t xml:space="preserve">, </w:t>
            </w:r>
            <w:r w:rsidRPr="00D61D4F">
              <w:rPr>
                <w:rFonts w:asciiTheme="minorHAnsi" w:hAnsiTheme="minorHAnsi" w:cstheme="minorHAnsi"/>
                <w:bCs/>
                <w:color w:val="auto"/>
                <w:sz w:val="24"/>
                <w:szCs w:val="24"/>
              </w:rPr>
              <w:t>M&amp;E Specialist, APO-Business &amp; Finance, PO – Implementation, PO - Value Chain &amp; Market Linkage,</w:t>
            </w:r>
            <w:r w:rsidRPr="00D61D4F">
              <w:rPr>
                <w:rFonts w:asciiTheme="minorHAnsi" w:hAnsiTheme="minorHAnsi" w:cstheme="minorHAnsi"/>
                <w:sz w:val="24"/>
                <w:szCs w:val="24"/>
              </w:rPr>
              <w:t xml:space="preserve"> </w:t>
            </w:r>
            <w:r w:rsidRPr="00D61D4F">
              <w:rPr>
                <w:rFonts w:asciiTheme="minorHAnsi" w:hAnsiTheme="minorHAnsi" w:cstheme="minorHAnsi"/>
                <w:bCs/>
                <w:color w:val="auto"/>
                <w:sz w:val="24"/>
                <w:szCs w:val="24"/>
              </w:rPr>
              <w:t>and the project’s relevant staff of the Country Office.</w:t>
            </w:r>
          </w:p>
          <w:p w14:paraId="113908AE" w14:textId="77777777" w:rsidR="00432741" w:rsidRPr="00D61D4F" w:rsidRDefault="00432741" w:rsidP="00432741">
            <w:pPr>
              <w:widowControl w:val="0"/>
              <w:tabs>
                <w:tab w:val="left" w:pos="220"/>
                <w:tab w:val="left" w:pos="720"/>
              </w:tabs>
              <w:autoSpaceDE w:val="0"/>
              <w:autoSpaceDN w:val="0"/>
              <w:adjustRightInd w:val="0"/>
              <w:spacing w:line="240" w:lineRule="auto"/>
              <w:rPr>
                <w:rFonts w:asciiTheme="minorHAnsi" w:hAnsiTheme="minorHAnsi" w:cstheme="minorHAnsi"/>
                <w:b/>
                <w:color w:val="auto"/>
                <w:sz w:val="24"/>
                <w:szCs w:val="24"/>
                <w:lang w:val="en-US"/>
              </w:rPr>
            </w:pPr>
          </w:p>
          <w:p w14:paraId="3943CB6F" w14:textId="42F5D949" w:rsidR="00432741" w:rsidRPr="00D61D4F" w:rsidRDefault="00432741" w:rsidP="00B50513">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4"/>
                <w:szCs w:val="24"/>
                <w:lang w:val="en-US"/>
              </w:rPr>
            </w:pPr>
            <w:r w:rsidRPr="00D61D4F">
              <w:rPr>
                <w:rFonts w:asciiTheme="minorHAnsi" w:hAnsiTheme="minorHAnsi" w:cstheme="minorHAnsi"/>
                <w:b/>
                <w:color w:val="auto"/>
                <w:sz w:val="24"/>
                <w:szCs w:val="24"/>
                <w:lang w:val="en-US"/>
              </w:rPr>
              <w:t>External:</w:t>
            </w:r>
            <w:r w:rsidRPr="00D61D4F">
              <w:rPr>
                <w:rFonts w:asciiTheme="minorHAnsi" w:hAnsiTheme="minorHAnsi" w:cstheme="minorHAnsi"/>
                <w:color w:val="auto"/>
                <w:sz w:val="24"/>
                <w:szCs w:val="24"/>
              </w:rPr>
              <w:t xml:space="preserve"> District and Upazila levels local Government authorities, relevant GOB line departments, private sectors, project beneficiaries, local communities and other stakeholders.</w:t>
            </w:r>
          </w:p>
        </w:tc>
      </w:tr>
      <w:tr w:rsidR="00432741" w:rsidRPr="00D61D4F" w14:paraId="3049A2D4" w14:textId="77777777" w:rsidTr="00122EA7">
        <w:trPr>
          <w:trHeight w:val="4458"/>
        </w:trPr>
        <w:tc>
          <w:tcPr>
            <w:tcW w:w="1975" w:type="dxa"/>
          </w:tcPr>
          <w:p w14:paraId="4A84A2E0" w14:textId="77777777" w:rsidR="00432741" w:rsidRPr="00D61D4F" w:rsidRDefault="00432741" w:rsidP="00432741">
            <w:pPr>
              <w:spacing w:line="240" w:lineRule="auto"/>
              <w:jc w:val="center"/>
              <w:rPr>
                <w:rFonts w:asciiTheme="minorHAnsi" w:hAnsiTheme="minorHAnsi" w:cstheme="minorHAnsi"/>
                <w:b/>
                <w:color w:val="auto"/>
                <w:sz w:val="24"/>
                <w:szCs w:val="24"/>
              </w:rPr>
            </w:pPr>
            <w:r w:rsidRPr="00D61D4F">
              <w:rPr>
                <w:rFonts w:asciiTheme="minorHAnsi" w:hAnsiTheme="minorHAnsi" w:cstheme="minorHAnsi"/>
                <w:b/>
                <w:color w:val="auto"/>
                <w:sz w:val="24"/>
                <w:szCs w:val="24"/>
              </w:rPr>
              <w:lastRenderedPageBreak/>
              <w:t>Knowledge, Experience and Other Requirements</w:t>
            </w:r>
          </w:p>
        </w:tc>
        <w:tc>
          <w:tcPr>
            <w:tcW w:w="7385" w:type="dxa"/>
          </w:tcPr>
          <w:p w14:paraId="5D69504D" w14:textId="77777777" w:rsidR="00432741" w:rsidRPr="00D61D4F" w:rsidRDefault="00432741" w:rsidP="00432741">
            <w:pPr>
              <w:tabs>
                <w:tab w:val="center" w:pos="4513"/>
              </w:tabs>
              <w:outlineLvl w:val="4"/>
              <w:rPr>
                <w:rFonts w:asciiTheme="minorHAnsi" w:hAnsiTheme="minorHAnsi" w:cstheme="minorHAnsi"/>
                <w:b/>
                <w:bCs/>
                <w:color w:val="auto"/>
                <w:sz w:val="24"/>
                <w:szCs w:val="24"/>
                <w:lang w:eastAsia="en-GB"/>
              </w:rPr>
            </w:pPr>
            <w:r w:rsidRPr="00D61D4F">
              <w:rPr>
                <w:rFonts w:asciiTheme="minorHAnsi" w:hAnsiTheme="minorHAnsi" w:cstheme="minorHAnsi"/>
                <w:b/>
                <w:bCs/>
                <w:color w:val="auto"/>
                <w:sz w:val="24"/>
                <w:szCs w:val="24"/>
                <w:lang w:eastAsia="en-GB"/>
              </w:rPr>
              <w:t>Educational Requirements</w:t>
            </w:r>
          </w:p>
          <w:p w14:paraId="2C3A8D83" w14:textId="5F99FAF2" w:rsidR="00432741" w:rsidRPr="00D61D4F" w:rsidRDefault="00432741" w:rsidP="00432741">
            <w:pPr>
              <w:rPr>
                <w:rFonts w:asciiTheme="minorHAnsi" w:hAnsiTheme="minorHAnsi" w:cstheme="minorHAnsi"/>
                <w:color w:val="auto"/>
                <w:sz w:val="24"/>
                <w:szCs w:val="24"/>
                <w:lang w:eastAsia="en-GB"/>
              </w:rPr>
            </w:pPr>
            <w:r w:rsidRPr="00D61D4F">
              <w:rPr>
                <w:rFonts w:asciiTheme="minorHAnsi" w:hAnsiTheme="minorHAnsi" w:cstheme="minorHAnsi"/>
                <w:color w:val="auto"/>
                <w:sz w:val="24"/>
                <w:szCs w:val="24"/>
                <w:lang w:eastAsia="en-GB"/>
              </w:rPr>
              <w:t xml:space="preserve">S. S. C passed.  </w:t>
            </w:r>
          </w:p>
          <w:p w14:paraId="5D850130" w14:textId="50DB586C" w:rsidR="00432741" w:rsidRPr="00D61D4F" w:rsidRDefault="00432741" w:rsidP="00432741">
            <w:pPr>
              <w:rPr>
                <w:rFonts w:asciiTheme="minorHAnsi" w:hAnsiTheme="minorHAnsi" w:cstheme="minorHAnsi"/>
                <w:color w:val="auto"/>
                <w:sz w:val="24"/>
                <w:szCs w:val="24"/>
                <w:lang w:eastAsia="en-GB"/>
              </w:rPr>
            </w:pPr>
            <w:r w:rsidRPr="00D61D4F">
              <w:rPr>
                <w:rFonts w:asciiTheme="minorHAnsi" w:hAnsiTheme="minorHAnsi" w:cstheme="minorHAnsi"/>
                <w:color w:val="auto"/>
                <w:sz w:val="24"/>
                <w:szCs w:val="24"/>
                <w:lang w:eastAsia="en-GB"/>
              </w:rPr>
              <w:t>Knowledge about basic financial literacy and small business</w:t>
            </w:r>
          </w:p>
          <w:p w14:paraId="748BE6C3" w14:textId="0A715CD5" w:rsidR="00432741" w:rsidRPr="00D61D4F" w:rsidRDefault="00432741" w:rsidP="00432741">
            <w:pPr>
              <w:rPr>
                <w:rFonts w:asciiTheme="minorHAnsi" w:hAnsiTheme="minorHAnsi" w:cstheme="minorHAnsi"/>
                <w:color w:val="auto"/>
                <w:sz w:val="24"/>
                <w:szCs w:val="24"/>
                <w:lang w:eastAsia="en-GB"/>
              </w:rPr>
            </w:pPr>
            <w:r w:rsidRPr="00D61D4F">
              <w:rPr>
                <w:rFonts w:asciiTheme="minorHAnsi" w:hAnsiTheme="minorHAnsi" w:cstheme="minorHAnsi"/>
                <w:color w:val="auto"/>
                <w:sz w:val="24"/>
                <w:szCs w:val="24"/>
                <w:lang w:eastAsia="en-GB"/>
              </w:rPr>
              <w:t>Basic computer skills</w:t>
            </w:r>
          </w:p>
          <w:p w14:paraId="5D53B7E0" w14:textId="77777777" w:rsidR="00432741" w:rsidRPr="00D61D4F" w:rsidRDefault="00432741" w:rsidP="00432741">
            <w:pPr>
              <w:rPr>
                <w:rFonts w:asciiTheme="minorHAnsi" w:hAnsiTheme="minorHAnsi" w:cstheme="minorHAnsi"/>
                <w:color w:val="C00000"/>
                <w:sz w:val="24"/>
                <w:szCs w:val="24"/>
                <w:lang w:eastAsia="en-GB"/>
              </w:rPr>
            </w:pPr>
          </w:p>
          <w:p w14:paraId="6FC1EBAE" w14:textId="77777777" w:rsidR="00432741" w:rsidRPr="00D61D4F" w:rsidRDefault="00432741" w:rsidP="00432741">
            <w:pPr>
              <w:outlineLvl w:val="4"/>
              <w:rPr>
                <w:rFonts w:asciiTheme="minorHAnsi" w:hAnsiTheme="minorHAnsi" w:cstheme="minorHAnsi"/>
                <w:b/>
                <w:bCs/>
                <w:color w:val="auto"/>
                <w:sz w:val="24"/>
                <w:szCs w:val="24"/>
                <w:lang w:eastAsia="en-GB"/>
              </w:rPr>
            </w:pPr>
            <w:r w:rsidRPr="00D61D4F">
              <w:rPr>
                <w:rFonts w:asciiTheme="minorHAnsi" w:hAnsiTheme="minorHAnsi" w:cstheme="minorHAnsi"/>
                <w:b/>
                <w:bCs/>
                <w:color w:val="auto"/>
                <w:sz w:val="24"/>
                <w:szCs w:val="24"/>
                <w:lang w:eastAsia="en-GB"/>
              </w:rPr>
              <w:t>Experience Requirements</w:t>
            </w:r>
          </w:p>
          <w:p w14:paraId="44EC716C" w14:textId="0A91C669" w:rsidR="00432741" w:rsidRPr="00D61D4F" w:rsidRDefault="00432741" w:rsidP="00432741">
            <w:pPr>
              <w:numPr>
                <w:ilvl w:val="0"/>
                <w:numId w:val="23"/>
              </w:numPr>
              <w:spacing w:line="276" w:lineRule="auto"/>
              <w:rPr>
                <w:rFonts w:asciiTheme="minorHAnsi" w:hAnsiTheme="minorHAnsi" w:cstheme="minorHAnsi"/>
                <w:color w:val="auto"/>
                <w:sz w:val="24"/>
                <w:szCs w:val="24"/>
                <w:lang w:eastAsia="en-GB"/>
              </w:rPr>
            </w:pPr>
            <w:r w:rsidRPr="00D61D4F">
              <w:rPr>
                <w:rFonts w:asciiTheme="minorHAnsi" w:hAnsiTheme="minorHAnsi" w:cstheme="minorHAnsi"/>
                <w:color w:val="auto"/>
                <w:sz w:val="24"/>
                <w:szCs w:val="24"/>
                <w:lang w:eastAsia="en-GB"/>
              </w:rPr>
              <w:t>Minimum 2 year(s) relevant experience</w:t>
            </w:r>
          </w:p>
          <w:p w14:paraId="7AE1DEE1" w14:textId="77777777" w:rsidR="00432741" w:rsidRPr="00D61D4F" w:rsidRDefault="00432741" w:rsidP="00432741">
            <w:pPr>
              <w:jc w:val="both"/>
              <w:rPr>
                <w:rFonts w:asciiTheme="minorHAnsi" w:hAnsiTheme="minorHAnsi" w:cstheme="minorHAnsi"/>
                <w:b/>
                <w:bCs/>
                <w:color w:val="auto"/>
                <w:sz w:val="24"/>
                <w:szCs w:val="24"/>
              </w:rPr>
            </w:pPr>
          </w:p>
          <w:p w14:paraId="5266F061" w14:textId="25A660F2" w:rsidR="00432741" w:rsidRPr="00D61D4F" w:rsidRDefault="00432741" w:rsidP="00432741">
            <w:pPr>
              <w:jc w:val="both"/>
              <w:rPr>
                <w:rFonts w:asciiTheme="minorHAnsi" w:hAnsiTheme="minorHAnsi" w:cstheme="minorHAnsi"/>
                <w:b/>
                <w:bCs/>
                <w:color w:val="auto"/>
                <w:sz w:val="24"/>
                <w:szCs w:val="24"/>
              </w:rPr>
            </w:pPr>
            <w:r w:rsidRPr="00D61D4F">
              <w:rPr>
                <w:rFonts w:asciiTheme="minorHAnsi" w:hAnsiTheme="minorHAnsi" w:cstheme="minorHAnsi"/>
                <w:b/>
                <w:bCs/>
                <w:color w:val="auto"/>
                <w:sz w:val="24"/>
                <w:szCs w:val="24"/>
              </w:rPr>
              <w:t>Language Requirements:</w:t>
            </w:r>
          </w:p>
          <w:p w14:paraId="5220A37C" w14:textId="7FAACB79" w:rsidR="00432741" w:rsidRPr="00D61D4F" w:rsidRDefault="00432741" w:rsidP="00432741">
            <w:pPr>
              <w:pStyle w:val="ListParagraph"/>
              <w:numPr>
                <w:ilvl w:val="0"/>
                <w:numId w:val="38"/>
              </w:numPr>
              <w:jc w:val="both"/>
              <w:rPr>
                <w:rFonts w:asciiTheme="minorHAnsi" w:hAnsiTheme="minorHAnsi" w:cstheme="minorHAnsi"/>
                <w:sz w:val="24"/>
                <w:szCs w:val="24"/>
              </w:rPr>
            </w:pPr>
            <w:r w:rsidRPr="00D61D4F">
              <w:rPr>
                <w:rFonts w:asciiTheme="minorHAnsi" w:hAnsiTheme="minorHAnsi" w:cstheme="minorHAnsi"/>
                <w:sz w:val="24"/>
                <w:szCs w:val="24"/>
              </w:rPr>
              <w:t>Proficiency of writing Bangla</w:t>
            </w:r>
          </w:p>
          <w:p w14:paraId="3DC8164C" w14:textId="77777777" w:rsidR="00432741" w:rsidRPr="00D61D4F" w:rsidRDefault="00432741" w:rsidP="00432741">
            <w:pPr>
              <w:rPr>
                <w:rFonts w:asciiTheme="minorHAnsi" w:hAnsiTheme="minorHAnsi" w:cstheme="minorHAnsi"/>
                <w:color w:val="auto"/>
                <w:sz w:val="24"/>
                <w:szCs w:val="24"/>
                <w:lang w:eastAsia="en-GB"/>
              </w:rPr>
            </w:pPr>
          </w:p>
          <w:p w14:paraId="400C4830" w14:textId="77777777" w:rsidR="00432741" w:rsidRPr="00D61D4F" w:rsidRDefault="00432741" w:rsidP="00432741">
            <w:pPr>
              <w:outlineLvl w:val="4"/>
              <w:rPr>
                <w:rFonts w:asciiTheme="minorHAnsi" w:hAnsiTheme="minorHAnsi" w:cstheme="minorHAnsi"/>
                <w:b/>
                <w:bCs/>
                <w:color w:val="auto"/>
                <w:sz w:val="24"/>
                <w:szCs w:val="24"/>
                <w:lang w:eastAsia="en-GB"/>
              </w:rPr>
            </w:pPr>
            <w:r w:rsidRPr="00D61D4F">
              <w:rPr>
                <w:rFonts w:asciiTheme="minorHAnsi" w:hAnsiTheme="minorHAnsi" w:cstheme="minorHAnsi"/>
                <w:b/>
                <w:bCs/>
                <w:color w:val="auto"/>
                <w:sz w:val="24"/>
                <w:szCs w:val="24"/>
                <w:lang w:eastAsia="en-GB"/>
              </w:rPr>
              <w:t>Job Requirements</w:t>
            </w:r>
          </w:p>
          <w:p w14:paraId="57C2CD83" w14:textId="4F0D1181" w:rsidR="00432741" w:rsidRPr="00D61D4F" w:rsidRDefault="00432741" w:rsidP="00432741">
            <w:pPr>
              <w:numPr>
                <w:ilvl w:val="0"/>
                <w:numId w:val="28"/>
              </w:numPr>
              <w:spacing w:line="276" w:lineRule="auto"/>
              <w:rPr>
                <w:rFonts w:asciiTheme="minorHAnsi" w:hAnsiTheme="minorHAnsi" w:cstheme="minorHAnsi"/>
                <w:color w:val="auto"/>
                <w:sz w:val="24"/>
                <w:szCs w:val="24"/>
                <w:lang w:eastAsia="en-GB"/>
              </w:rPr>
            </w:pPr>
            <w:r w:rsidRPr="00D61D4F">
              <w:rPr>
                <w:rFonts w:asciiTheme="minorHAnsi" w:hAnsiTheme="minorHAnsi" w:cstheme="minorHAnsi"/>
                <w:color w:val="auto"/>
                <w:sz w:val="24"/>
                <w:szCs w:val="24"/>
                <w:lang w:eastAsia="en-GB"/>
              </w:rPr>
              <w:t xml:space="preserve">Knowledge about agricultural production, group selling and buying of agricultural products from village to different level markets and </w:t>
            </w:r>
            <w:proofErr w:type="spellStart"/>
            <w:r w:rsidRPr="00D61D4F">
              <w:rPr>
                <w:rFonts w:asciiTheme="minorHAnsi" w:hAnsiTheme="minorHAnsi" w:cstheme="minorHAnsi"/>
                <w:color w:val="auto"/>
                <w:sz w:val="24"/>
                <w:szCs w:val="24"/>
                <w:lang w:eastAsia="en-GB"/>
              </w:rPr>
              <w:t>vise</w:t>
            </w:r>
            <w:proofErr w:type="spellEnd"/>
            <w:r w:rsidRPr="00D61D4F">
              <w:rPr>
                <w:rFonts w:asciiTheme="minorHAnsi" w:hAnsiTheme="minorHAnsi" w:cstheme="minorHAnsi"/>
                <w:color w:val="auto"/>
                <w:sz w:val="24"/>
                <w:szCs w:val="24"/>
                <w:lang w:eastAsia="en-GB"/>
              </w:rPr>
              <w:t xml:space="preserve">- versa. </w:t>
            </w:r>
          </w:p>
          <w:p w14:paraId="633B9EBB" w14:textId="4801C028" w:rsidR="00432741" w:rsidRPr="00D61D4F" w:rsidRDefault="00432741" w:rsidP="00432741">
            <w:pPr>
              <w:numPr>
                <w:ilvl w:val="0"/>
                <w:numId w:val="28"/>
              </w:numPr>
              <w:spacing w:line="276" w:lineRule="auto"/>
              <w:rPr>
                <w:rFonts w:asciiTheme="minorHAnsi" w:hAnsiTheme="minorHAnsi" w:cstheme="minorHAnsi"/>
                <w:color w:val="auto"/>
                <w:sz w:val="24"/>
                <w:szCs w:val="24"/>
                <w:lang w:eastAsia="en-GB"/>
              </w:rPr>
            </w:pPr>
            <w:r w:rsidRPr="00D61D4F">
              <w:rPr>
                <w:rFonts w:asciiTheme="minorHAnsi" w:hAnsiTheme="minorHAnsi" w:cstheme="minorHAnsi"/>
                <w:color w:val="auto"/>
                <w:sz w:val="24"/>
                <w:szCs w:val="24"/>
                <w:lang w:eastAsia="en-GB"/>
              </w:rPr>
              <w:t xml:space="preserve">Capacity of mobilizing community people and having motivational skills.  </w:t>
            </w:r>
          </w:p>
          <w:p w14:paraId="7BE27294" w14:textId="009BE642" w:rsidR="00432741" w:rsidRPr="00D61D4F" w:rsidRDefault="00432741" w:rsidP="00432741">
            <w:pPr>
              <w:numPr>
                <w:ilvl w:val="0"/>
                <w:numId w:val="28"/>
              </w:numPr>
              <w:spacing w:line="276" w:lineRule="auto"/>
              <w:rPr>
                <w:rFonts w:asciiTheme="minorHAnsi" w:hAnsiTheme="minorHAnsi" w:cstheme="minorHAnsi"/>
                <w:color w:val="auto"/>
                <w:sz w:val="24"/>
                <w:szCs w:val="24"/>
                <w:lang w:eastAsia="en-GB"/>
              </w:rPr>
            </w:pPr>
            <w:r w:rsidRPr="00D61D4F">
              <w:rPr>
                <w:rFonts w:asciiTheme="minorHAnsi" w:hAnsiTheme="minorHAnsi" w:cstheme="minorHAnsi"/>
                <w:color w:val="auto"/>
                <w:sz w:val="24"/>
                <w:szCs w:val="24"/>
                <w:lang w:eastAsia="en-GB"/>
              </w:rPr>
              <w:t>Facilitation skills to facilitate training to smallholder farmers and women entrepreneurs at the community level.</w:t>
            </w:r>
          </w:p>
          <w:p w14:paraId="2CEB2177" w14:textId="77777777" w:rsidR="00432741" w:rsidRPr="00D61D4F" w:rsidRDefault="00432741" w:rsidP="00432741">
            <w:pPr>
              <w:numPr>
                <w:ilvl w:val="0"/>
                <w:numId w:val="28"/>
              </w:numPr>
              <w:spacing w:line="276" w:lineRule="auto"/>
              <w:rPr>
                <w:rFonts w:asciiTheme="minorHAnsi" w:hAnsiTheme="minorHAnsi" w:cstheme="minorHAnsi"/>
                <w:color w:val="auto"/>
                <w:sz w:val="24"/>
                <w:szCs w:val="24"/>
                <w:lang w:eastAsia="en-GB"/>
              </w:rPr>
            </w:pPr>
            <w:r w:rsidRPr="00D61D4F">
              <w:rPr>
                <w:rFonts w:asciiTheme="minorHAnsi" w:hAnsiTheme="minorHAnsi" w:cstheme="minorHAnsi"/>
                <w:color w:val="auto"/>
                <w:sz w:val="24"/>
                <w:szCs w:val="24"/>
                <w:lang w:eastAsia="en-GB"/>
              </w:rPr>
              <w:t>Ability to communicate with people from different cultures and time zones.</w:t>
            </w:r>
          </w:p>
          <w:p w14:paraId="65D2B305" w14:textId="58E0E662" w:rsidR="00432741" w:rsidRPr="00D61D4F" w:rsidRDefault="00432741" w:rsidP="00432741">
            <w:pPr>
              <w:numPr>
                <w:ilvl w:val="0"/>
                <w:numId w:val="28"/>
              </w:numPr>
              <w:spacing w:line="276" w:lineRule="auto"/>
              <w:rPr>
                <w:rFonts w:asciiTheme="minorHAnsi" w:hAnsiTheme="minorHAnsi" w:cstheme="minorHAnsi"/>
                <w:color w:val="auto"/>
                <w:sz w:val="24"/>
                <w:szCs w:val="24"/>
                <w:lang w:eastAsia="en-GB"/>
              </w:rPr>
            </w:pPr>
            <w:r w:rsidRPr="00D61D4F">
              <w:rPr>
                <w:rFonts w:asciiTheme="minorHAnsi" w:hAnsiTheme="minorHAnsi" w:cstheme="minorHAnsi"/>
                <w:color w:val="auto"/>
                <w:sz w:val="24"/>
                <w:szCs w:val="24"/>
                <w:lang w:eastAsia="en-GB"/>
              </w:rPr>
              <w:t>Local resident in Gopalganj is the preference.</w:t>
            </w:r>
          </w:p>
          <w:p w14:paraId="2FBE3D7D" w14:textId="70CD67D9" w:rsidR="00432741" w:rsidRPr="00D61D4F" w:rsidRDefault="00432741" w:rsidP="00432741">
            <w:pPr>
              <w:numPr>
                <w:ilvl w:val="0"/>
                <w:numId w:val="24"/>
              </w:numPr>
              <w:spacing w:line="293" w:lineRule="atLeast"/>
              <w:textAlignment w:val="baseline"/>
              <w:rPr>
                <w:rFonts w:asciiTheme="minorHAnsi" w:hAnsiTheme="minorHAnsi" w:cstheme="minorHAnsi"/>
                <w:color w:val="auto"/>
                <w:sz w:val="24"/>
                <w:szCs w:val="24"/>
              </w:rPr>
            </w:pPr>
            <w:r w:rsidRPr="00D61D4F">
              <w:rPr>
                <w:rFonts w:asciiTheme="minorHAnsi" w:hAnsiTheme="minorHAnsi" w:cstheme="minorHAnsi"/>
                <w:color w:val="auto"/>
                <w:sz w:val="24"/>
                <w:szCs w:val="24"/>
                <w:lang w:eastAsia="en-GB"/>
              </w:rPr>
              <w:t>Proficiency in MS Office</w:t>
            </w:r>
            <w:r w:rsidRPr="00D61D4F">
              <w:rPr>
                <w:rFonts w:asciiTheme="minorHAnsi" w:hAnsiTheme="minorHAnsi" w:cstheme="minorHAnsi"/>
                <w:color w:val="auto"/>
                <w:sz w:val="24"/>
                <w:szCs w:val="24"/>
              </w:rPr>
              <w:t xml:space="preserve"> </w:t>
            </w:r>
          </w:p>
        </w:tc>
      </w:tr>
      <w:tr w:rsidR="00D61D4F" w:rsidRPr="001765A9" w14:paraId="1926A2E3" w14:textId="77777777" w:rsidTr="0017631F">
        <w:trPr>
          <w:trHeight w:val="1497"/>
        </w:trPr>
        <w:tc>
          <w:tcPr>
            <w:tcW w:w="1975" w:type="dxa"/>
            <w:tcBorders>
              <w:top w:val="single" w:sz="4" w:space="0" w:color="000000"/>
              <w:left w:val="single" w:sz="4" w:space="0" w:color="000000"/>
              <w:bottom w:val="single" w:sz="4" w:space="0" w:color="000000"/>
              <w:right w:val="single" w:sz="4" w:space="0" w:color="000000"/>
            </w:tcBorders>
          </w:tcPr>
          <w:p w14:paraId="5DE1BBB2" w14:textId="77777777" w:rsidR="00D61D4F" w:rsidRPr="00CE56D1" w:rsidRDefault="00D61D4F" w:rsidP="0017631F">
            <w:pPr>
              <w:outlineLvl w:val="4"/>
              <w:rPr>
                <w:rFonts w:cs="Arial"/>
                <w:b/>
                <w:sz w:val="24"/>
                <w:szCs w:val="24"/>
                <w:lang w:eastAsia="en-GB"/>
              </w:rPr>
            </w:pPr>
            <w:r w:rsidRPr="00B00010">
              <w:rPr>
                <w:rFonts w:asciiTheme="minorHAnsi" w:hAnsiTheme="minorHAnsi" w:cstheme="minorHAnsi"/>
                <w:b/>
                <w:bCs/>
                <w:color w:val="auto"/>
                <w:sz w:val="22"/>
                <w:szCs w:val="22"/>
                <w:lang w:eastAsia="en-GB"/>
              </w:rPr>
              <w:t>Application Procedure:</w:t>
            </w:r>
            <w:r>
              <w:rPr>
                <w:rFonts w:cs="Arial"/>
                <w:b/>
                <w:sz w:val="24"/>
                <w:szCs w:val="24"/>
                <w:lang w:eastAsia="en-GB"/>
              </w:rPr>
              <w:t xml:space="preserve"> </w:t>
            </w:r>
          </w:p>
        </w:tc>
        <w:tc>
          <w:tcPr>
            <w:tcW w:w="7385" w:type="dxa"/>
            <w:tcBorders>
              <w:top w:val="single" w:sz="4" w:space="0" w:color="000000"/>
              <w:left w:val="single" w:sz="4" w:space="0" w:color="000000"/>
              <w:bottom w:val="single" w:sz="4" w:space="0" w:color="000000"/>
              <w:right w:val="single" w:sz="4" w:space="0" w:color="000000"/>
            </w:tcBorders>
          </w:tcPr>
          <w:p w14:paraId="37EA86BD" w14:textId="66EE69DF" w:rsidR="00D61D4F" w:rsidRPr="00B00010" w:rsidRDefault="00D61D4F" w:rsidP="0017631F">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You can apply for the position by completing the </w:t>
            </w:r>
            <w:hyperlink r:id="rId8" w:history="1">
              <w:r w:rsidRPr="00A144D8">
                <w:rPr>
                  <w:rStyle w:val="Hyperlink"/>
                  <w:rFonts w:asciiTheme="minorHAnsi" w:hAnsiTheme="minorHAnsi" w:cstheme="minorHAnsi"/>
                  <w:bCs/>
                  <w:sz w:val="22"/>
                  <w:szCs w:val="22"/>
                  <w:lang w:eastAsia="en-GB"/>
                </w:rPr>
                <w:t>application form</w:t>
              </w:r>
            </w:hyperlink>
            <w:r w:rsidRPr="00B00010">
              <w:rPr>
                <w:rFonts w:asciiTheme="minorHAnsi" w:hAnsiTheme="minorHAnsi" w:cstheme="minorHAnsi"/>
                <w:bCs/>
                <w:sz w:val="22"/>
                <w:szCs w:val="22"/>
                <w:lang w:eastAsia="en-GB"/>
              </w:rPr>
              <w:t xml:space="preserve"> and </w:t>
            </w:r>
            <w:r>
              <w:rPr>
                <w:rFonts w:asciiTheme="minorHAnsi" w:hAnsiTheme="minorHAnsi" w:cstheme="minorHAnsi"/>
                <w:bCs/>
                <w:sz w:val="22"/>
                <w:szCs w:val="22"/>
                <w:lang w:eastAsia="en-GB"/>
              </w:rPr>
              <w:t xml:space="preserve">upload it </w:t>
            </w:r>
            <w:r w:rsidRPr="00B00010">
              <w:rPr>
                <w:rFonts w:asciiTheme="minorHAnsi" w:hAnsiTheme="minorHAnsi" w:cstheme="minorHAnsi"/>
                <w:bCs/>
                <w:sz w:val="22"/>
                <w:szCs w:val="22"/>
                <w:lang w:eastAsia="en-GB"/>
              </w:rPr>
              <w:t xml:space="preserve">following the link </w:t>
            </w:r>
            <w:hyperlink r:id="rId9" w:history="1">
              <w:r w:rsidRPr="00A144D8">
                <w:rPr>
                  <w:rStyle w:val="Hyperlink"/>
                  <w:rFonts w:asciiTheme="minorHAnsi" w:hAnsiTheme="minorHAnsi" w:cstheme="minorHAnsi"/>
                  <w:bCs/>
                  <w:sz w:val="22"/>
                  <w:szCs w:val="22"/>
                  <w:lang w:eastAsia="en-GB"/>
                </w:rPr>
                <w:t>here</w:t>
              </w:r>
            </w:hyperlink>
            <w:r w:rsidRPr="00B00010">
              <w:rPr>
                <w:rFonts w:asciiTheme="minorHAnsi" w:hAnsiTheme="minorHAnsi" w:cstheme="minorHAnsi"/>
                <w:bCs/>
                <w:sz w:val="22"/>
                <w:szCs w:val="22"/>
                <w:lang w:eastAsia="en-GB"/>
              </w:rPr>
              <w:t xml:space="preserve">. Please </w:t>
            </w:r>
            <w:r>
              <w:rPr>
                <w:rFonts w:asciiTheme="minorHAnsi" w:hAnsiTheme="minorHAnsi" w:cstheme="minorHAnsi"/>
                <w:bCs/>
                <w:sz w:val="22"/>
                <w:szCs w:val="22"/>
                <w:lang w:eastAsia="en-GB"/>
              </w:rPr>
              <w:t>upload</w:t>
            </w:r>
            <w:r w:rsidRPr="00B00010">
              <w:rPr>
                <w:rFonts w:asciiTheme="minorHAnsi" w:hAnsiTheme="minorHAnsi" w:cstheme="minorHAnsi"/>
                <w:bCs/>
                <w:sz w:val="22"/>
                <w:szCs w:val="22"/>
                <w:lang w:eastAsia="en-GB"/>
              </w:rPr>
              <w:t xml:space="preserve"> your CV &amp; cover letter alongside. </w:t>
            </w:r>
          </w:p>
          <w:p w14:paraId="3B3FC9CA" w14:textId="77777777" w:rsidR="00D61D4F" w:rsidRPr="00B00010" w:rsidRDefault="00D61D4F" w:rsidP="0017631F">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  </w:t>
            </w:r>
          </w:p>
          <w:p w14:paraId="192D2F04" w14:textId="77777777" w:rsidR="00D61D4F" w:rsidRDefault="00D61D4F" w:rsidP="0017631F">
            <w:pPr>
              <w:tabs>
                <w:tab w:val="center" w:pos="4513"/>
              </w:tabs>
              <w:outlineLvl w:val="4"/>
              <w:rPr>
                <w:rFonts w:asciiTheme="minorHAnsi" w:hAnsiTheme="minorHAnsi" w:cstheme="minorHAnsi"/>
                <w:b/>
                <w:sz w:val="22"/>
                <w:szCs w:val="22"/>
              </w:rPr>
            </w:pPr>
            <w:r w:rsidRPr="00B00010">
              <w:rPr>
                <w:rFonts w:asciiTheme="minorHAnsi" w:hAnsiTheme="minorHAnsi" w:cstheme="minorHAnsi"/>
                <w:b/>
                <w:sz w:val="22"/>
                <w:szCs w:val="22"/>
                <w:lang w:eastAsia="en-GB"/>
              </w:rPr>
              <w:t xml:space="preserve">Application to be submitted by </w:t>
            </w:r>
            <w:r>
              <w:rPr>
                <w:rFonts w:asciiTheme="minorHAnsi" w:hAnsiTheme="minorHAnsi" w:cstheme="minorHAnsi"/>
                <w:b/>
                <w:sz w:val="22"/>
                <w:szCs w:val="22"/>
              </w:rPr>
              <w:t>24</w:t>
            </w:r>
            <w:r w:rsidRPr="00B16E79">
              <w:rPr>
                <w:rFonts w:asciiTheme="minorHAnsi" w:hAnsiTheme="minorHAnsi" w:cstheme="minorHAnsi"/>
                <w:b/>
                <w:sz w:val="22"/>
                <w:szCs w:val="22"/>
              </w:rPr>
              <w:t xml:space="preserve"> August 2024</w:t>
            </w:r>
            <w:r>
              <w:rPr>
                <w:rFonts w:asciiTheme="minorHAnsi" w:hAnsiTheme="minorHAnsi" w:cstheme="minorHAnsi"/>
                <w:b/>
                <w:sz w:val="22"/>
                <w:szCs w:val="22"/>
              </w:rPr>
              <w:t>.</w:t>
            </w:r>
          </w:p>
          <w:p w14:paraId="75715DC1" w14:textId="77777777" w:rsidR="00D61D4F" w:rsidRPr="00B00010" w:rsidRDefault="00D61D4F" w:rsidP="0017631F">
            <w:pPr>
              <w:spacing w:before="60" w:after="60" w:line="240" w:lineRule="auto"/>
              <w:jc w:val="both"/>
              <w:rPr>
                <w:rFonts w:asciiTheme="minorHAnsi" w:hAnsiTheme="minorHAnsi" w:cstheme="minorHAnsi"/>
                <w:b/>
                <w:bCs/>
                <w:color w:val="auto"/>
                <w:sz w:val="22"/>
                <w:szCs w:val="22"/>
                <w:lang w:eastAsia="en-GB"/>
              </w:rPr>
            </w:pPr>
          </w:p>
        </w:tc>
      </w:tr>
    </w:tbl>
    <w:p w14:paraId="7A4395FC" w14:textId="77777777" w:rsidR="00D61D4F" w:rsidRPr="001765A9" w:rsidRDefault="00D61D4F" w:rsidP="00D61D4F">
      <w:pPr>
        <w:spacing w:line="240" w:lineRule="auto"/>
        <w:rPr>
          <w:rFonts w:asciiTheme="minorHAnsi" w:hAnsiTheme="minorHAnsi" w:cstheme="minorHAnsi"/>
          <w:b/>
          <w:sz w:val="22"/>
          <w:szCs w:val="22"/>
        </w:rPr>
      </w:pPr>
    </w:p>
    <w:p w14:paraId="0DDDD53E" w14:textId="77777777" w:rsidR="00D61D4F" w:rsidRPr="00B00010" w:rsidRDefault="00D61D4F" w:rsidP="00D61D4F">
      <w:pPr>
        <w:spacing w:line="240" w:lineRule="auto"/>
        <w:jc w:val="both"/>
        <w:rPr>
          <w:rFonts w:asciiTheme="minorHAnsi" w:hAnsiTheme="minorHAnsi" w:cstheme="minorHAnsi"/>
          <w:sz w:val="22"/>
          <w:szCs w:val="22"/>
          <w:lang w:eastAsia="en-GB"/>
        </w:rPr>
      </w:pPr>
      <w:r w:rsidRPr="00B00010">
        <w:rPr>
          <w:rFonts w:asciiTheme="minorHAnsi" w:hAnsiTheme="minorHAnsi" w:cstheme="minorHAnsi"/>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24A6632" w14:textId="77777777" w:rsidR="00D61D4F" w:rsidRPr="00B00010" w:rsidRDefault="00D61D4F" w:rsidP="00D61D4F">
      <w:pPr>
        <w:rPr>
          <w:rFonts w:asciiTheme="minorHAnsi" w:hAnsiTheme="minorHAnsi" w:cstheme="minorHAnsi"/>
          <w:b/>
          <w:sz w:val="22"/>
          <w:szCs w:val="22"/>
        </w:rPr>
      </w:pPr>
    </w:p>
    <w:p w14:paraId="4B3F4842" w14:textId="77777777" w:rsidR="00D61D4F" w:rsidRPr="00B00010" w:rsidRDefault="00D61D4F" w:rsidP="00D61D4F">
      <w:pPr>
        <w:jc w:val="center"/>
        <w:rPr>
          <w:rFonts w:asciiTheme="minorHAnsi" w:hAnsiTheme="minorHAnsi" w:cstheme="minorHAnsi"/>
          <w:b/>
          <w:sz w:val="22"/>
          <w:szCs w:val="22"/>
        </w:rPr>
      </w:pPr>
      <w:r w:rsidRPr="00B00010">
        <w:rPr>
          <w:rFonts w:asciiTheme="minorHAnsi" w:hAnsiTheme="minorHAnsi" w:cstheme="minorHAnsi"/>
          <w:b/>
          <w:sz w:val="22"/>
          <w:szCs w:val="22"/>
        </w:rPr>
        <w:t>Self Help Africa/United Purpose strive to be an equal opportunities employer.</w:t>
      </w:r>
    </w:p>
    <w:p w14:paraId="586F2D83" w14:textId="77777777" w:rsidR="00C058E1" w:rsidRPr="00D61D4F" w:rsidRDefault="00C058E1" w:rsidP="00C058E1">
      <w:pPr>
        <w:spacing w:line="240" w:lineRule="auto"/>
        <w:rPr>
          <w:rFonts w:cs="Shonar Bangla"/>
          <w:b/>
          <w:sz w:val="24"/>
          <w:szCs w:val="30"/>
          <w:cs/>
          <w:lang w:bidi="bn-IN"/>
        </w:rPr>
      </w:pPr>
    </w:p>
    <w:p w14:paraId="33719C1D" w14:textId="77777777" w:rsidR="00B50513" w:rsidRPr="008B2619" w:rsidRDefault="00B50513" w:rsidP="00B50513">
      <w:pPr>
        <w:spacing w:before="60" w:after="60" w:line="240" w:lineRule="auto"/>
        <w:jc w:val="center"/>
        <w:rPr>
          <w:rFonts w:cs="Arial"/>
          <w:b/>
          <w:bCs/>
          <w:sz w:val="24"/>
          <w:szCs w:val="24"/>
          <w:bdr w:val="none" w:sz="0" w:space="0" w:color="auto" w:frame="1"/>
        </w:rPr>
      </w:pPr>
      <w:r w:rsidRPr="008B2619">
        <w:rPr>
          <w:rFonts w:cs="Arial"/>
          <w:b/>
          <w:bCs/>
          <w:sz w:val="24"/>
          <w:szCs w:val="24"/>
          <w:bdr w:val="none" w:sz="0" w:space="0" w:color="auto" w:frame="1"/>
        </w:rPr>
        <w:t>JOB DESCRIPTION</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B50513" w:rsidRPr="008B2619" w14:paraId="40C93727" w14:textId="77777777" w:rsidTr="0017631F">
        <w:trPr>
          <w:trHeight w:val="399"/>
        </w:trPr>
        <w:tc>
          <w:tcPr>
            <w:tcW w:w="1975" w:type="dxa"/>
            <w:tcBorders>
              <w:top w:val="single" w:sz="4" w:space="0" w:color="000000"/>
              <w:left w:val="single" w:sz="4" w:space="0" w:color="000000"/>
              <w:bottom w:val="single" w:sz="4" w:space="0" w:color="000000"/>
              <w:right w:val="single" w:sz="4" w:space="0" w:color="000000"/>
            </w:tcBorders>
          </w:tcPr>
          <w:p w14:paraId="287ED589" w14:textId="77777777"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JD Unique ID:</w:t>
            </w:r>
          </w:p>
        </w:tc>
        <w:tc>
          <w:tcPr>
            <w:tcW w:w="7385" w:type="dxa"/>
            <w:tcBorders>
              <w:top w:val="single" w:sz="4" w:space="0" w:color="000000"/>
              <w:left w:val="single" w:sz="4" w:space="0" w:color="000000"/>
              <w:bottom w:val="single" w:sz="4" w:space="0" w:color="000000"/>
              <w:right w:val="single" w:sz="4" w:space="0" w:color="000000"/>
            </w:tcBorders>
          </w:tcPr>
          <w:p w14:paraId="24D2A9CF" w14:textId="77777777" w:rsidR="00B50513" w:rsidRPr="00B50513" w:rsidRDefault="00B50513" w:rsidP="00B50513">
            <w:pPr>
              <w:outlineLvl w:val="4"/>
              <w:rPr>
                <w:rFonts w:ascii="Shonar Bangla" w:hAnsi="Shonar Bangla" w:cs="Shonar Bangla"/>
                <w:color w:val="auto"/>
                <w:sz w:val="24"/>
                <w:szCs w:val="24"/>
                <w:lang w:val="en-US" w:bidi="bn-IN"/>
              </w:rPr>
            </w:pPr>
          </w:p>
        </w:tc>
      </w:tr>
      <w:tr w:rsidR="00B50513" w:rsidRPr="008B2619" w14:paraId="6474AF17" w14:textId="77777777" w:rsidTr="0017631F">
        <w:trPr>
          <w:trHeight w:val="389"/>
        </w:trPr>
        <w:tc>
          <w:tcPr>
            <w:tcW w:w="1975" w:type="dxa"/>
          </w:tcPr>
          <w:p w14:paraId="293D3588" w14:textId="77777777" w:rsidR="00B50513" w:rsidRPr="00B50513" w:rsidRDefault="00B50513" w:rsidP="00B50513">
            <w:pPr>
              <w:outlineLvl w:val="4"/>
              <w:rPr>
                <w:rFonts w:ascii="Shonar Bangla" w:hAnsi="Shonar Bangla" w:cs="Shonar Bangla"/>
                <w:color w:val="auto"/>
                <w:sz w:val="24"/>
                <w:szCs w:val="24"/>
                <w:cs/>
                <w:lang w:val="en-US" w:bidi="bn-IN"/>
              </w:rPr>
            </w:pPr>
            <w:r w:rsidRPr="00B50513">
              <w:rPr>
                <w:rFonts w:ascii="Shonar Bangla" w:hAnsi="Shonar Bangla" w:cs="Shonar Bangla" w:hint="cs"/>
                <w:color w:val="auto"/>
                <w:sz w:val="24"/>
                <w:szCs w:val="24"/>
                <w:cs/>
                <w:lang w:val="en-US" w:bidi="bn-IN"/>
              </w:rPr>
              <w:t>পদ</w:t>
            </w:r>
            <w:r w:rsidRPr="00B50513">
              <w:rPr>
                <w:rFonts w:ascii="Shonar Bangla" w:hAnsi="Shonar Bangla" w:cs="Shonar Bangla"/>
                <w:color w:val="auto"/>
                <w:sz w:val="24"/>
                <w:szCs w:val="24"/>
                <w:cs/>
                <w:lang w:val="en-US" w:bidi="bn-IN"/>
              </w:rPr>
              <w:t xml:space="preserve"> </w:t>
            </w:r>
          </w:p>
        </w:tc>
        <w:tc>
          <w:tcPr>
            <w:tcW w:w="7385" w:type="dxa"/>
          </w:tcPr>
          <w:p w14:paraId="4D30CEA7" w14:textId="1A139E9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ভলান্টিয়ার-ইউনিয়ন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লেভেল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প্রোডাক্ট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বেইজড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এক্সটেনশন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সার্ভিস</w:t>
            </w:r>
            <w:proofErr w:type="spellEnd"/>
            <w:r w:rsidRPr="00B50513">
              <w:rPr>
                <w:rFonts w:ascii="Shonar Bangla" w:hAnsi="Shonar Bangla" w:cs="Shonar Bangla"/>
                <w:color w:val="auto"/>
                <w:sz w:val="24"/>
                <w:szCs w:val="24"/>
                <w:lang w:val="en-US" w:bidi="bn-IN"/>
              </w:rPr>
              <w:t xml:space="preserve"> </w:t>
            </w:r>
          </w:p>
        </w:tc>
      </w:tr>
      <w:tr w:rsidR="00B50513" w:rsidRPr="008B2619" w14:paraId="06AA84D7" w14:textId="77777777" w:rsidTr="0017631F">
        <w:trPr>
          <w:trHeight w:val="389"/>
        </w:trPr>
        <w:tc>
          <w:tcPr>
            <w:tcW w:w="1975" w:type="dxa"/>
          </w:tcPr>
          <w:p w14:paraId="71B0ABFB" w14:textId="2173B0E5" w:rsidR="00B50513" w:rsidRPr="00B50513" w:rsidRDefault="00D61D4F" w:rsidP="00B50513">
            <w:pPr>
              <w:outlineLvl w:val="4"/>
              <w:rPr>
                <w:rFonts w:ascii="Shonar Bangla" w:hAnsi="Shonar Bangla" w:cs="Shonar Bangla"/>
                <w:color w:val="auto"/>
                <w:sz w:val="24"/>
                <w:szCs w:val="24"/>
                <w:cs/>
                <w:lang w:val="en-US" w:bidi="bn-IN"/>
              </w:rPr>
            </w:pPr>
            <w:r w:rsidRPr="00D61D4F">
              <w:rPr>
                <w:rFonts w:ascii="Shonar Bangla" w:hAnsi="Shonar Bangla" w:cs="Shonar Bangla" w:hint="cs"/>
                <w:color w:val="auto"/>
                <w:sz w:val="24"/>
                <w:szCs w:val="24"/>
                <w:cs/>
                <w:lang w:val="en-US" w:bidi="bn-IN"/>
              </w:rPr>
              <w:t>প্রকল্প</w:t>
            </w:r>
          </w:p>
        </w:tc>
        <w:tc>
          <w:tcPr>
            <w:tcW w:w="7385" w:type="dxa"/>
          </w:tcPr>
          <w:p w14:paraId="42B72245" w14:textId="2968561B" w:rsidR="00B50513" w:rsidRPr="00B50513" w:rsidRDefault="00B50513" w:rsidP="00B50513">
            <w:pPr>
              <w:outlineLvl w:val="4"/>
              <w:rPr>
                <w:rFonts w:ascii="Shonar Bangla" w:hAnsi="Shonar Bangla" w:cs="Shonar Bangla"/>
                <w:color w:val="auto"/>
                <w:sz w:val="24"/>
                <w:szCs w:val="24"/>
                <w:cs/>
                <w:lang w:val="en-US" w:bidi="bn-IN"/>
              </w:rPr>
            </w:pPr>
            <w:r w:rsidRPr="00B50513">
              <w:rPr>
                <w:rFonts w:ascii="Shonar Bangla" w:hAnsi="Shonar Bangla" w:cs="Shonar Bangla" w:hint="cs"/>
                <w:color w:val="auto"/>
                <w:sz w:val="24"/>
                <w:szCs w:val="24"/>
                <w:cs/>
                <w:lang w:val="en-US" w:bidi="bn-IN"/>
              </w:rPr>
              <w:t>গ্রোয়িং</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টুগেদারঃ</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উইমেন</w:t>
            </w:r>
            <w:r w:rsidRPr="00B50513">
              <w:rPr>
                <w:rFonts w:ascii="Shonar Bangla" w:hAnsi="Shonar Bangla" w:cs="Shonar Bangla" w:hint="eastAsia"/>
                <w:color w:val="auto"/>
                <w:sz w:val="24"/>
                <w:szCs w:val="24"/>
                <w:cs/>
                <w:lang w:val="en-US" w:bidi="bn-IN"/>
              </w:rPr>
              <w:t>’</w:t>
            </w:r>
            <w:r w:rsidRPr="00B50513">
              <w:rPr>
                <w:rFonts w:ascii="Shonar Bangla" w:hAnsi="Shonar Bangla" w:cs="Shonar Bangla" w:hint="cs"/>
                <w:color w:val="auto"/>
                <w:sz w:val="24"/>
                <w:szCs w:val="24"/>
                <w:cs/>
                <w:lang w:val="en-US" w:bidi="bn-IN"/>
              </w:rPr>
              <w:t>স</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একোনমিক</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গ্রোথ</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থ্রো</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ইন্টিগ্রেটেড</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এগ্রিয়কলজিকাল</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ফার্মিং</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সিস্টেমস</w:t>
            </w:r>
            <w:r w:rsidRPr="00B50513">
              <w:rPr>
                <w:rFonts w:ascii="Shonar Bangla" w:hAnsi="Shonar Bangla" w:cs="Shonar Bangla"/>
                <w:color w:val="auto"/>
                <w:sz w:val="24"/>
                <w:szCs w:val="24"/>
                <w:cs/>
                <w:lang w:val="en-US" w:bidi="bn-IN"/>
              </w:rPr>
              <w:t xml:space="preserve"> </w:t>
            </w:r>
          </w:p>
        </w:tc>
      </w:tr>
      <w:tr w:rsidR="00B50513" w:rsidRPr="008B2619" w14:paraId="7C4E4C63" w14:textId="77777777" w:rsidTr="0017631F">
        <w:trPr>
          <w:trHeight w:val="399"/>
        </w:trPr>
        <w:tc>
          <w:tcPr>
            <w:tcW w:w="1975" w:type="dxa"/>
          </w:tcPr>
          <w:p w14:paraId="411963E3"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কোম্পানি</w:t>
            </w:r>
            <w:proofErr w:type="spellEnd"/>
            <w:r w:rsidRPr="00B50513">
              <w:rPr>
                <w:rFonts w:ascii="Shonar Bangla" w:hAnsi="Shonar Bangla" w:cs="Shonar Bangla"/>
                <w:color w:val="auto"/>
                <w:sz w:val="24"/>
                <w:szCs w:val="24"/>
                <w:lang w:val="en-US" w:bidi="bn-IN"/>
              </w:rPr>
              <w:t xml:space="preserve"> </w:t>
            </w:r>
          </w:p>
        </w:tc>
        <w:tc>
          <w:tcPr>
            <w:tcW w:w="7385" w:type="dxa"/>
          </w:tcPr>
          <w:p w14:paraId="3095C25E" w14:textId="77777777"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hint="cs"/>
                <w:color w:val="auto"/>
                <w:sz w:val="24"/>
                <w:szCs w:val="24"/>
                <w:cs/>
                <w:lang w:val="en-US" w:bidi="bn-IN"/>
              </w:rPr>
              <w:t>ইউনাইটেড</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পারপাস</w:t>
            </w:r>
          </w:p>
        </w:tc>
      </w:tr>
      <w:tr w:rsidR="00B50513" w:rsidRPr="008B2619" w14:paraId="4FA64C4F" w14:textId="77777777" w:rsidTr="0017631F">
        <w:trPr>
          <w:trHeight w:val="389"/>
        </w:trPr>
        <w:tc>
          <w:tcPr>
            <w:tcW w:w="1975" w:type="dxa"/>
          </w:tcPr>
          <w:p w14:paraId="31C32AC8"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অবস্থান</w:t>
            </w:r>
            <w:proofErr w:type="spellEnd"/>
            <w:r w:rsidRPr="00B50513">
              <w:rPr>
                <w:rFonts w:ascii="Shonar Bangla" w:hAnsi="Shonar Bangla" w:cs="Shonar Bangla"/>
                <w:color w:val="auto"/>
                <w:sz w:val="24"/>
                <w:szCs w:val="24"/>
                <w:lang w:val="en-US" w:bidi="bn-IN"/>
              </w:rPr>
              <w:t xml:space="preserve"> </w:t>
            </w:r>
          </w:p>
        </w:tc>
        <w:tc>
          <w:tcPr>
            <w:tcW w:w="7385" w:type="dxa"/>
          </w:tcPr>
          <w:p w14:paraId="1C42F463" w14:textId="77777777"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৪ </w:t>
            </w:r>
            <w:proofErr w:type="spellStart"/>
            <w:r w:rsidRPr="00B50513">
              <w:rPr>
                <w:rFonts w:ascii="Shonar Bangla" w:hAnsi="Shonar Bangla" w:cs="Shonar Bangla"/>
                <w:color w:val="auto"/>
                <w:sz w:val="24"/>
                <w:szCs w:val="24"/>
                <w:lang w:val="en-US" w:bidi="bn-IN"/>
              </w:rPr>
              <w:t>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পদ</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গোপালগঞ্জ</w:t>
            </w:r>
            <w:proofErr w:type="spellEnd"/>
            <w:r w:rsidRPr="00B50513">
              <w:rPr>
                <w:rFonts w:ascii="Shonar Bangla" w:hAnsi="Shonar Bangla" w:cs="Shonar Bangla"/>
                <w:color w:val="auto"/>
                <w:sz w:val="24"/>
                <w:szCs w:val="24"/>
                <w:lang w:val="en-US" w:bidi="bn-IN"/>
              </w:rPr>
              <w:t>)</w:t>
            </w:r>
          </w:p>
        </w:tc>
      </w:tr>
      <w:tr w:rsidR="00B50513" w:rsidRPr="008B2619" w14:paraId="3BF4B012" w14:textId="77777777" w:rsidTr="0017631F">
        <w:trPr>
          <w:trHeight w:val="399"/>
        </w:trPr>
        <w:tc>
          <w:tcPr>
            <w:tcW w:w="1975" w:type="dxa"/>
          </w:tcPr>
          <w:p w14:paraId="247C128D"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চুক্তির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প্রকৃতি</w:t>
            </w:r>
            <w:proofErr w:type="spellEnd"/>
            <w:r w:rsidRPr="00B50513">
              <w:rPr>
                <w:rFonts w:ascii="Shonar Bangla" w:hAnsi="Shonar Bangla" w:cs="Shonar Bangla"/>
                <w:color w:val="auto"/>
                <w:sz w:val="24"/>
                <w:szCs w:val="24"/>
                <w:lang w:val="en-US" w:bidi="bn-IN"/>
              </w:rPr>
              <w:t xml:space="preserve"> </w:t>
            </w:r>
          </w:p>
        </w:tc>
        <w:tc>
          <w:tcPr>
            <w:tcW w:w="7385" w:type="dxa"/>
          </w:tcPr>
          <w:p w14:paraId="2CC27AFB" w14:textId="77777777"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hint="cs"/>
                <w:color w:val="auto"/>
                <w:sz w:val="24"/>
                <w:szCs w:val="24"/>
                <w:cs/>
                <w:lang w:val="en-US" w:bidi="bn-IN"/>
              </w:rPr>
              <w:t>চুক্তি</w:t>
            </w: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ভিত্তিক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সংস্থার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তহবিল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প্রাপ্তি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স্বাপেক্ষে</w:t>
            </w:r>
            <w:proofErr w:type="spellEnd"/>
            <w:r w:rsidRPr="00B50513">
              <w:rPr>
                <w:rFonts w:ascii="Shonar Bangla" w:hAnsi="Shonar Bangla" w:cs="Shonar Bangla"/>
                <w:color w:val="auto"/>
                <w:sz w:val="24"/>
                <w:szCs w:val="24"/>
                <w:lang w:val="en-US" w:bidi="bn-IN"/>
              </w:rPr>
              <w:t>)</w:t>
            </w:r>
          </w:p>
        </w:tc>
      </w:tr>
      <w:tr w:rsidR="00B50513" w:rsidRPr="008B2619" w14:paraId="1DA96FDE" w14:textId="77777777" w:rsidTr="0017631F">
        <w:trPr>
          <w:trHeight w:val="399"/>
        </w:trPr>
        <w:tc>
          <w:tcPr>
            <w:tcW w:w="1975" w:type="dxa"/>
          </w:tcPr>
          <w:p w14:paraId="495212FE"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lastRenderedPageBreak/>
              <w:t>সময়</w:t>
            </w:r>
            <w:proofErr w:type="spellEnd"/>
            <w:r w:rsidRPr="00B50513">
              <w:rPr>
                <w:rFonts w:ascii="Shonar Bangla" w:hAnsi="Shonar Bangla" w:cs="Shonar Bangla"/>
                <w:color w:val="auto"/>
                <w:sz w:val="24"/>
                <w:szCs w:val="24"/>
                <w:lang w:val="en-US" w:bidi="bn-IN"/>
              </w:rPr>
              <w:t xml:space="preserve"> </w:t>
            </w:r>
          </w:p>
        </w:tc>
        <w:tc>
          <w:tcPr>
            <w:tcW w:w="7385" w:type="dxa"/>
          </w:tcPr>
          <w:p w14:paraId="2495B0B9" w14:textId="77A974CD"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r w:rsidRPr="00B50513">
              <w:rPr>
                <w:rFonts w:ascii="Shonar Bangla" w:hAnsi="Shonar Bangla" w:cs="Shonar Bangla" w:hint="cs"/>
                <w:color w:val="auto"/>
                <w:sz w:val="24"/>
                <w:szCs w:val="24"/>
                <w:cs/>
                <w:lang w:val="en-US" w:bidi="bn-IN"/>
              </w:rPr>
              <w:t>ফুল</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টাইম</w:t>
            </w:r>
          </w:p>
        </w:tc>
      </w:tr>
      <w:tr w:rsidR="00B50513" w:rsidRPr="008B2619" w14:paraId="19D5A33B" w14:textId="77777777" w:rsidTr="0017631F">
        <w:trPr>
          <w:trHeight w:val="329"/>
        </w:trPr>
        <w:tc>
          <w:tcPr>
            <w:tcW w:w="1975" w:type="dxa"/>
          </w:tcPr>
          <w:p w14:paraId="0136694A"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রিপোর্ট</w:t>
            </w:r>
            <w:proofErr w:type="spellEnd"/>
            <w:r w:rsidRPr="00B50513">
              <w:rPr>
                <w:rFonts w:ascii="Shonar Bangla" w:hAnsi="Shonar Bangla" w:cs="Shonar Bangla"/>
                <w:color w:val="auto"/>
                <w:sz w:val="24"/>
                <w:szCs w:val="24"/>
                <w:lang w:val="en-US" w:bidi="bn-IN"/>
              </w:rPr>
              <w:t xml:space="preserve"> </w:t>
            </w:r>
          </w:p>
        </w:tc>
        <w:tc>
          <w:tcPr>
            <w:tcW w:w="7385" w:type="dxa"/>
          </w:tcPr>
          <w:p w14:paraId="5E0FA910" w14:textId="7DB7C98A"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প্রকল্প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অফিসার</w:t>
            </w:r>
            <w:proofErr w:type="spellEnd"/>
            <w:r w:rsidRPr="00B50513">
              <w:rPr>
                <w:rFonts w:ascii="Shonar Bangla" w:hAnsi="Shonar Bangla" w:cs="Shonar Bangla"/>
                <w:color w:val="auto"/>
                <w:sz w:val="24"/>
                <w:szCs w:val="24"/>
                <w:lang w:val="en-US" w:bidi="bn-IN"/>
              </w:rPr>
              <w:t xml:space="preserve"> - </w:t>
            </w:r>
            <w:proofErr w:type="spellStart"/>
            <w:r w:rsidRPr="00B50513">
              <w:rPr>
                <w:rFonts w:ascii="Shonar Bangla" w:hAnsi="Shonar Bangla" w:cs="Shonar Bangla"/>
                <w:color w:val="auto"/>
                <w:sz w:val="24"/>
                <w:szCs w:val="24"/>
                <w:lang w:val="en-US" w:bidi="bn-IN"/>
              </w:rPr>
              <w:t>বাস্তবায়ন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ম্যাট্রিক্স</w:t>
            </w:r>
            <w:proofErr w:type="spellEnd"/>
            <w:r w:rsidRPr="00B50513">
              <w:rPr>
                <w:rFonts w:ascii="Shonar Bangla" w:hAnsi="Shonar Bangla" w:cs="Shonar Bangla"/>
                <w:color w:val="auto"/>
                <w:sz w:val="24"/>
                <w:szCs w:val="24"/>
                <w:lang w:val="en-US" w:bidi="bn-IN"/>
              </w:rPr>
              <w:t xml:space="preserve"> (APO - </w:t>
            </w:r>
            <w:proofErr w:type="spellStart"/>
            <w:r w:rsidRPr="00B50513">
              <w:rPr>
                <w:rFonts w:ascii="Shonar Bangla" w:hAnsi="Shonar Bangla" w:cs="Shonar Bangla"/>
                <w:color w:val="auto"/>
                <w:sz w:val="24"/>
                <w:szCs w:val="24"/>
                <w:lang w:val="en-US" w:bidi="bn-IN"/>
              </w:rPr>
              <w:t>ব্যবসা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অর্থ</w:t>
            </w:r>
            <w:proofErr w:type="spellEnd"/>
            <w:r w:rsidRPr="00B50513">
              <w:rPr>
                <w:rFonts w:ascii="Shonar Bangla" w:hAnsi="Shonar Bangla" w:cs="Shonar Bangla"/>
                <w:color w:val="auto"/>
                <w:sz w:val="24"/>
                <w:szCs w:val="24"/>
                <w:lang w:val="en-US" w:bidi="bn-IN"/>
              </w:rPr>
              <w:t xml:space="preserve">) </w:t>
            </w:r>
          </w:p>
        </w:tc>
      </w:tr>
      <w:tr w:rsidR="00B50513" w:rsidRPr="00B50513" w14:paraId="1DFB1064" w14:textId="77777777" w:rsidTr="0017631F">
        <w:trPr>
          <w:trHeight w:val="339"/>
        </w:trPr>
        <w:tc>
          <w:tcPr>
            <w:tcW w:w="1975" w:type="dxa"/>
          </w:tcPr>
          <w:p w14:paraId="45814313"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গ্রেড</w:t>
            </w:r>
            <w:proofErr w:type="spellEnd"/>
            <w:r w:rsidRPr="00B50513">
              <w:rPr>
                <w:rFonts w:ascii="Shonar Bangla" w:hAnsi="Shonar Bangla" w:cs="Shonar Bangla"/>
                <w:color w:val="auto"/>
                <w:sz w:val="24"/>
                <w:szCs w:val="24"/>
                <w:lang w:val="en-US" w:bidi="bn-IN"/>
              </w:rPr>
              <w:t xml:space="preserve"> </w:t>
            </w:r>
          </w:p>
        </w:tc>
        <w:tc>
          <w:tcPr>
            <w:tcW w:w="7385" w:type="dxa"/>
          </w:tcPr>
          <w:p w14:paraId="3F6EF007" w14:textId="61178420"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hint="cs"/>
                <w:color w:val="auto"/>
                <w:sz w:val="24"/>
                <w:szCs w:val="24"/>
                <w:cs/>
                <w:lang w:val="en-US" w:bidi="bn-IN"/>
              </w:rPr>
              <w:t>নন</w:t>
            </w:r>
            <w:r w:rsidRPr="00B50513">
              <w:rPr>
                <w:rFonts w:ascii="Shonar Bangla" w:hAnsi="Shonar Bangla" w:cs="Shonar Bangla"/>
                <w:color w:val="auto"/>
                <w:sz w:val="24"/>
                <w:szCs w:val="24"/>
                <w:cs/>
                <w:lang w:val="en-US" w:bidi="bn-IN"/>
              </w:rPr>
              <w:t>-</w:t>
            </w:r>
            <w:r w:rsidRPr="00B50513">
              <w:rPr>
                <w:rFonts w:ascii="Shonar Bangla" w:hAnsi="Shonar Bangla" w:cs="Shonar Bangla" w:hint="cs"/>
                <w:color w:val="auto"/>
                <w:sz w:val="24"/>
                <w:szCs w:val="24"/>
                <w:cs/>
                <w:lang w:val="en-US" w:bidi="bn-IN"/>
              </w:rPr>
              <w:t>গ্রেড</w:t>
            </w:r>
          </w:p>
        </w:tc>
      </w:tr>
      <w:tr w:rsidR="00B50513" w:rsidRPr="008B2619" w14:paraId="3B4FB530" w14:textId="77777777" w:rsidTr="0017631F">
        <w:trPr>
          <w:trHeight w:val="339"/>
        </w:trPr>
        <w:tc>
          <w:tcPr>
            <w:tcW w:w="1975" w:type="dxa"/>
          </w:tcPr>
          <w:p w14:paraId="43B0899F" w14:textId="68DD410B"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বেতনঃ</w:t>
            </w:r>
            <w:proofErr w:type="spellEnd"/>
          </w:p>
        </w:tc>
        <w:tc>
          <w:tcPr>
            <w:tcW w:w="7385" w:type="dxa"/>
          </w:tcPr>
          <w:p w14:paraId="187E2B4C" w14:textId="79A1FEDF"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hint="cs"/>
                <w:color w:val="auto"/>
                <w:sz w:val="24"/>
                <w:szCs w:val="24"/>
                <w:cs/>
                <w:lang w:val="en-US" w:bidi="bn-IN"/>
              </w:rPr>
              <w:t>সর্বোচ্চ ১২</w:t>
            </w:r>
            <w:r w:rsidRPr="00B50513">
              <w:rPr>
                <w:rFonts w:ascii="Shonar Bangla" w:hAnsi="Shonar Bangla" w:cs="Shonar Bangla"/>
                <w:color w:val="auto"/>
                <w:sz w:val="24"/>
                <w:szCs w:val="24"/>
                <w:lang w:val="en-US" w:bidi="bn-IN"/>
              </w:rPr>
              <w:t>,৫০০.০০/</w:t>
            </w:r>
            <w:proofErr w:type="spellStart"/>
            <w:r w:rsidRPr="00B50513">
              <w:rPr>
                <w:rFonts w:ascii="Shonar Bangla" w:hAnsi="Shonar Bangla" w:cs="Shonar Bangla"/>
                <w:color w:val="auto"/>
                <w:sz w:val="24"/>
                <w:szCs w:val="24"/>
                <w:lang w:val="en-US" w:bidi="bn-IN"/>
              </w:rPr>
              <w:t>মাস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বিমা</w:t>
            </w:r>
            <w:proofErr w:type="spellEnd"/>
            <w:r w:rsidRPr="00B50513">
              <w:rPr>
                <w:rFonts w:ascii="Shonar Bangla" w:hAnsi="Shonar Bangla" w:cs="Shonar Bangla"/>
                <w:color w:val="auto"/>
                <w:sz w:val="24"/>
                <w:szCs w:val="24"/>
                <w:lang w:val="en-US" w:bidi="bn-IN"/>
              </w:rPr>
              <w:t xml:space="preserve"> ও </w:t>
            </w:r>
            <w:r w:rsidRPr="00B50513">
              <w:rPr>
                <w:rFonts w:ascii="Shonar Bangla" w:hAnsi="Shonar Bangla" w:cs="Shonar Bangla" w:hint="cs"/>
                <w:color w:val="auto"/>
                <w:sz w:val="24"/>
                <w:szCs w:val="24"/>
                <w:cs/>
                <w:lang w:val="en-US" w:bidi="bn-IN"/>
              </w:rPr>
              <w:t>বাৎসরিক</w:t>
            </w:r>
            <w:r w:rsidRPr="00B50513">
              <w:rPr>
                <w:rFonts w:ascii="Shonar Bangla" w:hAnsi="Shonar Bangla" w:cs="Shonar Bangla"/>
                <w:color w:val="auto"/>
                <w:sz w:val="24"/>
                <w:szCs w:val="24"/>
                <w:cs/>
                <w:lang w:val="en-US" w:bidi="bn-IN"/>
              </w:rPr>
              <w:t xml:space="preserve"> </w:t>
            </w:r>
            <w:proofErr w:type="spellStart"/>
            <w:r w:rsidRPr="00B50513">
              <w:rPr>
                <w:rFonts w:ascii="Shonar Bangla" w:hAnsi="Shonar Bangla" w:cs="Shonar Bangla"/>
                <w:color w:val="auto"/>
                <w:sz w:val="24"/>
                <w:szCs w:val="24"/>
                <w:lang w:val="en-US" w:bidi="bn-IN"/>
              </w:rPr>
              <w:t>বোনাসসহ</w:t>
            </w:r>
            <w:proofErr w:type="spellEnd"/>
            <w:r w:rsidRPr="00B50513">
              <w:rPr>
                <w:rFonts w:ascii="Shonar Bangla" w:hAnsi="Shonar Bangla" w:cs="Shonar Bangla"/>
                <w:color w:val="auto"/>
                <w:sz w:val="24"/>
                <w:szCs w:val="24"/>
                <w:lang w:val="en-US" w:bidi="bn-IN"/>
              </w:rPr>
              <w:t>)</w:t>
            </w:r>
          </w:p>
        </w:tc>
      </w:tr>
      <w:tr w:rsidR="00B50513" w:rsidRPr="008B2619" w14:paraId="638FA380" w14:textId="77777777" w:rsidTr="0010521B">
        <w:trPr>
          <w:trHeight w:val="1668"/>
        </w:trPr>
        <w:tc>
          <w:tcPr>
            <w:tcW w:w="1975" w:type="dxa"/>
            <w:tcBorders>
              <w:bottom w:val="single" w:sz="4" w:space="0" w:color="auto"/>
            </w:tcBorders>
          </w:tcPr>
          <w:p w14:paraId="398B37AC"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প্রাতিষ্ঠানিক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ওভার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ভিউ</w:t>
            </w:r>
            <w:proofErr w:type="spellEnd"/>
            <w:r w:rsidRPr="00B50513">
              <w:rPr>
                <w:rFonts w:ascii="Shonar Bangla" w:hAnsi="Shonar Bangla" w:cs="Shonar Bangla"/>
                <w:color w:val="auto"/>
                <w:sz w:val="24"/>
                <w:szCs w:val="24"/>
                <w:lang w:val="en-US" w:bidi="bn-IN"/>
              </w:rPr>
              <w:t xml:space="preserve"> </w:t>
            </w:r>
          </w:p>
        </w:tc>
        <w:tc>
          <w:tcPr>
            <w:tcW w:w="7385" w:type="dxa"/>
            <w:tcBorders>
              <w:bottom w:val="single" w:sz="4" w:space="0" w:color="auto"/>
            </w:tcBorders>
          </w:tcPr>
          <w:p w14:paraId="1A4EFEBF" w14:textId="0086CB71" w:rsidR="00B50513" w:rsidRPr="00B50513" w:rsidRDefault="00B50513" w:rsidP="00B50513">
            <w:pPr>
              <w:jc w:val="both"/>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সেলফ</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হেল্প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আফ্রিকা</w:t>
            </w:r>
            <w:proofErr w:type="spellEnd"/>
            <w:r w:rsidRPr="00B50513">
              <w:rPr>
                <w:rFonts w:ascii="Shonar Bangla" w:hAnsi="Shonar Bangla" w:cs="Shonar Bangla"/>
                <w:color w:val="auto"/>
                <w:sz w:val="24"/>
                <w:szCs w:val="24"/>
                <w:lang w:val="en-US" w:bidi="bn-IN"/>
              </w:rPr>
              <w:t xml:space="preserve"> (SHA)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ইউনাইটেড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পারপাস</w:t>
            </w:r>
            <w:proofErr w:type="spellEnd"/>
            <w:r w:rsidRPr="00B50513">
              <w:rPr>
                <w:rFonts w:ascii="Shonar Bangla" w:hAnsi="Shonar Bangla" w:cs="Shonar Bangla"/>
                <w:color w:val="auto"/>
                <w:sz w:val="24"/>
                <w:szCs w:val="24"/>
                <w:lang w:val="en-US" w:bidi="bn-IN"/>
              </w:rPr>
              <w:t xml:space="preserve"> (UP) 2021 </w:t>
            </w:r>
            <w:proofErr w:type="spellStart"/>
            <w:r w:rsidRPr="00B50513">
              <w:rPr>
                <w:rFonts w:ascii="Shonar Bangla" w:hAnsi="Shonar Bangla" w:cs="Shonar Bangla"/>
                <w:color w:val="auto"/>
                <w:sz w:val="24"/>
                <w:szCs w:val="24"/>
                <w:lang w:val="en-US" w:bidi="bn-IN"/>
              </w:rPr>
              <w:t>সালের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শেষের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সাব-সাহারান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আফ্রিকায়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চরম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ক্ষুধা</w:t>
            </w:r>
            <w:proofErr w:type="spellEnd"/>
            <w:r w:rsidRPr="00B50513">
              <w:rPr>
                <w:rFonts w:ascii="Shonar Bangla" w:hAnsi="Shonar Bangla" w:cs="Shonar Bangla"/>
                <w:color w:val="auto"/>
                <w:sz w:val="24"/>
                <w:szCs w:val="24"/>
                <w:lang w:val="en-US" w:bidi="bn-IN"/>
              </w:rPr>
              <w:t xml:space="preserve"> ও </w:t>
            </w:r>
            <w:proofErr w:type="spellStart"/>
            <w:r w:rsidRPr="00B50513">
              <w:rPr>
                <w:rFonts w:ascii="Shonar Bangla" w:hAnsi="Shonar Bangla" w:cs="Shonar Bangla"/>
                <w:color w:val="auto"/>
                <w:sz w:val="24"/>
                <w:szCs w:val="24"/>
                <w:lang w:val="en-US" w:bidi="bn-IN"/>
              </w:rPr>
              <w:t>দারিদ্র্যের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অবসানের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প্রকল্প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বাস্তবায়নের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একীভূত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হয়</w:t>
            </w:r>
            <w:proofErr w:type="spellEnd"/>
            <w:r w:rsidRPr="00B50513">
              <w:rPr>
                <w:rFonts w:ascii="Shonar Bangla" w:hAnsi="Shonar Bangla" w:cs="Shonar Bangla"/>
                <w:color w:val="auto"/>
                <w:sz w:val="24"/>
                <w:szCs w:val="24"/>
                <w:lang w:val="en-US" w:bidi="bn-IN"/>
              </w:rPr>
              <w:t xml:space="preserve">। SHA 2022 </w:t>
            </w:r>
            <w:proofErr w:type="spellStart"/>
            <w:r w:rsidRPr="00B50513">
              <w:rPr>
                <w:rFonts w:ascii="Shonar Bangla" w:hAnsi="Shonar Bangla" w:cs="Shonar Bangla"/>
                <w:color w:val="auto"/>
                <w:sz w:val="24"/>
                <w:szCs w:val="24"/>
                <w:lang w:val="en-US" w:bidi="bn-IN"/>
              </w:rPr>
              <w:t>সালে</w:t>
            </w:r>
            <w:proofErr w:type="spellEnd"/>
            <w:r w:rsidRPr="00B50513">
              <w:rPr>
                <w:rFonts w:ascii="Shonar Bangla" w:hAnsi="Shonar Bangla" w:cs="Shonar Bangla"/>
                <w:color w:val="auto"/>
                <w:sz w:val="24"/>
                <w:szCs w:val="24"/>
                <w:lang w:val="en-US" w:bidi="bn-IN"/>
              </w:rPr>
              <w:t xml:space="preserve"> </w:t>
            </w:r>
            <w:proofErr w:type="spellStart"/>
            <w:r w:rsidR="0010521B" w:rsidRPr="0010521B">
              <w:rPr>
                <w:rFonts w:ascii="Shonar Bangla" w:hAnsi="Shonar Bangla" w:cs="Shonar Bangla" w:hint="cs"/>
                <w:color w:val="auto"/>
                <w:sz w:val="24"/>
                <w:szCs w:val="24"/>
                <w:lang w:val="en-US" w:bidi="bn-IN"/>
              </w:rPr>
              <w:t>সাব</w:t>
            </w:r>
            <w:r w:rsidR="0010521B" w:rsidRPr="0010521B">
              <w:rPr>
                <w:rFonts w:ascii="Shonar Bangla" w:hAnsi="Shonar Bangla" w:cs="Shonar Bangla"/>
                <w:color w:val="auto"/>
                <w:sz w:val="24"/>
                <w:szCs w:val="24"/>
                <w:lang w:val="en-US" w:bidi="bn-IN"/>
              </w:rPr>
              <w:t>-</w:t>
            </w:r>
            <w:r w:rsidR="0010521B" w:rsidRPr="0010521B">
              <w:rPr>
                <w:rFonts w:ascii="Shonar Bangla" w:hAnsi="Shonar Bangla" w:cs="Shonar Bangla" w:hint="cs"/>
                <w:color w:val="auto"/>
                <w:sz w:val="24"/>
                <w:szCs w:val="24"/>
                <w:lang w:val="en-US" w:bidi="bn-IN"/>
              </w:rPr>
              <w:t>সাহারান</w:t>
            </w:r>
            <w:proofErr w:type="spellEnd"/>
            <w:r w:rsidR="0010521B" w:rsidRPr="0010521B">
              <w:rPr>
                <w:rFonts w:ascii="Shonar Bangla" w:hAnsi="Shonar Bangla" w:cs="Shonar Bangla"/>
                <w:color w:val="auto"/>
                <w:sz w:val="24"/>
                <w:szCs w:val="24"/>
                <w:lang w:val="en-US" w:bidi="bn-IN"/>
              </w:rPr>
              <w:t xml:space="preserve"> </w:t>
            </w:r>
            <w:proofErr w:type="spellStart"/>
            <w:r w:rsidR="0010521B" w:rsidRPr="0010521B">
              <w:rPr>
                <w:rFonts w:ascii="Shonar Bangla" w:hAnsi="Shonar Bangla" w:cs="Shonar Bangla" w:hint="cs"/>
                <w:color w:val="auto"/>
                <w:sz w:val="24"/>
                <w:szCs w:val="24"/>
                <w:lang w:val="en-US" w:bidi="bn-IN"/>
              </w:rPr>
              <w:t>আফ্রিকায়</w:t>
            </w:r>
            <w:proofErr w:type="spellEnd"/>
            <w:r w:rsidRPr="00B50513">
              <w:rPr>
                <w:rFonts w:ascii="Shonar Bangla" w:hAnsi="Shonar Bangla" w:cs="Shonar Bangla"/>
                <w:color w:val="auto"/>
                <w:sz w:val="24"/>
                <w:szCs w:val="24"/>
                <w:lang w:val="en-US" w:bidi="bn-IN"/>
              </w:rPr>
              <w:t xml:space="preserve"> দ</w:t>
            </w:r>
            <w:proofErr w:type="spellStart"/>
            <w:r w:rsidRPr="00B50513">
              <w:rPr>
                <w:rFonts w:ascii="Shonar Bangla" w:hAnsi="Shonar Bangla" w:cs="Shonar Bangla"/>
                <w:color w:val="auto"/>
                <w:sz w:val="24"/>
                <w:szCs w:val="24"/>
                <w:lang w:val="en-US" w:bidi="bn-IN"/>
              </w:rPr>
              <w:t>ারিদ্র্য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বিমোচন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প্রকল্প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বাস্তবায়নের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একীভূতকরণ</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নাগাল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দ্বিগুণ</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করেছে</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গ্রুপে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সামাজিক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এন্টারপ্রাইজের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সাবসিডিয়ারি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পার্টনার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আফ্রিকা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ট্রুট্রেড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মাইক্রোফাইনান্স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অন্তর্ভুক্ত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রয়েছে</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সংস্থাটি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খাদ্য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ব্যবস্থার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উন্নতি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বাজারে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অ্যাক্সেস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আর্থিক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পরিষেবা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জলবায়ু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পরিবর্তন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লিঙ্গ</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বৈষম্য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বিশুদ্ধ</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স্যানিটেশন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স্বাস্থ্যবিধিতে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অ্যাক্সেসের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কাজ</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করছে</w:t>
            </w:r>
            <w:proofErr w:type="spellEnd"/>
            <w:r w:rsidRPr="00B50513">
              <w:rPr>
                <w:rFonts w:ascii="Shonar Bangla" w:hAnsi="Shonar Bangla" w:cs="Shonar Bangla"/>
                <w:color w:val="auto"/>
                <w:sz w:val="24"/>
                <w:szCs w:val="24"/>
                <w:lang w:val="en-US" w:bidi="bn-IN"/>
              </w:rPr>
              <w:t>।</w:t>
            </w:r>
          </w:p>
        </w:tc>
      </w:tr>
      <w:tr w:rsidR="00B50513" w:rsidRPr="008B2619" w14:paraId="7A5FA6ED" w14:textId="77777777" w:rsidTr="0017631F">
        <w:trPr>
          <w:trHeight w:val="660"/>
        </w:trPr>
        <w:tc>
          <w:tcPr>
            <w:tcW w:w="1975" w:type="dxa"/>
            <w:tcBorders>
              <w:top w:val="single" w:sz="4" w:space="0" w:color="auto"/>
            </w:tcBorders>
          </w:tcPr>
          <w:p w14:paraId="0E6077DF" w14:textId="08800726"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hint="cs"/>
                <w:color w:val="auto"/>
                <w:sz w:val="24"/>
                <w:szCs w:val="24"/>
                <w:cs/>
                <w:lang w:val="en-US" w:bidi="bn-IN"/>
              </w:rPr>
              <w:t>কাজের</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উদ্দেশ্য</w:t>
            </w:r>
          </w:p>
        </w:tc>
        <w:tc>
          <w:tcPr>
            <w:tcW w:w="7385" w:type="dxa"/>
            <w:tcBorders>
              <w:top w:val="single" w:sz="4" w:space="0" w:color="auto"/>
            </w:tcBorders>
          </w:tcPr>
          <w:p w14:paraId="5E299C18"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ইউনাইটেড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পারপাসের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গ্রোয়িং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টুগেদার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উইমেনস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ইকোনমিক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গ্রোথ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থ্রু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ইন্টিগ্রেটেড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এগ্রোইকোলজিক্যাল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ফার্মিং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সিস্টেম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প্রকল্প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কোকা-কোলা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ফাউন্ডেশনের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অর্থায়নে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নারীদের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ব্যবসা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কেন্দ্র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ডব্লিউবিসি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স্থানীয়</w:t>
            </w:r>
            <w:proofErr w:type="spellEnd"/>
            <w:r w:rsidRPr="00B50513">
              <w:rPr>
                <w:rFonts w:ascii="Shonar Bangla" w:hAnsi="Shonar Bangla" w:cs="Shonar Bangla"/>
                <w:color w:val="auto"/>
                <w:sz w:val="24"/>
                <w:szCs w:val="24"/>
                <w:lang w:val="en-US" w:bidi="bn-IN"/>
              </w:rPr>
              <w:t xml:space="preserve"> ও </w:t>
            </w:r>
            <w:proofErr w:type="spellStart"/>
            <w:r w:rsidRPr="00B50513">
              <w:rPr>
                <w:rFonts w:ascii="Shonar Bangla" w:hAnsi="Shonar Bangla" w:cs="Shonar Bangla"/>
                <w:color w:val="auto"/>
                <w:sz w:val="24"/>
                <w:szCs w:val="24"/>
                <w:lang w:val="en-US" w:bidi="bn-IN"/>
              </w:rPr>
              <w:t>জাতীয়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সরকার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ভোক্তাদের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মধ্যে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অংশীদারিত্ব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তোলার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মাধ্যমে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বাংলাদেশে</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উদ্যোক্তাদের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ক্ষমতায়ন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proofErr w:type="gramStart"/>
            <w:r w:rsidRPr="00B50513">
              <w:rPr>
                <w:rFonts w:ascii="Shonar Bangla" w:hAnsi="Shonar Bangla" w:cs="Shonar Bangla"/>
                <w:color w:val="auto"/>
                <w:sz w:val="24"/>
                <w:szCs w:val="24"/>
                <w:lang w:val="en-US" w:bidi="bn-IN"/>
              </w:rPr>
              <w:t>। .</w:t>
            </w:r>
            <w:proofErr w:type="gram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উদ্যোগটি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বিনিয়োগ</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পুঁজি</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নিয়ন্ত্রক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সহায়তা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জলবায়ু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পরিবর্তন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খাদ্য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নিরাপত্তাহীনতা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স্বাস্থ্য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চ্যালেঞ্জগুলির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পদ্ধতিগত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বাধাগুলিকে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মোকাবেলা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সবুজ</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এন্টারপ্রাইজের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সুযোগ</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প্রবর্তন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সামাজিক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সুরক্ষায়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বাংলাদেশ</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সরকারের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সমন্বয়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বাড়ানো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উইমেন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বিজনেস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সেন্টার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ডব্লিউবিসি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নেটওয়ার্ক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ঝুড়ি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টিকে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টিকিয়ে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রাখার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উপর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দৃষ্টি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নিবদ্ধ</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একটি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বাজার-ভিত্তিক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পদ্ধতি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মানব-কেন্দ্রিক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নকশাকে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কাজে</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লাগানোর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মাধ্যমে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প্রকল্পটি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কৃষকদের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জীবনযাত্রার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উন্নতি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ঘটায়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সার্কুলার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ইকোনমি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ক্রিয়াকলাপের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দক্ষতা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তৈরি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WBC-</w:t>
            </w:r>
            <w:proofErr w:type="spellStart"/>
            <w:r w:rsidRPr="00B50513">
              <w:rPr>
                <w:rFonts w:ascii="Shonar Bangla" w:hAnsi="Shonar Bangla" w:cs="Shonar Bangla"/>
                <w:color w:val="auto"/>
                <w:sz w:val="24"/>
                <w:szCs w:val="24"/>
                <w:lang w:val="en-US" w:bidi="bn-IN"/>
              </w:rPr>
              <w:t>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সরকারি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সামাজিক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সুরক্ষা</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প্রকল্পগুলির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একীভূত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w:t>
            </w:r>
          </w:p>
          <w:p w14:paraId="7D56235A"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নিম্নলিখিত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ভূমিকার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সামগ্রিক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দায়িত্ব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হবে</w:t>
            </w:r>
            <w:proofErr w:type="spellEnd"/>
            <w:r w:rsidRPr="00B50513">
              <w:rPr>
                <w:rFonts w:ascii="Shonar Bangla" w:hAnsi="Shonar Bangla" w:cs="Shonar Bangla"/>
                <w:color w:val="auto"/>
                <w:sz w:val="24"/>
                <w:szCs w:val="24"/>
                <w:lang w:val="en-US" w:bidi="bn-IN"/>
              </w:rPr>
              <w:t>:</w:t>
            </w:r>
          </w:p>
          <w:p w14:paraId="6C971D58" w14:textId="77777777" w:rsidR="00B50513" w:rsidRPr="00B50513" w:rsidRDefault="00B50513" w:rsidP="00B50513">
            <w:pPr>
              <w:outlineLvl w:val="4"/>
              <w:rPr>
                <w:rFonts w:ascii="Shonar Bangla" w:hAnsi="Shonar Bangla" w:cs="Shonar Bangla"/>
                <w:color w:val="auto"/>
                <w:sz w:val="24"/>
                <w:szCs w:val="24"/>
                <w:lang w:val="en-US" w:bidi="bn-IN"/>
              </w:rPr>
            </w:pPr>
          </w:p>
          <w:p w14:paraId="7C4D974D" w14:textId="77777777"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ইউনিয়ন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পর্যায়ে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মালিকের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প্রযোজক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গোষ্ঠী</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মহিলা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ব্যবসা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কেন্দ্র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ফেডারেশন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সংগঠিত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w:t>
            </w:r>
          </w:p>
          <w:p w14:paraId="47B25930" w14:textId="77777777" w:rsidR="00B50513" w:rsidRPr="00B50513" w:rsidRDefault="00B50513" w:rsidP="00B50513">
            <w:pPr>
              <w:outlineLvl w:val="4"/>
              <w:rPr>
                <w:rFonts w:ascii="Shonar Bangla" w:hAnsi="Shonar Bangla" w:cs="Shonar Bangla"/>
                <w:color w:val="auto"/>
                <w:sz w:val="24"/>
                <w:szCs w:val="24"/>
                <w:lang w:val="en-US" w:bidi="bn-IN"/>
              </w:rPr>
            </w:pPr>
          </w:p>
          <w:p w14:paraId="201455CA" w14:textId="77777777"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প্রযুক্তিগত</w:t>
            </w:r>
            <w:proofErr w:type="spellEnd"/>
            <w:r w:rsidRPr="00B50513">
              <w:rPr>
                <w:rFonts w:ascii="Shonar Bangla" w:hAnsi="Shonar Bangla" w:cs="Shonar Bangla"/>
                <w:color w:val="auto"/>
                <w:sz w:val="24"/>
                <w:szCs w:val="24"/>
                <w:lang w:val="en-US" w:bidi="bn-IN"/>
              </w:rPr>
              <w:t xml:space="preserve"> ও </w:t>
            </w:r>
            <w:proofErr w:type="spellStart"/>
            <w:r w:rsidRPr="00B50513">
              <w:rPr>
                <w:rFonts w:ascii="Shonar Bangla" w:hAnsi="Shonar Bangla" w:cs="Shonar Bangla"/>
                <w:color w:val="auto"/>
                <w:sz w:val="24"/>
                <w:szCs w:val="24"/>
                <w:lang w:val="en-US" w:bidi="bn-IN"/>
              </w:rPr>
              <w:t>সাংগঠনিক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দিকগুলিতে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মহিলা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উদ্যোক্তা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ইউনিয়ন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স্তরের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ফেডারেশনের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সক্ষমতা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বৃদ্ধি</w:t>
            </w:r>
            <w:proofErr w:type="spellEnd"/>
            <w:r w:rsidRPr="00B50513">
              <w:rPr>
                <w:rFonts w:ascii="Shonar Bangla" w:hAnsi="Shonar Bangla" w:cs="Shonar Bangla"/>
                <w:color w:val="auto"/>
                <w:sz w:val="24"/>
                <w:szCs w:val="24"/>
                <w:lang w:val="en-US" w:bidi="bn-IN"/>
              </w:rPr>
              <w:t>।</w:t>
            </w:r>
          </w:p>
          <w:p w14:paraId="472BE792" w14:textId="77777777"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মালিক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মহিলা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ব্যবসা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কেন্দ্রের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কৃষি-বাস্তুসংস্থানিক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পণ্যের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বিপণন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সহজতর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w:t>
            </w:r>
          </w:p>
        </w:tc>
      </w:tr>
      <w:tr w:rsidR="00B50513" w:rsidRPr="008B2619" w14:paraId="77A067DE" w14:textId="77777777" w:rsidTr="0017631F">
        <w:trPr>
          <w:trHeight w:val="143"/>
        </w:trPr>
        <w:tc>
          <w:tcPr>
            <w:tcW w:w="1975" w:type="dxa"/>
          </w:tcPr>
          <w:p w14:paraId="6642A3D5" w14:textId="50E23CD6"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মূল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দায়িত্ব</w:t>
            </w:r>
            <w:proofErr w:type="spellEnd"/>
            <w:r w:rsidRPr="00B50513">
              <w:rPr>
                <w:rFonts w:ascii="Shonar Bangla" w:hAnsi="Shonar Bangla" w:cs="Shonar Bangla"/>
                <w:color w:val="auto"/>
                <w:sz w:val="24"/>
                <w:szCs w:val="24"/>
                <w:lang w:val="en-US" w:bidi="bn-IN"/>
              </w:rPr>
              <w:t xml:space="preserve"> </w:t>
            </w:r>
          </w:p>
          <w:p w14:paraId="2594098F" w14:textId="77777777" w:rsidR="00B50513" w:rsidRPr="00B50513" w:rsidRDefault="00B50513" w:rsidP="00B50513">
            <w:pPr>
              <w:outlineLvl w:val="4"/>
              <w:rPr>
                <w:rFonts w:ascii="Shonar Bangla" w:hAnsi="Shonar Bangla" w:cs="Shonar Bangla"/>
                <w:color w:val="auto"/>
                <w:sz w:val="24"/>
                <w:szCs w:val="24"/>
                <w:lang w:val="en-US" w:bidi="bn-IN"/>
              </w:rPr>
            </w:pPr>
          </w:p>
        </w:tc>
        <w:tc>
          <w:tcPr>
            <w:tcW w:w="7385" w:type="dxa"/>
          </w:tcPr>
          <w:p w14:paraId="6175B935"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মূল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দায়িত্বের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মধ্যে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রয়েছে</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সীমাবদ্ধ</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নয়</w:t>
            </w:r>
            <w:proofErr w:type="spellEnd"/>
            <w:r w:rsidRPr="00B50513">
              <w:rPr>
                <w:rFonts w:ascii="Shonar Bangla" w:hAnsi="Shonar Bangla" w:cs="Shonar Bangla"/>
                <w:color w:val="auto"/>
                <w:sz w:val="24"/>
                <w:szCs w:val="24"/>
                <w:lang w:val="en-US" w:bidi="bn-IN"/>
              </w:rPr>
              <w:t>):</w:t>
            </w:r>
          </w:p>
          <w:p w14:paraId="7C4F0077" w14:textId="77777777" w:rsidR="00B50513" w:rsidRPr="00B50513" w:rsidRDefault="00B50513" w:rsidP="00B50513">
            <w:pPr>
              <w:outlineLvl w:val="4"/>
              <w:rPr>
                <w:rFonts w:ascii="Shonar Bangla" w:hAnsi="Shonar Bangla" w:cs="Shonar Bangla"/>
                <w:color w:val="auto"/>
                <w:sz w:val="24"/>
                <w:szCs w:val="24"/>
                <w:lang w:val="en-US" w:bidi="bn-IN"/>
              </w:rPr>
            </w:pPr>
          </w:p>
          <w:p w14:paraId="7435693E" w14:textId="551D1515"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পণ্য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ভিত্তিক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গোষ্ঠী</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গঠন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যেমন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হাঁস-মুরগি</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পশুসম্পদ</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ইত্যাদি</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কৃষি-বাস্তবতাত্ত্বিক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অনুশীলন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বিবেচনা</w:t>
            </w:r>
            <w:proofErr w:type="spellEnd"/>
            <w:r w:rsidRPr="00B50513">
              <w:rPr>
                <w:rFonts w:ascii="Shonar Bangla" w:hAnsi="Shonar Bangla" w:cs="Shonar Bangla"/>
                <w:color w:val="auto"/>
                <w:sz w:val="24"/>
                <w:szCs w:val="24"/>
                <w:lang w:val="en-US" w:bidi="bn-IN"/>
              </w:rPr>
              <w:t xml:space="preserve"> </w:t>
            </w:r>
            <w:proofErr w:type="spellStart"/>
            <w:proofErr w:type="gram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w:t>
            </w:r>
            <w:proofErr w:type="gramEnd"/>
          </w:p>
          <w:p w14:paraId="444A88F9" w14:textId="57BEA51D"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মাসিক</w:t>
            </w:r>
            <w:proofErr w:type="spellEnd"/>
            <w:r w:rsidRPr="00B50513">
              <w:rPr>
                <w:rFonts w:ascii="Shonar Bangla" w:hAnsi="Shonar Bangla" w:cs="Shonar Bangla"/>
                <w:color w:val="auto"/>
                <w:sz w:val="24"/>
                <w:szCs w:val="24"/>
                <w:lang w:val="en-US" w:bidi="bn-IN"/>
              </w:rPr>
              <w:t>/</w:t>
            </w:r>
            <w:proofErr w:type="spellStart"/>
            <w:r w:rsidRPr="00B50513">
              <w:rPr>
                <w:rFonts w:ascii="Shonar Bangla" w:hAnsi="Shonar Bangla" w:cs="Shonar Bangla"/>
                <w:color w:val="auto"/>
                <w:sz w:val="24"/>
                <w:szCs w:val="24"/>
                <w:lang w:val="en-US" w:bidi="bn-IN"/>
              </w:rPr>
              <w:t>দ্বিমাসিক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ভিত্তিতে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গ্রুপের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সভা</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আয়োজনের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সুবিধা</w:t>
            </w:r>
            <w:proofErr w:type="spellEnd"/>
            <w:r w:rsidRPr="00B50513">
              <w:rPr>
                <w:rFonts w:ascii="Shonar Bangla" w:hAnsi="Shonar Bangla" w:cs="Shonar Bangla"/>
                <w:color w:val="auto"/>
                <w:sz w:val="24"/>
                <w:szCs w:val="24"/>
                <w:lang w:val="en-US" w:bidi="bn-IN"/>
              </w:rPr>
              <w:t>।</w:t>
            </w:r>
          </w:p>
          <w:p w14:paraId="0BB0DCD4" w14:textId="47D1253F"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কারিগরি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জ্ঞান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তৈরির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দলগুলিকে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প্রযুক্তিগত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প্রশিক্ষণের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সুবিধা</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দিন</w:t>
            </w:r>
            <w:proofErr w:type="spellEnd"/>
            <w:r w:rsidRPr="00B50513">
              <w:rPr>
                <w:rFonts w:ascii="Shonar Bangla" w:hAnsi="Shonar Bangla" w:cs="Shonar Bangla"/>
                <w:color w:val="auto"/>
                <w:sz w:val="24"/>
                <w:szCs w:val="24"/>
                <w:lang w:val="en-US" w:bidi="bn-IN"/>
              </w:rPr>
              <w:t>।</w:t>
            </w:r>
          </w:p>
          <w:p w14:paraId="78154ACE" w14:textId="3D8EC850"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উৎপাদন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পোল্ট্রি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গবাদি</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পশু</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ইত্যাদি</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বৃদ্ধির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সুবিধা</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প্রদান</w:t>
            </w:r>
            <w:proofErr w:type="spellEnd"/>
            <w:r w:rsidRPr="00B50513">
              <w:rPr>
                <w:rFonts w:ascii="Shonar Bangla" w:hAnsi="Shonar Bangla" w:cs="Shonar Bangla"/>
                <w:color w:val="auto"/>
                <w:sz w:val="24"/>
                <w:szCs w:val="24"/>
                <w:lang w:val="en-US" w:bidi="bn-IN"/>
              </w:rPr>
              <w:t>।</w:t>
            </w:r>
          </w:p>
          <w:p w14:paraId="322F7CDE" w14:textId="6D30BD8A"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পণ্যের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গ্রুপ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উপকরণ</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সুবিধা</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দিন</w:t>
            </w:r>
            <w:proofErr w:type="spellEnd"/>
            <w:r w:rsidRPr="00B50513">
              <w:rPr>
                <w:rFonts w:ascii="Shonar Bangla" w:hAnsi="Shonar Bangla" w:cs="Shonar Bangla"/>
                <w:color w:val="auto"/>
                <w:sz w:val="24"/>
                <w:szCs w:val="24"/>
                <w:lang w:val="en-US" w:bidi="bn-IN"/>
              </w:rPr>
              <w:t>।</w:t>
            </w:r>
          </w:p>
          <w:p w14:paraId="489123FA" w14:textId="01E4407C"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গ্রুপ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পর্যায়ে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উৎপাদনের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অগ্রগতি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আপডেট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অফিসে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ফিরে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রিপোর্ট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করুন</w:t>
            </w:r>
            <w:proofErr w:type="spellEnd"/>
            <w:r w:rsidRPr="00B50513">
              <w:rPr>
                <w:rFonts w:ascii="Shonar Bangla" w:hAnsi="Shonar Bangla" w:cs="Shonar Bangla"/>
                <w:color w:val="auto"/>
                <w:sz w:val="24"/>
                <w:szCs w:val="24"/>
                <w:lang w:val="en-US" w:bidi="bn-IN"/>
              </w:rPr>
              <w:t>।</w:t>
            </w:r>
          </w:p>
          <w:p w14:paraId="31A8951C" w14:textId="2C8A9783"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মহিলা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ব্যবসা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কেন্দ্রগুলির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দ্বারা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টেলিমেডিসিন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পরিষেবাগুলির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কার্যকারিতা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সহজতর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w:t>
            </w:r>
          </w:p>
          <w:p w14:paraId="176A4900" w14:textId="5BE3347D"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ইউনিয়ন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পরিষদ</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ইউপি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অন্যান্য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সরকারের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সমন্বয়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বজায়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রাখা</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অ-</w:t>
            </w:r>
            <w:proofErr w:type="spellStart"/>
            <w:r w:rsidRPr="00B50513">
              <w:rPr>
                <w:rFonts w:ascii="Shonar Bangla" w:hAnsi="Shonar Bangla" w:cs="Shonar Bangla"/>
                <w:color w:val="auto"/>
                <w:sz w:val="24"/>
                <w:szCs w:val="24"/>
                <w:lang w:val="en-US" w:bidi="bn-IN"/>
              </w:rPr>
              <w:t>সরকারি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পর্যায়ে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প্রদানকারী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সংস্থা</w:t>
            </w:r>
            <w:proofErr w:type="spellEnd"/>
            <w:r w:rsidRPr="00B50513">
              <w:rPr>
                <w:rFonts w:ascii="Shonar Bangla" w:hAnsi="Shonar Bangla" w:cs="Shonar Bangla"/>
                <w:color w:val="auto"/>
                <w:sz w:val="24"/>
                <w:szCs w:val="24"/>
                <w:lang w:val="en-US" w:bidi="bn-IN"/>
              </w:rPr>
              <w:t>।</w:t>
            </w:r>
          </w:p>
          <w:p w14:paraId="2283F38C" w14:textId="36617D39"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ব্যবস্থাপনার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দ্বারা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নির্ধারিত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কাজ</w:t>
            </w:r>
            <w:proofErr w:type="spellEnd"/>
            <w:r w:rsidRPr="00B50513">
              <w:rPr>
                <w:rFonts w:ascii="Shonar Bangla" w:hAnsi="Shonar Bangla" w:cs="Shonar Bangla"/>
                <w:color w:val="auto"/>
                <w:sz w:val="24"/>
                <w:szCs w:val="24"/>
                <w:lang w:val="en-US" w:bidi="bn-IN"/>
              </w:rPr>
              <w:t>।</w:t>
            </w:r>
          </w:p>
          <w:p w14:paraId="3B22FFFA"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ফিল্ড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টিমের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নিরাপত্তা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নিরাপত্তার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উপর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ধারাবাহিকভাবে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নজরদারি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ইউপি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ব্যবস্থাপনাকে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উদ্বেগ</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প্রকাশ</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নিরাপত্তা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বজায়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রাখার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সংশ্লিষ্ট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পক্ষের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যোগাযোগ</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ইউপি</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প্রোগ্রামকে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সমর্থন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সুপারভাইজার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দ্বারা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নির্ধারিত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দায়িত্ব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পালন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w:t>
            </w:r>
            <w:proofErr w:type="spellEnd"/>
            <w:r w:rsidRPr="00B50513">
              <w:rPr>
                <w:rFonts w:ascii="Shonar Bangla" w:hAnsi="Shonar Bangla" w:cs="Shonar Bangla"/>
                <w:color w:val="auto"/>
                <w:sz w:val="24"/>
                <w:szCs w:val="24"/>
                <w:lang w:val="en-US" w:bidi="bn-IN"/>
              </w:rPr>
              <w:t>।</w:t>
            </w:r>
          </w:p>
          <w:p w14:paraId="48C2E38D" w14:textId="77777777" w:rsidR="00B50513" w:rsidRPr="00B50513" w:rsidRDefault="00B50513" w:rsidP="00B50513">
            <w:pPr>
              <w:outlineLvl w:val="4"/>
              <w:rPr>
                <w:rFonts w:ascii="Shonar Bangla" w:hAnsi="Shonar Bangla" w:cs="Shonar Bangla"/>
                <w:color w:val="auto"/>
                <w:sz w:val="24"/>
                <w:szCs w:val="24"/>
                <w:lang w:val="en-US" w:bidi="bn-IN"/>
              </w:rPr>
            </w:pPr>
          </w:p>
        </w:tc>
      </w:tr>
      <w:tr w:rsidR="00B50513" w:rsidRPr="008B2619" w14:paraId="3A6A4F5B" w14:textId="77777777" w:rsidTr="0017631F">
        <w:trPr>
          <w:trHeight w:val="143"/>
        </w:trPr>
        <w:tc>
          <w:tcPr>
            <w:tcW w:w="1975" w:type="dxa"/>
          </w:tcPr>
          <w:p w14:paraId="0B8BAA76" w14:textId="77777777" w:rsidR="00B50513" w:rsidRPr="00B50513" w:rsidRDefault="00B50513" w:rsidP="00B50513">
            <w:pPr>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মূল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সম্পর্ক</w:t>
            </w:r>
            <w:proofErr w:type="spellEnd"/>
            <w:r w:rsidRPr="00B50513">
              <w:rPr>
                <w:rFonts w:ascii="Shonar Bangla" w:hAnsi="Shonar Bangla" w:cs="Shonar Bangla"/>
                <w:color w:val="auto"/>
                <w:sz w:val="24"/>
                <w:szCs w:val="24"/>
                <w:lang w:val="en-US" w:bidi="bn-IN"/>
              </w:rPr>
              <w:t xml:space="preserve"> </w:t>
            </w:r>
          </w:p>
        </w:tc>
        <w:tc>
          <w:tcPr>
            <w:tcW w:w="7385" w:type="dxa"/>
          </w:tcPr>
          <w:p w14:paraId="268F6C4B" w14:textId="77777777" w:rsidR="00B50513" w:rsidRPr="00B50513" w:rsidRDefault="00B50513" w:rsidP="00B50513">
            <w:pPr>
              <w:autoSpaceDE w:val="0"/>
              <w:autoSpaceDN w:val="0"/>
              <w:adjustRightInd w:val="0"/>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অভ্যন্তরীণ</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প্রজেক্ট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লিড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কান্ট্রি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ফাইন্যান্স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ম্যানেজার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অ্যান্ড</w:t>
            </w:r>
            <w:proofErr w:type="spellEnd"/>
            <w:r w:rsidRPr="00B50513">
              <w:rPr>
                <w:rFonts w:ascii="Shonar Bangla" w:hAnsi="Shonar Bangla" w:cs="Shonar Bangla"/>
                <w:color w:val="auto"/>
                <w:sz w:val="24"/>
                <w:szCs w:val="24"/>
                <w:lang w:val="en-US" w:bidi="bn-IN"/>
              </w:rPr>
              <w:t xml:space="preserve"> ই </w:t>
            </w:r>
            <w:proofErr w:type="spellStart"/>
            <w:r w:rsidRPr="00B50513">
              <w:rPr>
                <w:rFonts w:ascii="Shonar Bangla" w:hAnsi="Shonar Bangla" w:cs="Shonar Bangla"/>
                <w:color w:val="auto"/>
                <w:sz w:val="24"/>
                <w:szCs w:val="24"/>
                <w:lang w:val="en-US" w:bidi="bn-IN"/>
              </w:rPr>
              <w:t>স্পেশালিস্ট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এপিও-বিজনেস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অ্যান্ড</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ফাইন্যান্স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পিও</w:t>
            </w:r>
            <w:proofErr w:type="spellEnd"/>
            <w:r w:rsidRPr="00B50513">
              <w:rPr>
                <w:rFonts w:ascii="Shonar Bangla" w:hAnsi="Shonar Bangla" w:cs="Shonar Bangla"/>
                <w:color w:val="auto"/>
                <w:sz w:val="24"/>
                <w:szCs w:val="24"/>
                <w:lang w:val="en-US" w:bidi="bn-IN"/>
              </w:rPr>
              <w:t xml:space="preserve"> - </w:t>
            </w:r>
            <w:proofErr w:type="spellStart"/>
            <w:r w:rsidRPr="00B50513">
              <w:rPr>
                <w:rFonts w:ascii="Shonar Bangla" w:hAnsi="Shonar Bangla" w:cs="Shonar Bangla"/>
                <w:color w:val="auto"/>
                <w:sz w:val="24"/>
                <w:szCs w:val="24"/>
                <w:lang w:val="en-US" w:bidi="bn-IN"/>
              </w:rPr>
              <w:t>ইমপ্লিমেন্টেশন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পিও</w:t>
            </w:r>
            <w:proofErr w:type="spellEnd"/>
            <w:r w:rsidRPr="00B50513">
              <w:rPr>
                <w:rFonts w:ascii="Shonar Bangla" w:hAnsi="Shonar Bangla" w:cs="Shonar Bangla"/>
                <w:color w:val="auto"/>
                <w:sz w:val="24"/>
                <w:szCs w:val="24"/>
                <w:lang w:val="en-US" w:bidi="bn-IN"/>
              </w:rPr>
              <w:t xml:space="preserve"> - </w:t>
            </w:r>
            <w:proofErr w:type="spellStart"/>
            <w:r w:rsidRPr="00B50513">
              <w:rPr>
                <w:rFonts w:ascii="Shonar Bangla" w:hAnsi="Shonar Bangla" w:cs="Shonar Bangla"/>
                <w:color w:val="auto"/>
                <w:sz w:val="24"/>
                <w:szCs w:val="24"/>
                <w:lang w:val="en-US" w:bidi="bn-IN"/>
              </w:rPr>
              <w:t>ভ্যালু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চেইন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মার্কেট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লিঙ্কেজ</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কান্ট্রি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অফিসের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প্রজেক্টের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প্রাসঙ্গিক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কর্মী</w:t>
            </w:r>
            <w:proofErr w:type="spellEnd"/>
            <w:r w:rsidRPr="00B50513">
              <w:rPr>
                <w:rFonts w:ascii="Shonar Bangla" w:hAnsi="Shonar Bangla" w:cs="Shonar Bangla"/>
                <w:color w:val="auto"/>
                <w:sz w:val="24"/>
                <w:szCs w:val="24"/>
                <w:lang w:val="en-US" w:bidi="bn-IN"/>
              </w:rPr>
              <w:t>।</w:t>
            </w:r>
          </w:p>
          <w:p w14:paraId="673A3FC0" w14:textId="77777777" w:rsidR="00B50513" w:rsidRPr="00B50513" w:rsidRDefault="00B50513" w:rsidP="00B50513">
            <w:pPr>
              <w:autoSpaceDE w:val="0"/>
              <w:autoSpaceDN w:val="0"/>
              <w:adjustRightInd w:val="0"/>
              <w:outlineLvl w:val="4"/>
              <w:rPr>
                <w:rFonts w:ascii="Shonar Bangla" w:hAnsi="Shonar Bangla" w:cs="Shonar Bangla"/>
                <w:color w:val="auto"/>
                <w:sz w:val="24"/>
                <w:szCs w:val="24"/>
                <w:lang w:val="en-US" w:bidi="bn-IN"/>
              </w:rPr>
            </w:pPr>
          </w:p>
          <w:p w14:paraId="40ACA608" w14:textId="77777777" w:rsidR="00B50513" w:rsidRPr="00B50513" w:rsidRDefault="00B50513" w:rsidP="00B50513">
            <w:pPr>
              <w:autoSpaceDE w:val="0"/>
              <w:autoSpaceDN w:val="0"/>
              <w:adjustRightInd w:val="0"/>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বাহ্যিক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জেলা</w:t>
            </w:r>
            <w:proofErr w:type="spellEnd"/>
            <w:r w:rsidRPr="00B50513">
              <w:rPr>
                <w:rFonts w:ascii="Shonar Bangla" w:hAnsi="Shonar Bangla" w:cs="Shonar Bangla"/>
                <w:color w:val="auto"/>
                <w:sz w:val="24"/>
                <w:szCs w:val="24"/>
                <w:lang w:val="en-US" w:bidi="bn-IN"/>
              </w:rPr>
              <w:t xml:space="preserve"> ও </w:t>
            </w:r>
            <w:proofErr w:type="spellStart"/>
            <w:r w:rsidRPr="00B50513">
              <w:rPr>
                <w:rFonts w:ascii="Shonar Bangla" w:hAnsi="Shonar Bangla" w:cs="Shonar Bangla"/>
                <w:color w:val="auto"/>
                <w:sz w:val="24"/>
                <w:szCs w:val="24"/>
                <w:lang w:val="en-US" w:bidi="bn-IN"/>
              </w:rPr>
              <w:t>উপজেলা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পর্যায়ের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সরকার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কর্তৃপক্ষ</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প্রাসঙ্গিক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জিওবি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লাইন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বিভাগ</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বেসরকারি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খাত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প্রকল্পের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সুবিধাভোগী</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সম্প্রদায়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অন্যান্য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স্টেকহোল্ডার</w:t>
            </w:r>
            <w:proofErr w:type="spellEnd"/>
            <w:r w:rsidRPr="00B50513">
              <w:rPr>
                <w:rFonts w:ascii="Shonar Bangla" w:hAnsi="Shonar Bangla" w:cs="Shonar Bangla"/>
                <w:color w:val="auto"/>
                <w:sz w:val="24"/>
                <w:szCs w:val="24"/>
                <w:lang w:val="en-US" w:bidi="bn-IN"/>
              </w:rPr>
              <w:t>।</w:t>
            </w:r>
          </w:p>
        </w:tc>
      </w:tr>
      <w:tr w:rsidR="00B50513" w:rsidRPr="008B2619" w14:paraId="17009B45" w14:textId="77777777" w:rsidTr="00B50513">
        <w:trPr>
          <w:trHeight w:val="1011"/>
        </w:trPr>
        <w:tc>
          <w:tcPr>
            <w:tcW w:w="1975" w:type="dxa"/>
          </w:tcPr>
          <w:p w14:paraId="1B7336B8" w14:textId="4062F4B1" w:rsidR="00B50513" w:rsidRPr="00B50513" w:rsidRDefault="00B50513" w:rsidP="00B50513">
            <w:pPr>
              <w:outlineLvl w:val="4"/>
              <w:rPr>
                <w:rFonts w:ascii="Shonar Bangla" w:hAnsi="Shonar Bangla" w:cs="Shonar Bangla"/>
                <w:color w:val="auto"/>
                <w:sz w:val="24"/>
                <w:szCs w:val="24"/>
                <w:lang w:val="en-US" w:bidi="bn-IN"/>
              </w:rPr>
            </w:pPr>
            <w:r w:rsidRPr="00B50513">
              <w:rPr>
                <w:rFonts w:ascii="Shonar Bangla" w:hAnsi="Shonar Bangla" w:cs="Shonar Bangla" w:hint="cs"/>
                <w:color w:val="auto"/>
                <w:sz w:val="24"/>
                <w:szCs w:val="24"/>
                <w:cs/>
                <w:lang w:val="en-US" w:bidi="bn-IN"/>
              </w:rPr>
              <w:lastRenderedPageBreak/>
              <w:t>জ্ঞান</w:t>
            </w:r>
            <w:r w:rsidRPr="00B50513">
              <w:rPr>
                <w:rFonts w:ascii="Shonar Bangla" w:hAnsi="Shonar Bangla" w:cs="Shonar Bangla"/>
                <w:color w:val="auto"/>
                <w:sz w:val="24"/>
                <w:szCs w:val="24"/>
                <w:lang w:val="en-US" w:bidi="bn-IN"/>
              </w:rPr>
              <w:t xml:space="preserve">, </w:t>
            </w:r>
            <w:r w:rsidRPr="00B50513">
              <w:rPr>
                <w:rFonts w:ascii="Shonar Bangla" w:hAnsi="Shonar Bangla" w:cs="Shonar Bangla" w:hint="cs"/>
                <w:color w:val="auto"/>
                <w:sz w:val="24"/>
                <w:szCs w:val="24"/>
                <w:cs/>
                <w:lang w:val="en-US" w:bidi="bn-IN"/>
              </w:rPr>
              <w:t>অভিজ্ঞতা</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এবং</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অন্যান্য</w:t>
            </w:r>
            <w:r w:rsidRPr="00B50513">
              <w:rPr>
                <w:rFonts w:ascii="Shonar Bangla" w:hAnsi="Shonar Bangla" w:cs="Shonar Bangla"/>
                <w:color w:val="auto"/>
                <w:sz w:val="24"/>
                <w:szCs w:val="24"/>
                <w:cs/>
                <w:lang w:val="en-US" w:bidi="bn-IN"/>
              </w:rPr>
              <w:t xml:space="preserve"> </w:t>
            </w:r>
            <w:r w:rsidRPr="00B50513">
              <w:rPr>
                <w:rFonts w:ascii="Shonar Bangla" w:hAnsi="Shonar Bangla" w:cs="Shonar Bangla" w:hint="cs"/>
                <w:color w:val="auto"/>
                <w:sz w:val="24"/>
                <w:szCs w:val="24"/>
                <w:cs/>
                <w:lang w:val="en-US" w:bidi="bn-IN"/>
              </w:rPr>
              <w:t>প্রয়োজনীয়তা</w:t>
            </w:r>
          </w:p>
        </w:tc>
        <w:tc>
          <w:tcPr>
            <w:tcW w:w="7385" w:type="dxa"/>
          </w:tcPr>
          <w:p w14:paraId="1D315C88"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শিক্ষাগত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যোগ্যতাঃ</w:t>
            </w:r>
            <w:proofErr w:type="spellEnd"/>
            <w:r w:rsidRPr="00B50513">
              <w:rPr>
                <w:rFonts w:ascii="Shonar Bangla" w:hAnsi="Shonar Bangla" w:cs="Shonar Bangla"/>
                <w:color w:val="auto"/>
                <w:sz w:val="24"/>
                <w:szCs w:val="24"/>
                <w:lang w:val="en-US" w:bidi="bn-IN"/>
              </w:rPr>
              <w:t xml:space="preserve"> </w:t>
            </w:r>
          </w:p>
          <w:p w14:paraId="09B78994"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p>
          <w:p w14:paraId="7B9593A2" w14:textId="2A9C58A6" w:rsidR="00B50513" w:rsidRPr="00B50513" w:rsidRDefault="00B50513" w:rsidP="00B50513">
            <w:pPr>
              <w:textAlignment w:val="baseline"/>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এস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পাশ</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করেছে</w:t>
            </w:r>
            <w:proofErr w:type="spellEnd"/>
            <w:r w:rsidRPr="00B50513">
              <w:rPr>
                <w:rFonts w:ascii="Shonar Bangla" w:hAnsi="Shonar Bangla" w:cs="Shonar Bangla"/>
                <w:color w:val="auto"/>
                <w:sz w:val="24"/>
                <w:szCs w:val="24"/>
                <w:lang w:val="en-US" w:bidi="bn-IN"/>
              </w:rPr>
              <w:t>।</w:t>
            </w:r>
          </w:p>
          <w:p w14:paraId="22210C03" w14:textId="34332EEF" w:rsidR="00B50513" w:rsidRPr="00B50513" w:rsidRDefault="00B50513" w:rsidP="00B50513">
            <w:pPr>
              <w:textAlignment w:val="baseline"/>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মৌলিক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আর্থিক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সাক্ষরতা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ছোট</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ব্যবসা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সম্পর্কে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জ্ঞান</w:t>
            </w:r>
            <w:proofErr w:type="spellEnd"/>
          </w:p>
          <w:p w14:paraId="68D68F60"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প্রাথমিক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কম্পিউটার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দক্ষতা</w:t>
            </w:r>
            <w:proofErr w:type="spellEnd"/>
          </w:p>
          <w:p w14:paraId="0A47503D"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p>
          <w:p w14:paraId="15DBA31C" w14:textId="019109D7" w:rsidR="00B50513" w:rsidRPr="00B50513" w:rsidRDefault="00B50513" w:rsidP="00B50513">
            <w:pPr>
              <w:textAlignment w:val="baseline"/>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অভিজ্ঞতাঃ</w:t>
            </w:r>
            <w:proofErr w:type="spellEnd"/>
            <w:r w:rsidRPr="00B50513">
              <w:rPr>
                <w:rFonts w:ascii="Shonar Bangla" w:hAnsi="Shonar Bangla" w:cs="Shonar Bangla"/>
                <w:color w:val="auto"/>
                <w:sz w:val="24"/>
                <w:szCs w:val="24"/>
                <w:lang w:val="en-US" w:bidi="bn-IN"/>
              </w:rPr>
              <w:t xml:space="preserve"> </w:t>
            </w:r>
          </w:p>
          <w:p w14:paraId="260D1A40"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ন্যূনতম</w:t>
            </w:r>
            <w:proofErr w:type="spellEnd"/>
            <w:r w:rsidRPr="00B50513">
              <w:rPr>
                <w:rFonts w:ascii="Shonar Bangla" w:hAnsi="Shonar Bangla" w:cs="Shonar Bangla"/>
                <w:color w:val="auto"/>
                <w:sz w:val="24"/>
                <w:szCs w:val="24"/>
                <w:lang w:val="en-US" w:bidi="bn-IN"/>
              </w:rPr>
              <w:t xml:space="preserve"> ২ </w:t>
            </w:r>
            <w:proofErr w:type="spellStart"/>
            <w:r w:rsidRPr="00B50513">
              <w:rPr>
                <w:rFonts w:ascii="Shonar Bangla" w:hAnsi="Shonar Bangla" w:cs="Shonar Bangla"/>
                <w:color w:val="auto"/>
                <w:sz w:val="24"/>
                <w:szCs w:val="24"/>
                <w:lang w:val="en-US" w:bidi="bn-IN"/>
              </w:rPr>
              <w:t>বছরের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প্রাসঙ্গিক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অভিজ্ঞতা</w:t>
            </w:r>
            <w:proofErr w:type="spellEnd"/>
          </w:p>
          <w:p w14:paraId="5FB4E21D"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p>
          <w:p w14:paraId="4E18745A" w14:textId="0950F343" w:rsidR="00B50513" w:rsidRPr="00B50513" w:rsidRDefault="00B50513" w:rsidP="00B50513">
            <w:pPr>
              <w:textAlignment w:val="baseline"/>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ভাষার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দক্ষতাঃ</w:t>
            </w:r>
            <w:proofErr w:type="spellEnd"/>
            <w:r w:rsidRPr="00B50513">
              <w:rPr>
                <w:rFonts w:ascii="Shonar Bangla" w:hAnsi="Shonar Bangla" w:cs="Shonar Bangla"/>
                <w:color w:val="auto"/>
                <w:sz w:val="24"/>
                <w:szCs w:val="24"/>
                <w:lang w:val="en-US" w:bidi="bn-IN"/>
              </w:rPr>
              <w:t xml:space="preserve"> </w:t>
            </w:r>
          </w:p>
          <w:p w14:paraId="1B34906A"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লেখার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দক্ষতা</w:t>
            </w:r>
            <w:proofErr w:type="spellEnd"/>
          </w:p>
          <w:p w14:paraId="4A9505AE"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p>
          <w:p w14:paraId="5207AF83"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proofErr w:type="spellStart"/>
            <w:r w:rsidRPr="00B50513">
              <w:rPr>
                <w:rFonts w:ascii="Shonar Bangla" w:hAnsi="Shonar Bangla" w:cs="Shonar Bangla"/>
                <w:color w:val="auto"/>
                <w:sz w:val="24"/>
                <w:szCs w:val="24"/>
                <w:lang w:val="en-US" w:bidi="bn-IN"/>
              </w:rPr>
              <w:t>চাকরির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প্রয়োজনীয়তাঃ</w:t>
            </w:r>
            <w:proofErr w:type="spellEnd"/>
          </w:p>
          <w:p w14:paraId="0BE5237D"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p>
          <w:p w14:paraId="3DB05285" w14:textId="05FE56B4" w:rsidR="00B50513" w:rsidRPr="00B50513" w:rsidRDefault="00B50513" w:rsidP="00B50513">
            <w:pPr>
              <w:textAlignment w:val="baseline"/>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গ্রাম</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থেকে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বিভিন্ন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স্তরের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বাজারে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বিপরীতে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উৎপাদন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গোষ্ঠী</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বিক্রয়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পণ্য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সম্পর্কে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জ্ঞান</w:t>
            </w:r>
            <w:proofErr w:type="spellEnd"/>
            <w:r w:rsidRPr="00B50513">
              <w:rPr>
                <w:rFonts w:ascii="Shonar Bangla" w:hAnsi="Shonar Bangla" w:cs="Shonar Bangla"/>
                <w:color w:val="auto"/>
                <w:sz w:val="24"/>
                <w:szCs w:val="24"/>
                <w:lang w:val="en-US" w:bidi="bn-IN"/>
              </w:rPr>
              <w:t>।</w:t>
            </w:r>
          </w:p>
          <w:p w14:paraId="1A757EEF" w14:textId="3E7768DA" w:rsidR="00B50513" w:rsidRPr="00B50513" w:rsidRDefault="00B50513" w:rsidP="00B50513">
            <w:pPr>
              <w:textAlignment w:val="baseline"/>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সম্প্রদায়ের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লোকেদের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একত্রিত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ক্ষমতা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প্রেরণামূলক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দক্ষতা</w:t>
            </w:r>
            <w:proofErr w:type="spellEnd"/>
            <w:r w:rsidRPr="00B50513">
              <w:rPr>
                <w:rFonts w:ascii="Shonar Bangla" w:hAnsi="Shonar Bangla" w:cs="Shonar Bangla"/>
                <w:color w:val="auto"/>
                <w:sz w:val="24"/>
                <w:szCs w:val="24"/>
                <w:lang w:val="en-US" w:bidi="bn-IN"/>
              </w:rPr>
              <w:t>।</w:t>
            </w:r>
          </w:p>
          <w:p w14:paraId="38705CCC" w14:textId="4FA66B83" w:rsidR="00B50513" w:rsidRPr="00B50513" w:rsidRDefault="00B50513" w:rsidP="00B50513">
            <w:pPr>
              <w:textAlignment w:val="baseline"/>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সম্প্রদায়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স্তরে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কৃষক</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মহিলা</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উদ্যোক্তাদের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প্রশিক্ষণের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সুবিধার্থে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সুবিধার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দক্ষতা</w:t>
            </w:r>
            <w:proofErr w:type="spellEnd"/>
            <w:r w:rsidRPr="00B50513">
              <w:rPr>
                <w:rFonts w:ascii="Shonar Bangla" w:hAnsi="Shonar Bangla" w:cs="Shonar Bangla"/>
                <w:color w:val="auto"/>
                <w:sz w:val="24"/>
                <w:szCs w:val="24"/>
                <w:lang w:val="en-US" w:bidi="bn-IN"/>
              </w:rPr>
              <w:t>।</w:t>
            </w:r>
          </w:p>
          <w:p w14:paraId="52486A9B" w14:textId="1FCB2711" w:rsidR="00B50513" w:rsidRPr="00B50513" w:rsidRDefault="00B50513" w:rsidP="00B50513">
            <w:pPr>
              <w:textAlignment w:val="baseline"/>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বিভিন্ন</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সংস্কৃতি</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এবং</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সময়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অঞ্চলের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লোকেদের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যোগাযোগ</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করার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ক্ষমতা</w:t>
            </w:r>
            <w:proofErr w:type="spellEnd"/>
            <w:r w:rsidRPr="00B50513">
              <w:rPr>
                <w:rFonts w:ascii="Shonar Bangla" w:hAnsi="Shonar Bangla" w:cs="Shonar Bangla"/>
                <w:color w:val="auto"/>
                <w:sz w:val="24"/>
                <w:szCs w:val="24"/>
                <w:lang w:val="en-US" w:bidi="bn-IN"/>
              </w:rPr>
              <w:t>।</w:t>
            </w:r>
          </w:p>
          <w:p w14:paraId="7B14AC86" w14:textId="247B0DBF" w:rsidR="00B50513" w:rsidRPr="00B50513" w:rsidRDefault="00B50513" w:rsidP="00B50513">
            <w:pPr>
              <w:textAlignment w:val="baseline"/>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গোপালগঞ্জের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স্থানীয়</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বাসিন্দাদের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অগ্রাধিকার</w:t>
            </w:r>
            <w:proofErr w:type="spellEnd"/>
            <w:r w:rsidRPr="00B50513">
              <w:rPr>
                <w:rFonts w:ascii="Shonar Bangla" w:hAnsi="Shonar Bangla" w:cs="Shonar Bangla"/>
                <w:color w:val="auto"/>
                <w:sz w:val="24"/>
                <w:szCs w:val="24"/>
                <w:lang w:val="en-US" w:bidi="bn-IN"/>
              </w:rPr>
              <w:t>।</w:t>
            </w:r>
          </w:p>
          <w:p w14:paraId="632B80FF" w14:textId="77777777" w:rsidR="00B50513" w:rsidRPr="00B50513" w:rsidRDefault="00B50513" w:rsidP="00B50513">
            <w:pPr>
              <w:textAlignment w:val="baseline"/>
              <w:outlineLvl w:val="4"/>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 </w:t>
            </w:r>
            <w:proofErr w:type="spellStart"/>
            <w:proofErr w:type="gramStart"/>
            <w:r w:rsidRPr="00B50513">
              <w:rPr>
                <w:rFonts w:ascii="Shonar Bangla" w:hAnsi="Shonar Bangla" w:cs="Shonar Bangla"/>
                <w:color w:val="auto"/>
                <w:sz w:val="24"/>
                <w:szCs w:val="24"/>
                <w:lang w:val="en-US" w:bidi="bn-IN"/>
              </w:rPr>
              <w:t>কম্পিউটারে</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এমএস</w:t>
            </w:r>
            <w:proofErr w:type="spellEnd"/>
            <w:proofErr w:type="gram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অফিসে</w:t>
            </w:r>
            <w:proofErr w:type="spellEnd"/>
            <w:r w:rsidRPr="00B50513">
              <w:rPr>
                <w:rFonts w:ascii="Shonar Bangla" w:hAnsi="Shonar Bangla" w:cs="Shonar Bangla"/>
                <w:color w:val="auto"/>
                <w:sz w:val="24"/>
                <w:szCs w:val="24"/>
                <w:lang w:val="en-US" w:bidi="bn-IN"/>
              </w:rPr>
              <w:t xml:space="preserve"> </w:t>
            </w:r>
            <w:proofErr w:type="spellStart"/>
            <w:r w:rsidRPr="00B50513">
              <w:rPr>
                <w:rFonts w:ascii="Shonar Bangla" w:hAnsi="Shonar Bangla" w:cs="Shonar Bangla"/>
                <w:color w:val="auto"/>
                <w:sz w:val="24"/>
                <w:szCs w:val="24"/>
                <w:lang w:val="en-US" w:bidi="bn-IN"/>
              </w:rPr>
              <w:t>দক্ষতা</w:t>
            </w:r>
            <w:proofErr w:type="spellEnd"/>
            <w:r w:rsidRPr="00B50513">
              <w:rPr>
                <w:rFonts w:ascii="Shonar Bangla" w:hAnsi="Shonar Bangla" w:cs="Shonar Bangla"/>
                <w:color w:val="auto"/>
                <w:sz w:val="24"/>
                <w:szCs w:val="24"/>
                <w:lang w:val="en-US" w:bidi="bn-IN"/>
              </w:rPr>
              <w:t xml:space="preserve"> </w:t>
            </w:r>
          </w:p>
        </w:tc>
      </w:tr>
      <w:tr w:rsidR="00B50513" w:rsidRPr="001765A9" w14:paraId="3022F260" w14:textId="77777777" w:rsidTr="0017631F">
        <w:trPr>
          <w:trHeight w:val="1497"/>
        </w:trPr>
        <w:tc>
          <w:tcPr>
            <w:tcW w:w="1975" w:type="dxa"/>
            <w:tcBorders>
              <w:top w:val="single" w:sz="4" w:space="0" w:color="000000"/>
              <w:left w:val="single" w:sz="4" w:space="0" w:color="000000"/>
              <w:bottom w:val="single" w:sz="4" w:space="0" w:color="000000"/>
              <w:right w:val="single" w:sz="4" w:space="0" w:color="000000"/>
            </w:tcBorders>
          </w:tcPr>
          <w:p w14:paraId="2FD23310" w14:textId="77777777" w:rsidR="00B50513" w:rsidRPr="000273C4" w:rsidRDefault="00B50513" w:rsidP="0017631F">
            <w:pPr>
              <w:outlineLvl w:val="4"/>
              <w:rPr>
                <w:rFonts w:asciiTheme="minorHAnsi" w:hAnsiTheme="minorHAnsi" w:cstheme="minorHAnsi"/>
                <w:b/>
                <w:color w:val="auto"/>
                <w:sz w:val="22"/>
                <w:szCs w:val="22"/>
              </w:rPr>
            </w:pPr>
            <w:proofErr w:type="spellStart"/>
            <w:r w:rsidRPr="00DC1FCF">
              <w:rPr>
                <w:rFonts w:ascii="Shonar Bangla" w:hAnsi="Shonar Bangla" w:cs="Shonar Bangla" w:hint="cs"/>
                <w:color w:val="auto"/>
                <w:sz w:val="24"/>
                <w:szCs w:val="24"/>
                <w:lang w:val="en-US" w:bidi="bn-IN"/>
              </w:rPr>
              <w:t>আবেদনের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পদ্ধতি</w:t>
            </w:r>
            <w:proofErr w:type="spellEnd"/>
            <w:r w:rsidRPr="00DC1FCF">
              <w:rPr>
                <w:rFonts w:ascii="Shonar Bangla" w:hAnsi="Shonar Bangla" w:cs="Shonar Bangla"/>
                <w:color w:val="auto"/>
                <w:sz w:val="24"/>
                <w:szCs w:val="24"/>
                <w:lang w:val="en-US" w:bidi="bn-IN"/>
              </w:rPr>
              <w:t>:</w:t>
            </w:r>
          </w:p>
        </w:tc>
        <w:tc>
          <w:tcPr>
            <w:tcW w:w="7385" w:type="dxa"/>
            <w:tcBorders>
              <w:top w:val="single" w:sz="4" w:space="0" w:color="000000"/>
              <w:left w:val="single" w:sz="4" w:space="0" w:color="000000"/>
              <w:bottom w:val="single" w:sz="4" w:space="0" w:color="000000"/>
              <w:right w:val="single" w:sz="4" w:space="0" w:color="000000"/>
            </w:tcBorders>
          </w:tcPr>
          <w:p w14:paraId="2DFDB139" w14:textId="7ABDCD78" w:rsidR="00B50513" w:rsidRPr="00DC1FCF" w:rsidRDefault="00B50513" w:rsidP="0017631F">
            <w:pPr>
              <w:spacing w:before="60" w:after="60" w:line="240" w:lineRule="auto"/>
              <w:jc w:val="both"/>
              <w:rPr>
                <w:rFonts w:ascii="Shonar Bangla" w:hAnsi="Shonar Bangla" w:cs="Shonar Bangla"/>
                <w:color w:val="auto"/>
                <w:sz w:val="24"/>
                <w:szCs w:val="24"/>
                <w:lang w:val="en-US" w:bidi="bn-IN"/>
              </w:rPr>
            </w:pPr>
            <w:proofErr w:type="spellStart"/>
            <w:r w:rsidRPr="00DC1FCF">
              <w:rPr>
                <w:rFonts w:ascii="Shonar Bangla" w:hAnsi="Shonar Bangla" w:cs="Shonar Bangla" w:hint="cs"/>
                <w:color w:val="auto"/>
                <w:sz w:val="24"/>
                <w:szCs w:val="24"/>
                <w:lang w:val="en-US" w:bidi="bn-IN"/>
              </w:rPr>
              <w:t>আপনি</w:t>
            </w:r>
            <w:proofErr w:type="spellEnd"/>
            <w:r w:rsidRPr="00DC1FCF">
              <w:rPr>
                <w:rFonts w:ascii="Shonar Bangla" w:hAnsi="Shonar Bangla" w:cs="Shonar Bangla"/>
                <w:color w:val="auto"/>
                <w:sz w:val="24"/>
                <w:szCs w:val="24"/>
                <w:lang w:val="en-US" w:bidi="bn-IN"/>
              </w:rPr>
              <w:t xml:space="preserve"> </w:t>
            </w:r>
            <w:hyperlink r:id="rId10" w:history="1">
              <w:proofErr w:type="spellStart"/>
              <w:r w:rsidRPr="00A144D8">
                <w:rPr>
                  <w:rStyle w:val="Hyperlink"/>
                  <w:rFonts w:ascii="Shonar Bangla" w:hAnsi="Shonar Bangla" w:cs="Shonar Bangla" w:hint="cs"/>
                  <w:sz w:val="24"/>
                  <w:szCs w:val="24"/>
                  <w:lang w:val="en-US" w:bidi="bn-IN"/>
                </w:rPr>
                <w:t>আবেদনপত্র</w:t>
              </w:r>
              <w:proofErr w:type="spellEnd"/>
            </w:hyperlink>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পূরণ</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পদটির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জন্য</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আবেদন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এবং</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w:t>
            </w:r>
            <w:r>
              <w:rPr>
                <w:rFonts w:ascii="Shonar Bangla" w:hAnsi="Shonar Bangla" w:cs="Shonar Bangla"/>
                <w:color w:val="auto"/>
                <w:sz w:val="24"/>
                <w:szCs w:val="24"/>
                <w:lang w:val="en-US" w:bidi="bn-IN"/>
              </w:rPr>
              <w:t>ই</w:t>
            </w:r>
            <w:proofErr w:type="spellEnd"/>
            <w:r w:rsidRPr="00DC1FCF">
              <w:rPr>
                <w:rFonts w:ascii="Shonar Bangla" w:hAnsi="Shonar Bangla" w:cs="Shonar Bangla"/>
                <w:color w:val="auto"/>
                <w:sz w:val="24"/>
                <w:szCs w:val="24"/>
                <w:lang w:val="en-US" w:bidi="bn-IN"/>
              </w:rPr>
              <w:t xml:space="preserve"> </w:t>
            </w:r>
            <w:hyperlink r:id="rId11" w:history="1">
              <w:proofErr w:type="spellStart"/>
              <w:r w:rsidRPr="00C12E71">
                <w:rPr>
                  <w:rStyle w:val="Hyperlink"/>
                  <w:rFonts w:ascii="Shonar Bangla" w:hAnsi="Shonar Bangla" w:cs="Shonar Bangla" w:hint="cs"/>
                  <w:sz w:val="24"/>
                  <w:szCs w:val="24"/>
                  <w:lang w:val="en-US" w:bidi="bn-IN"/>
                </w:rPr>
                <w:t>লিঙ্কটি</w:t>
              </w:r>
              <w:proofErr w:type="spellEnd"/>
            </w:hyperlink>
            <w:r w:rsidRPr="00DC1FCF">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ক্লিক</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আপলোড</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পারেন</w:t>
            </w:r>
            <w:proofErr w:type="spellEnd"/>
            <w:r w:rsidRPr="00DC1FCF">
              <w:rPr>
                <w:rFonts w:ascii="Shonar Bangla" w:hAnsi="Shonar Bangla" w:cs="Shonar Bangla" w:hint="cs"/>
                <w:color w:val="auto"/>
                <w:sz w:val="24"/>
                <w:szCs w:val="24"/>
                <w:lang w:val="en-US" w:bidi="bn-IN"/>
              </w:rPr>
              <w:t>।</w:t>
            </w:r>
            <w:r w:rsidRPr="00DC1FCF">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পাশাপাশি</w:t>
            </w:r>
            <w:proofErr w:type="spellEnd"/>
            <w:r>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অনুগ্রহ</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আপনার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সিভি</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এবং</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কভার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লেটার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আপলোড</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করুন</w:t>
            </w:r>
            <w:proofErr w:type="spellEnd"/>
            <w:r w:rsidRPr="00DC1FCF">
              <w:rPr>
                <w:rFonts w:ascii="Shonar Bangla" w:hAnsi="Shonar Bangla" w:cs="Shonar Bangla" w:hint="cs"/>
                <w:color w:val="auto"/>
                <w:sz w:val="24"/>
                <w:szCs w:val="24"/>
                <w:lang w:val="en-US" w:bidi="bn-IN"/>
              </w:rPr>
              <w:t>।</w:t>
            </w:r>
            <w:r w:rsidRPr="00DC1FCF">
              <w:rPr>
                <w:rFonts w:ascii="Shonar Bangla" w:hAnsi="Shonar Bangla" w:cs="Shonar Bangla"/>
                <w:color w:val="auto"/>
                <w:sz w:val="24"/>
                <w:szCs w:val="24"/>
                <w:lang w:val="en-US" w:bidi="bn-IN"/>
              </w:rPr>
              <w:t xml:space="preserve"> </w:t>
            </w:r>
          </w:p>
          <w:p w14:paraId="7884AB53" w14:textId="77777777" w:rsidR="00B50513" w:rsidRPr="00DC1FCF" w:rsidRDefault="00B50513" w:rsidP="0017631F">
            <w:pPr>
              <w:spacing w:before="60" w:after="60" w:line="240" w:lineRule="auto"/>
              <w:jc w:val="both"/>
              <w:rPr>
                <w:rFonts w:ascii="Shonar Bangla" w:hAnsi="Shonar Bangla" w:cs="Shonar Bangla"/>
                <w:color w:val="auto"/>
                <w:sz w:val="24"/>
                <w:szCs w:val="24"/>
                <w:lang w:val="en-US" w:bidi="bn-IN"/>
              </w:rPr>
            </w:pPr>
            <w:r w:rsidRPr="00DC1FCF">
              <w:rPr>
                <w:rFonts w:ascii="Shonar Bangla" w:hAnsi="Shonar Bangla" w:cs="Shonar Bangla"/>
                <w:color w:val="auto"/>
                <w:sz w:val="24"/>
                <w:szCs w:val="24"/>
                <w:lang w:val="en-US" w:bidi="bn-IN"/>
              </w:rPr>
              <w:t xml:space="preserve">  </w:t>
            </w:r>
          </w:p>
          <w:p w14:paraId="14AD8445" w14:textId="77777777" w:rsidR="00B50513" w:rsidRPr="00DC1FCF" w:rsidRDefault="00B50513" w:rsidP="0017631F">
            <w:pPr>
              <w:spacing w:before="60" w:after="60" w:line="240" w:lineRule="auto"/>
              <w:jc w:val="both"/>
              <w:rPr>
                <w:rFonts w:ascii="Shonar Bangla" w:hAnsi="Shonar Bangla" w:cs="Shonar Bangla"/>
                <w:color w:val="auto"/>
                <w:sz w:val="24"/>
                <w:szCs w:val="24"/>
                <w:lang w:val="en-US" w:bidi="bn-IN"/>
              </w:rPr>
            </w:pPr>
            <w:r>
              <w:rPr>
                <w:rFonts w:ascii="Shonar Bangla" w:hAnsi="Shonar Bangla" w:cs="Shonar Bangla"/>
                <w:color w:val="auto"/>
                <w:sz w:val="24"/>
                <w:szCs w:val="24"/>
                <w:lang w:val="en-US" w:bidi="bn-IN"/>
              </w:rPr>
              <w:t>২৪</w:t>
            </w:r>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আগস্ট</w:t>
            </w:r>
            <w:proofErr w:type="spellEnd"/>
            <w:r w:rsidRPr="00DC1FCF">
              <w:rPr>
                <w:rFonts w:ascii="Shonar Bangla" w:hAnsi="Shonar Bangla" w:cs="Shonar Bangla"/>
                <w:color w:val="auto"/>
                <w:sz w:val="24"/>
                <w:szCs w:val="24"/>
                <w:lang w:val="en-US" w:bidi="bn-IN"/>
              </w:rPr>
              <w:t xml:space="preserve"> </w:t>
            </w:r>
            <w:r>
              <w:rPr>
                <w:rFonts w:ascii="Shonar Bangla" w:hAnsi="Shonar Bangla" w:cs="Shonar Bangla"/>
                <w:color w:val="auto"/>
                <w:sz w:val="24"/>
                <w:szCs w:val="24"/>
                <w:lang w:val="en-US" w:bidi="bn-IN"/>
              </w:rPr>
              <w:t>২০২৪</w:t>
            </w:r>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মধ্যে</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আবেদন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জমা</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দিতে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হবে</w:t>
            </w:r>
            <w:proofErr w:type="spellEnd"/>
            <w:r w:rsidRPr="00DC1FCF">
              <w:rPr>
                <w:rFonts w:ascii="Shonar Bangla" w:hAnsi="Shonar Bangla" w:cs="Shonar Bangla" w:hint="cs"/>
                <w:color w:val="auto"/>
                <w:sz w:val="24"/>
                <w:szCs w:val="24"/>
                <w:lang w:val="en-US" w:bidi="bn-IN"/>
              </w:rPr>
              <w:t>।</w:t>
            </w:r>
          </w:p>
          <w:p w14:paraId="5FB7FAF2" w14:textId="77777777" w:rsidR="00B50513" w:rsidRPr="00B00010" w:rsidRDefault="00B50513" w:rsidP="0017631F">
            <w:pPr>
              <w:tabs>
                <w:tab w:val="center" w:pos="4513"/>
              </w:tabs>
              <w:outlineLvl w:val="4"/>
              <w:rPr>
                <w:rFonts w:asciiTheme="minorHAnsi" w:hAnsiTheme="minorHAnsi" w:cstheme="minorHAnsi"/>
                <w:b/>
                <w:bCs/>
                <w:color w:val="auto"/>
                <w:sz w:val="22"/>
                <w:szCs w:val="22"/>
                <w:lang w:eastAsia="en-GB"/>
              </w:rPr>
            </w:pPr>
          </w:p>
        </w:tc>
      </w:tr>
    </w:tbl>
    <w:p w14:paraId="47B92C42" w14:textId="77777777" w:rsidR="00B50513" w:rsidRPr="00DC1FCF" w:rsidRDefault="00B50513" w:rsidP="00B50513">
      <w:pPr>
        <w:spacing w:before="60" w:after="60" w:line="240" w:lineRule="auto"/>
        <w:jc w:val="both"/>
        <w:rPr>
          <w:rFonts w:ascii="Shonar Bangla" w:hAnsi="Shonar Bangla" w:cs="Shonar Bangla"/>
          <w:color w:val="auto"/>
          <w:sz w:val="24"/>
          <w:szCs w:val="24"/>
          <w:lang w:val="en-US" w:bidi="bn-IN"/>
        </w:rPr>
      </w:pPr>
    </w:p>
    <w:p w14:paraId="25E3C296" w14:textId="77777777" w:rsidR="00B50513" w:rsidRPr="00DC1FCF" w:rsidRDefault="00B50513" w:rsidP="00B50513">
      <w:pPr>
        <w:spacing w:before="60" w:after="60" w:line="240" w:lineRule="auto"/>
        <w:jc w:val="center"/>
        <w:rPr>
          <w:rFonts w:ascii="Shonar Bangla" w:hAnsi="Shonar Bangla" w:cs="Shonar Bangla"/>
          <w:color w:val="auto"/>
          <w:sz w:val="24"/>
          <w:szCs w:val="24"/>
          <w:lang w:val="en-US" w:bidi="bn-IN"/>
        </w:rPr>
      </w:pPr>
      <w:proofErr w:type="spellStart"/>
      <w:r w:rsidRPr="00DC1FCF">
        <w:rPr>
          <w:rFonts w:ascii="Shonar Bangla" w:hAnsi="Shonar Bangla" w:cs="Shonar Bangla" w:hint="cs"/>
          <w:color w:val="auto"/>
          <w:sz w:val="24"/>
          <w:szCs w:val="24"/>
          <w:lang w:val="en-US" w:bidi="bn-IN"/>
        </w:rPr>
        <w:t>সেলফ</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হেল্প</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আফ্রিকা</w:t>
      </w:r>
      <w:proofErr w:type="spellEnd"/>
      <w:r w:rsidRPr="00DC1FCF">
        <w:rPr>
          <w:rFonts w:ascii="Shonar Bangla" w:hAnsi="Shonar Bangla" w:cs="Shonar Bangla"/>
          <w:color w:val="auto"/>
          <w:sz w:val="24"/>
          <w:szCs w:val="24"/>
          <w:lang w:val="en-US" w:bidi="bn-IN"/>
        </w:rPr>
        <w:t>/</w:t>
      </w:r>
      <w:proofErr w:type="spellStart"/>
      <w:r w:rsidRPr="00DC1FCF">
        <w:rPr>
          <w:rFonts w:ascii="Shonar Bangla" w:hAnsi="Shonar Bangla" w:cs="Shonar Bangla" w:hint="cs"/>
          <w:color w:val="auto"/>
          <w:sz w:val="24"/>
          <w:szCs w:val="24"/>
          <w:lang w:val="en-US" w:bidi="bn-IN"/>
        </w:rPr>
        <w:t>ইউনাইটেড</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পারপাস</w:t>
      </w:r>
      <w:r w:rsidRPr="00DC1FCF">
        <w:rPr>
          <w:rFonts w:ascii="Shonar Bangla" w:hAnsi="Shonar Bangla" w:cs="Shonar Bangla"/>
          <w:color w:val="auto"/>
          <w:sz w:val="24"/>
          <w:szCs w:val="24"/>
          <w:lang w:val="en-US" w:bidi="bn-IN"/>
        </w:rPr>
        <w:t>-</w:t>
      </w:r>
      <w:r w:rsidRPr="00DC1FCF">
        <w:rPr>
          <w:rFonts w:ascii="Shonar Bangla" w:hAnsi="Shonar Bangla" w:cs="Shonar Bangla" w:hint="cs"/>
          <w:color w:val="auto"/>
          <w:sz w:val="24"/>
          <w:szCs w:val="24"/>
          <w:lang w:val="en-US" w:bidi="bn-IN"/>
        </w:rPr>
        <w:t>এর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সাথে</w:t>
      </w:r>
      <w:proofErr w:type="spellEnd"/>
      <w:r w:rsidRPr="00DC1FCF">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যুক্ত</w:t>
      </w:r>
      <w:proofErr w:type="spellEnd"/>
      <w:r>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হওয়া</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সমস্ত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প্রার্থীদের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চাকরির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চুক্তির</w:t>
      </w:r>
      <w:proofErr w:type="spellEnd"/>
      <w:r w:rsidRPr="00DC1FCF">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সময়</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আমাদের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সুরক্ষা</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নীতি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এবং</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আচরণবিধিতে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স্বাক্ষর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w:t>
      </w:r>
      <w:r>
        <w:rPr>
          <w:rFonts w:ascii="Shonar Bangla" w:hAnsi="Shonar Bangla" w:cs="Shonar Bangla"/>
          <w:color w:val="auto"/>
          <w:sz w:val="24"/>
          <w:szCs w:val="24"/>
          <w:lang w:val="en-US" w:bidi="bn-IN"/>
        </w:rPr>
        <w:t>তে</w:t>
      </w:r>
      <w:proofErr w:type="spellEnd"/>
      <w:r>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হয়</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এবং</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এই</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বিধান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অনুসারে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নিজেদের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পরিচালনা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হবে</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color w:val="auto"/>
          <w:sz w:val="24"/>
          <w:szCs w:val="24"/>
          <w:lang w:val="en-US" w:bidi="bn-IN"/>
        </w:rPr>
        <w:t>নির্দিষ্ট</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ভূমিকার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জন্য</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পুলিশ</w:t>
      </w:r>
      <w:proofErr w:type="spellEnd"/>
      <w:r w:rsidRPr="00DC1FCF">
        <w:rPr>
          <w:rFonts w:ascii="Shonar Bangla" w:hAnsi="Shonar Bangla" w:cs="Shonar Bangla"/>
          <w:color w:val="auto"/>
          <w:sz w:val="24"/>
          <w:szCs w:val="24"/>
          <w:lang w:val="en-US" w:bidi="bn-IN"/>
        </w:rPr>
        <w:t>/</w:t>
      </w:r>
      <w:proofErr w:type="spellStart"/>
      <w:r w:rsidRPr="00DC1FCF">
        <w:rPr>
          <w:rFonts w:ascii="Shonar Bangla" w:hAnsi="Shonar Bangla" w:cs="Shonar Bangla" w:hint="cs"/>
          <w:color w:val="auto"/>
          <w:sz w:val="24"/>
          <w:szCs w:val="24"/>
          <w:lang w:val="en-US" w:bidi="bn-IN"/>
        </w:rPr>
        <w:t>ডিবিএস</w:t>
      </w:r>
      <w:proofErr w:type="spellEnd"/>
      <w:r w:rsidRPr="00DC1FCF">
        <w:rPr>
          <w:rFonts w:ascii="Shonar Bangla" w:hAnsi="Shonar Bangla" w:cs="Shonar Bangla"/>
          <w:color w:val="auto"/>
          <w:sz w:val="24"/>
          <w:szCs w:val="24"/>
          <w:lang w:val="en-US" w:bidi="bn-IN"/>
        </w:rPr>
        <w:t>/ [</w:t>
      </w:r>
      <w:proofErr w:type="spellStart"/>
      <w:r w:rsidRPr="00DC1FCF">
        <w:rPr>
          <w:rFonts w:ascii="Shonar Bangla" w:hAnsi="Shonar Bangla" w:cs="Shonar Bangla" w:hint="cs"/>
          <w:color w:val="auto"/>
          <w:sz w:val="24"/>
          <w:szCs w:val="24"/>
          <w:lang w:val="en-US" w:bidi="bn-IN"/>
        </w:rPr>
        <w:t>প্রাসঙ্গিক</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পুলিশ</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কর্তৃপক্ষ</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যাচাইয়ের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প্রয়োজন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হতে</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w:t>
      </w:r>
      <w:proofErr w:type="spellEnd"/>
      <w:r w:rsidRPr="00DC1FCF">
        <w:rPr>
          <w:rFonts w:ascii="Shonar Bangla" w:hAnsi="Shonar Bangla" w:cs="Shonar Bangla" w:hint="cs"/>
          <w:color w:val="auto"/>
          <w:sz w:val="24"/>
          <w:szCs w:val="24"/>
          <w:lang w:val="en-US" w:bidi="bn-IN"/>
        </w:rPr>
        <w:t>।</w:t>
      </w:r>
    </w:p>
    <w:p w14:paraId="2DACA978" w14:textId="77777777" w:rsidR="00B50513" w:rsidRPr="00DC1FCF" w:rsidRDefault="00B50513" w:rsidP="00B50513">
      <w:pPr>
        <w:spacing w:before="60" w:after="60" w:line="240" w:lineRule="auto"/>
        <w:jc w:val="center"/>
        <w:rPr>
          <w:rFonts w:ascii="Shonar Bangla" w:hAnsi="Shonar Bangla" w:cs="Shonar Bangla"/>
          <w:color w:val="auto"/>
          <w:sz w:val="24"/>
          <w:szCs w:val="24"/>
          <w:lang w:val="en-US" w:bidi="bn-IN"/>
        </w:rPr>
      </w:pPr>
    </w:p>
    <w:p w14:paraId="53EE242E" w14:textId="77777777" w:rsidR="00B50513" w:rsidRPr="00FD5AF8" w:rsidRDefault="00B50513" w:rsidP="00B50513">
      <w:pPr>
        <w:spacing w:before="60" w:after="60" w:line="240" w:lineRule="auto"/>
        <w:jc w:val="center"/>
        <w:rPr>
          <w:rFonts w:ascii="Shonar Bangla" w:hAnsi="Shonar Bangla" w:cs="Shonar Bangla"/>
          <w:color w:val="auto"/>
          <w:sz w:val="24"/>
          <w:szCs w:val="24"/>
          <w:cs/>
          <w:lang w:val="en-US" w:bidi="bn-IN"/>
        </w:rPr>
      </w:pPr>
      <w:proofErr w:type="spellStart"/>
      <w:r w:rsidRPr="00DC1FCF">
        <w:rPr>
          <w:rFonts w:ascii="Shonar Bangla" w:hAnsi="Shonar Bangla" w:cs="Shonar Bangla" w:hint="cs"/>
          <w:color w:val="auto"/>
          <w:sz w:val="24"/>
          <w:szCs w:val="24"/>
          <w:lang w:val="en-US" w:bidi="bn-IN"/>
        </w:rPr>
        <w:t>সেল্ফ</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হেল্প</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আফ্রিকা</w:t>
      </w:r>
      <w:proofErr w:type="spellEnd"/>
      <w:r w:rsidRPr="00DC1FCF">
        <w:rPr>
          <w:rFonts w:ascii="Shonar Bangla" w:hAnsi="Shonar Bangla" w:cs="Shonar Bangla"/>
          <w:color w:val="auto"/>
          <w:sz w:val="24"/>
          <w:szCs w:val="24"/>
          <w:lang w:val="en-US" w:bidi="bn-IN"/>
        </w:rPr>
        <w:t>/</w:t>
      </w:r>
      <w:proofErr w:type="spellStart"/>
      <w:r w:rsidRPr="00DC1FCF">
        <w:rPr>
          <w:rFonts w:ascii="Shonar Bangla" w:hAnsi="Shonar Bangla" w:cs="Shonar Bangla" w:hint="cs"/>
          <w:color w:val="auto"/>
          <w:sz w:val="24"/>
          <w:szCs w:val="24"/>
          <w:lang w:val="en-US" w:bidi="bn-IN"/>
        </w:rPr>
        <w:t>ইউনাইটেড</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পারপাস</w:t>
      </w:r>
      <w:proofErr w:type="spellEnd"/>
      <w:r w:rsidRPr="00DC1FCF">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নিয়োগকালে</w:t>
      </w:r>
      <w:proofErr w:type="spellEnd"/>
      <w:r>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সমান</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সুযোগ</w:t>
      </w:r>
      <w:proofErr w:type="spellEnd"/>
      <w:r>
        <w:rPr>
          <w:rFonts w:ascii="Shonar Bangla" w:hAnsi="Shonar Bangla" w:cs="Shonar Bangla"/>
          <w:color w:val="auto"/>
          <w:sz w:val="24"/>
          <w:szCs w:val="24"/>
          <w:lang w:val="en-US" w:bidi="bn-IN"/>
        </w:rPr>
        <w:t xml:space="preserve"> </w:t>
      </w:r>
      <w:proofErr w:type="spellStart"/>
      <w:r>
        <w:rPr>
          <w:rFonts w:ascii="Shonar Bangla" w:hAnsi="Shonar Bangla" w:cs="Shonar Bangla"/>
          <w:color w:val="auto"/>
          <w:sz w:val="24"/>
          <w:szCs w:val="24"/>
          <w:lang w:val="en-US" w:bidi="bn-IN"/>
        </w:rPr>
        <w:t>দে</w:t>
      </w:r>
      <w:r w:rsidRPr="00DC1FCF">
        <w:rPr>
          <w:rFonts w:ascii="Shonar Bangla" w:hAnsi="Shonar Bangla" w:cs="Shonar Bangla" w:hint="cs"/>
          <w:color w:val="auto"/>
          <w:sz w:val="24"/>
          <w:szCs w:val="24"/>
          <w:lang w:val="en-US" w:bidi="bn-IN"/>
        </w:rPr>
        <w:t>য়ার</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চেষ্টা</w:t>
      </w:r>
      <w:proofErr w:type="spellEnd"/>
      <w:r w:rsidRPr="00DC1FCF">
        <w:rPr>
          <w:rFonts w:ascii="Shonar Bangla" w:hAnsi="Shonar Bangla" w:cs="Shonar Bangla"/>
          <w:color w:val="auto"/>
          <w:sz w:val="24"/>
          <w:szCs w:val="24"/>
          <w:lang w:val="en-US" w:bidi="bn-IN"/>
        </w:rPr>
        <w:t xml:space="preserve"> </w:t>
      </w:r>
      <w:proofErr w:type="spellStart"/>
      <w:r w:rsidRPr="00DC1FCF">
        <w:rPr>
          <w:rFonts w:ascii="Shonar Bangla" w:hAnsi="Shonar Bangla" w:cs="Shonar Bangla" w:hint="cs"/>
          <w:color w:val="auto"/>
          <w:sz w:val="24"/>
          <w:szCs w:val="24"/>
          <w:lang w:val="en-US" w:bidi="bn-IN"/>
        </w:rPr>
        <w:t>করে</w:t>
      </w:r>
      <w:proofErr w:type="spellEnd"/>
      <w:r w:rsidRPr="00DC1FCF">
        <w:rPr>
          <w:rFonts w:ascii="Shonar Bangla" w:hAnsi="Shonar Bangla" w:cs="Shonar Bangla" w:hint="cs"/>
          <w:color w:val="auto"/>
          <w:sz w:val="24"/>
          <w:szCs w:val="24"/>
          <w:lang w:val="en-US" w:bidi="bn-IN"/>
        </w:rPr>
        <w:t>।</w:t>
      </w:r>
    </w:p>
    <w:p w14:paraId="294FE277" w14:textId="0930E298" w:rsidR="00C058E1" w:rsidRPr="008B2619" w:rsidRDefault="00C058E1" w:rsidP="00B50513">
      <w:pPr>
        <w:spacing w:line="240" w:lineRule="auto"/>
        <w:rPr>
          <w:rFonts w:cs="Arial"/>
          <w:b/>
          <w:color w:val="FF0000"/>
          <w:sz w:val="24"/>
          <w:szCs w:val="24"/>
        </w:rPr>
      </w:pPr>
    </w:p>
    <w:sectPr w:rsidR="00C058E1" w:rsidRPr="008B2619" w:rsidSect="00FB4617">
      <w:headerReference w:type="default" r:id="rId12"/>
      <w:footerReference w:type="even" r:id="rId13"/>
      <w:footerReference w:type="default" r:id="rId14"/>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F1CF" w14:textId="77777777" w:rsidR="000244AE" w:rsidRDefault="000244AE">
      <w:r>
        <w:separator/>
      </w:r>
    </w:p>
  </w:endnote>
  <w:endnote w:type="continuationSeparator" w:id="0">
    <w:p w14:paraId="498447D1" w14:textId="77777777" w:rsidR="000244AE" w:rsidRDefault="0002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honar Bangl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D24E" w14:textId="77777777" w:rsidR="000244AE" w:rsidRDefault="000244AE">
      <w:r>
        <w:separator/>
      </w:r>
    </w:p>
  </w:footnote>
  <w:footnote w:type="continuationSeparator" w:id="0">
    <w:p w14:paraId="7D9176EF" w14:textId="77777777" w:rsidR="000244AE" w:rsidRDefault="0002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2C71F33B" w:rsidR="00353C3D" w:rsidRDefault="005F6E6A" w:rsidP="005A032C">
    <w:pPr>
      <w:pStyle w:val="Header"/>
      <w:spacing w:before="240" w:line="360" w:lineRule="auto"/>
      <w:jc w:val="center"/>
      <w:rPr>
        <w:b/>
        <w:sz w:val="28"/>
        <w:szCs w:val="28"/>
      </w:rPr>
    </w:pPr>
    <w:r>
      <w:rPr>
        <w:noProof/>
      </w:rPr>
      <w:drawing>
        <wp:inline distT="0" distB="0" distL="0" distR="0" wp14:anchorId="320DD8CD" wp14:editId="3F680A33">
          <wp:extent cx="1722911" cy="539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A82759"/>
    <w:multiLevelType w:val="multilevel"/>
    <w:tmpl w:val="959C0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10ADB"/>
    <w:multiLevelType w:val="hybridMultilevel"/>
    <w:tmpl w:val="0F52006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73E16"/>
    <w:multiLevelType w:val="multilevel"/>
    <w:tmpl w:val="1C0C5A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474164"/>
    <w:multiLevelType w:val="multilevel"/>
    <w:tmpl w:val="C37CE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4313D7"/>
    <w:multiLevelType w:val="hybridMultilevel"/>
    <w:tmpl w:val="F460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360393"/>
    <w:multiLevelType w:val="multilevel"/>
    <w:tmpl w:val="C06695C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46F90D46"/>
    <w:multiLevelType w:val="multilevel"/>
    <w:tmpl w:val="CA665E9A"/>
    <w:lvl w:ilvl="0">
      <w:start w:val="1"/>
      <w:numFmt w:val="bullet"/>
      <w:lvlText w:val=""/>
      <w:lvlJc w:val="left"/>
      <w:pPr>
        <w:ind w:left="1440" w:hanging="360"/>
      </w:pPr>
      <w:rPr>
        <w:rFonts w:ascii="Symbol" w:hAnsi="Symbol" w:hint="default"/>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5DF07F8"/>
    <w:multiLevelType w:val="multilevel"/>
    <w:tmpl w:val="C91C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633D7523"/>
    <w:multiLevelType w:val="multilevel"/>
    <w:tmpl w:val="1AD252CC"/>
    <w:lvl w:ilvl="0">
      <w:start w:val="1"/>
      <w:numFmt w:val="bullet"/>
      <w:lvlText w:val=""/>
      <w:lvlJc w:val="left"/>
      <w:pPr>
        <w:ind w:left="420" w:hanging="420"/>
      </w:pPr>
      <w:rPr>
        <w:rFonts w:ascii="Symbol" w:hAnsi="Symbol" w:hint="default"/>
        <w:color w:val="auto"/>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1"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3" w15:restartNumberingAfterBreak="0">
    <w:nsid w:val="6C745AF3"/>
    <w:multiLevelType w:val="hybridMultilevel"/>
    <w:tmpl w:val="87D0A78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BC1C04"/>
    <w:multiLevelType w:val="hybridMultilevel"/>
    <w:tmpl w:val="FABE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230029">
    <w:abstractNumId w:val="42"/>
  </w:num>
  <w:num w:numId="2" w16cid:durableId="1299722172">
    <w:abstractNumId w:val="28"/>
  </w:num>
  <w:num w:numId="3" w16cid:durableId="1317606125">
    <w:abstractNumId w:val="18"/>
  </w:num>
  <w:num w:numId="4" w16cid:durableId="1909537576">
    <w:abstractNumId w:val="23"/>
  </w:num>
  <w:num w:numId="5" w16cid:durableId="1005206338">
    <w:abstractNumId w:val="22"/>
  </w:num>
  <w:num w:numId="6" w16cid:durableId="2033797150">
    <w:abstractNumId w:val="32"/>
  </w:num>
  <w:num w:numId="7" w16cid:durableId="1088579496">
    <w:abstractNumId w:val="47"/>
  </w:num>
  <w:num w:numId="8" w16cid:durableId="502092838">
    <w:abstractNumId w:val="24"/>
  </w:num>
  <w:num w:numId="9" w16cid:durableId="1338341583">
    <w:abstractNumId w:val="7"/>
  </w:num>
  <w:num w:numId="10" w16cid:durableId="1957977609">
    <w:abstractNumId w:val="11"/>
  </w:num>
  <w:num w:numId="11" w16cid:durableId="1165902294">
    <w:abstractNumId w:val="39"/>
  </w:num>
  <w:num w:numId="12" w16cid:durableId="1340039750">
    <w:abstractNumId w:val="0"/>
  </w:num>
  <w:num w:numId="13" w16cid:durableId="1224366525">
    <w:abstractNumId w:val="25"/>
  </w:num>
  <w:num w:numId="14" w16cid:durableId="1165125411">
    <w:abstractNumId w:val="45"/>
  </w:num>
  <w:num w:numId="15" w16cid:durableId="1507551449">
    <w:abstractNumId w:val="36"/>
  </w:num>
  <w:num w:numId="16" w16cid:durableId="470370094">
    <w:abstractNumId w:val="40"/>
  </w:num>
  <w:num w:numId="17" w16cid:durableId="1595437827">
    <w:abstractNumId w:val="35"/>
  </w:num>
  <w:num w:numId="18" w16cid:durableId="31642628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34"/>
  </w:num>
  <w:num w:numId="20" w16cid:durableId="9704792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21"/>
  </w:num>
  <w:num w:numId="24" w16cid:durableId="1292050339">
    <w:abstractNumId w:val="16"/>
  </w:num>
  <w:num w:numId="25" w16cid:durableId="1737315665">
    <w:abstractNumId w:val="1"/>
  </w:num>
  <w:num w:numId="26" w16cid:durableId="1569075922">
    <w:abstractNumId w:val="15"/>
  </w:num>
  <w:num w:numId="27" w16cid:durableId="1617716257">
    <w:abstractNumId w:val="31"/>
  </w:num>
  <w:num w:numId="28" w16cid:durableId="1861888421">
    <w:abstractNumId w:val="41"/>
  </w:num>
  <w:num w:numId="29" w16cid:durableId="882788147">
    <w:abstractNumId w:val="17"/>
  </w:num>
  <w:num w:numId="30" w16cid:durableId="892622156">
    <w:abstractNumId w:val="20"/>
  </w:num>
  <w:num w:numId="31" w16cid:durableId="1870752097">
    <w:abstractNumId w:val="19"/>
  </w:num>
  <w:num w:numId="32" w16cid:durableId="1683127260">
    <w:abstractNumId w:val="5"/>
  </w:num>
  <w:num w:numId="33" w16cid:durableId="916862172">
    <w:abstractNumId w:val="4"/>
  </w:num>
  <w:num w:numId="34" w16cid:durableId="1377700824">
    <w:abstractNumId w:val="2"/>
  </w:num>
  <w:num w:numId="35" w16cid:durableId="2096709018">
    <w:abstractNumId w:val="48"/>
  </w:num>
  <w:num w:numId="36" w16cid:durableId="213082968">
    <w:abstractNumId w:val="26"/>
  </w:num>
  <w:num w:numId="37" w16cid:durableId="141432222">
    <w:abstractNumId w:val="9"/>
  </w:num>
  <w:num w:numId="38" w16cid:durableId="601960986">
    <w:abstractNumId w:val="10"/>
  </w:num>
  <w:num w:numId="39" w16cid:durableId="1621301873">
    <w:abstractNumId w:val="14"/>
  </w:num>
  <w:num w:numId="40" w16cid:durableId="1187064350">
    <w:abstractNumId w:val="29"/>
  </w:num>
  <w:num w:numId="41" w16cid:durableId="2039350007">
    <w:abstractNumId w:val="44"/>
  </w:num>
  <w:num w:numId="42" w16cid:durableId="1532721499">
    <w:abstractNumId w:val="30"/>
  </w:num>
  <w:num w:numId="43" w16cid:durableId="207954182">
    <w:abstractNumId w:val="13"/>
  </w:num>
  <w:num w:numId="44" w16cid:durableId="115485933">
    <w:abstractNumId w:val="6"/>
  </w:num>
  <w:num w:numId="45" w16cid:durableId="395399817">
    <w:abstractNumId w:val="38"/>
  </w:num>
  <w:num w:numId="46" w16cid:durableId="2108039109">
    <w:abstractNumId w:val="33"/>
  </w:num>
  <w:num w:numId="47" w16cid:durableId="1411466126">
    <w:abstractNumId w:val="43"/>
  </w:num>
  <w:num w:numId="48" w16cid:durableId="787241810">
    <w:abstractNumId w:val="12"/>
  </w:num>
  <w:num w:numId="49" w16cid:durableId="119068245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A8F"/>
    <w:rsid w:val="00003ABE"/>
    <w:rsid w:val="00003CBD"/>
    <w:rsid w:val="00004222"/>
    <w:rsid w:val="00004413"/>
    <w:rsid w:val="00006859"/>
    <w:rsid w:val="00013CFB"/>
    <w:rsid w:val="00016DC0"/>
    <w:rsid w:val="0001727D"/>
    <w:rsid w:val="00017B06"/>
    <w:rsid w:val="000244AE"/>
    <w:rsid w:val="000256B0"/>
    <w:rsid w:val="00027A54"/>
    <w:rsid w:val="0003098A"/>
    <w:rsid w:val="00032608"/>
    <w:rsid w:val="00037C34"/>
    <w:rsid w:val="00040E0F"/>
    <w:rsid w:val="0004113E"/>
    <w:rsid w:val="00041AF4"/>
    <w:rsid w:val="00041C44"/>
    <w:rsid w:val="00042A52"/>
    <w:rsid w:val="00044BF1"/>
    <w:rsid w:val="00047AE8"/>
    <w:rsid w:val="000504F1"/>
    <w:rsid w:val="0005080F"/>
    <w:rsid w:val="000512A6"/>
    <w:rsid w:val="000578D9"/>
    <w:rsid w:val="0006241B"/>
    <w:rsid w:val="0006791D"/>
    <w:rsid w:val="00071FE8"/>
    <w:rsid w:val="00072BD1"/>
    <w:rsid w:val="000747AE"/>
    <w:rsid w:val="00077D01"/>
    <w:rsid w:val="0008195E"/>
    <w:rsid w:val="0008340D"/>
    <w:rsid w:val="00085735"/>
    <w:rsid w:val="00086EE2"/>
    <w:rsid w:val="0008723D"/>
    <w:rsid w:val="00087DD8"/>
    <w:rsid w:val="0009098B"/>
    <w:rsid w:val="00091930"/>
    <w:rsid w:val="000933B5"/>
    <w:rsid w:val="00095380"/>
    <w:rsid w:val="00095DAD"/>
    <w:rsid w:val="000A0393"/>
    <w:rsid w:val="000A0674"/>
    <w:rsid w:val="000A0B79"/>
    <w:rsid w:val="000A1FBE"/>
    <w:rsid w:val="000A2A61"/>
    <w:rsid w:val="000A2F4C"/>
    <w:rsid w:val="000A3A76"/>
    <w:rsid w:val="000A47FD"/>
    <w:rsid w:val="000A48EB"/>
    <w:rsid w:val="000A49CA"/>
    <w:rsid w:val="000A6CE6"/>
    <w:rsid w:val="000B1E97"/>
    <w:rsid w:val="000B232A"/>
    <w:rsid w:val="000B5AF4"/>
    <w:rsid w:val="000B5C57"/>
    <w:rsid w:val="000B7C36"/>
    <w:rsid w:val="000C35E4"/>
    <w:rsid w:val="000C4954"/>
    <w:rsid w:val="000C62D5"/>
    <w:rsid w:val="000C6715"/>
    <w:rsid w:val="000C7404"/>
    <w:rsid w:val="000D006F"/>
    <w:rsid w:val="000D02C3"/>
    <w:rsid w:val="000D096F"/>
    <w:rsid w:val="000D1974"/>
    <w:rsid w:val="000D252C"/>
    <w:rsid w:val="000D2BD0"/>
    <w:rsid w:val="000D3029"/>
    <w:rsid w:val="000D3DFE"/>
    <w:rsid w:val="000D46A5"/>
    <w:rsid w:val="000D5E2A"/>
    <w:rsid w:val="000D6423"/>
    <w:rsid w:val="000D7E6E"/>
    <w:rsid w:val="000E0D87"/>
    <w:rsid w:val="000E35C0"/>
    <w:rsid w:val="000E53B1"/>
    <w:rsid w:val="000E7FB7"/>
    <w:rsid w:val="000F07A1"/>
    <w:rsid w:val="000F1159"/>
    <w:rsid w:val="000F3CDC"/>
    <w:rsid w:val="00100252"/>
    <w:rsid w:val="00101A04"/>
    <w:rsid w:val="00101E9C"/>
    <w:rsid w:val="001039BC"/>
    <w:rsid w:val="0010521B"/>
    <w:rsid w:val="00106CFB"/>
    <w:rsid w:val="00111115"/>
    <w:rsid w:val="00112431"/>
    <w:rsid w:val="001147BA"/>
    <w:rsid w:val="001148C8"/>
    <w:rsid w:val="00114DB3"/>
    <w:rsid w:val="00122BDB"/>
    <w:rsid w:val="00122EA7"/>
    <w:rsid w:val="0012642F"/>
    <w:rsid w:val="00130C9C"/>
    <w:rsid w:val="00131B62"/>
    <w:rsid w:val="00133E30"/>
    <w:rsid w:val="00137D7A"/>
    <w:rsid w:val="0014273F"/>
    <w:rsid w:val="0014576B"/>
    <w:rsid w:val="001464A5"/>
    <w:rsid w:val="00150F2E"/>
    <w:rsid w:val="001531EE"/>
    <w:rsid w:val="00154998"/>
    <w:rsid w:val="00155722"/>
    <w:rsid w:val="00157450"/>
    <w:rsid w:val="00161F57"/>
    <w:rsid w:val="001640A3"/>
    <w:rsid w:val="001648F1"/>
    <w:rsid w:val="00164ED4"/>
    <w:rsid w:val="001659C9"/>
    <w:rsid w:val="0016663B"/>
    <w:rsid w:val="00166CCA"/>
    <w:rsid w:val="0017019A"/>
    <w:rsid w:val="001716E9"/>
    <w:rsid w:val="00172568"/>
    <w:rsid w:val="00175E0B"/>
    <w:rsid w:val="001804F9"/>
    <w:rsid w:val="00180AB8"/>
    <w:rsid w:val="001825EB"/>
    <w:rsid w:val="0018267B"/>
    <w:rsid w:val="00185C6E"/>
    <w:rsid w:val="00187D51"/>
    <w:rsid w:val="00193499"/>
    <w:rsid w:val="001972B8"/>
    <w:rsid w:val="001972E4"/>
    <w:rsid w:val="001A11EC"/>
    <w:rsid w:val="001A177A"/>
    <w:rsid w:val="001A4307"/>
    <w:rsid w:val="001B32A5"/>
    <w:rsid w:val="001B366F"/>
    <w:rsid w:val="001C2818"/>
    <w:rsid w:val="001D1203"/>
    <w:rsid w:val="001D3BCD"/>
    <w:rsid w:val="001D4DA0"/>
    <w:rsid w:val="001D4E53"/>
    <w:rsid w:val="001E0331"/>
    <w:rsid w:val="001E5E12"/>
    <w:rsid w:val="001E5E37"/>
    <w:rsid w:val="001F4A30"/>
    <w:rsid w:val="00204386"/>
    <w:rsid w:val="00205C86"/>
    <w:rsid w:val="0021310E"/>
    <w:rsid w:val="00215E6D"/>
    <w:rsid w:val="00216BFB"/>
    <w:rsid w:val="00216F36"/>
    <w:rsid w:val="002275C2"/>
    <w:rsid w:val="00231A46"/>
    <w:rsid w:val="00231DB4"/>
    <w:rsid w:val="002370BF"/>
    <w:rsid w:val="002371ED"/>
    <w:rsid w:val="002372FE"/>
    <w:rsid w:val="00250222"/>
    <w:rsid w:val="002519E2"/>
    <w:rsid w:val="00254789"/>
    <w:rsid w:val="002618F0"/>
    <w:rsid w:val="00263CC5"/>
    <w:rsid w:val="00263F16"/>
    <w:rsid w:val="002740A8"/>
    <w:rsid w:val="00275188"/>
    <w:rsid w:val="00275412"/>
    <w:rsid w:val="0027570B"/>
    <w:rsid w:val="0027790F"/>
    <w:rsid w:val="002816A4"/>
    <w:rsid w:val="00282A65"/>
    <w:rsid w:val="00283DA6"/>
    <w:rsid w:val="002857A2"/>
    <w:rsid w:val="00287250"/>
    <w:rsid w:val="00287917"/>
    <w:rsid w:val="002926E9"/>
    <w:rsid w:val="00294910"/>
    <w:rsid w:val="002A7FC1"/>
    <w:rsid w:val="002B10F8"/>
    <w:rsid w:val="002B2C18"/>
    <w:rsid w:val="002B5E01"/>
    <w:rsid w:val="002B64BB"/>
    <w:rsid w:val="002B7127"/>
    <w:rsid w:val="002C13F8"/>
    <w:rsid w:val="002C2AB4"/>
    <w:rsid w:val="002C2CB3"/>
    <w:rsid w:val="002C39DC"/>
    <w:rsid w:val="002C629B"/>
    <w:rsid w:val="002C7163"/>
    <w:rsid w:val="002D0A37"/>
    <w:rsid w:val="002D17C4"/>
    <w:rsid w:val="002D3721"/>
    <w:rsid w:val="002D419F"/>
    <w:rsid w:val="002D46CD"/>
    <w:rsid w:val="002D4CFC"/>
    <w:rsid w:val="002D620C"/>
    <w:rsid w:val="002E1968"/>
    <w:rsid w:val="002E321B"/>
    <w:rsid w:val="002E42A2"/>
    <w:rsid w:val="002F3E5C"/>
    <w:rsid w:val="00300C4B"/>
    <w:rsid w:val="00301DC5"/>
    <w:rsid w:val="003033C5"/>
    <w:rsid w:val="00305BD1"/>
    <w:rsid w:val="0030609D"/>
    <w:rsid w:val="00306958"/>
    <w:rsid w:val="00307AE9"/>
    <w:rsid w:val="00310FCC"/>
    <w:rsid w:val="00311A2A"/>
    <w:rsid w:val="003168AF"/>
    <w:rsid w:val="0031750F"/>
    <w:rsid w:val="00326444"/>
    <w:rsid w:val="003265A9"/>
    <w:rsid w:val="003304A7"/>
    <w:rsid w:val="00330E6A"/>
    <w:rsid w:val="00331BB8"/>
    <w:rsid w:val="003339C2"/>
    <w:rsid w:val="00334787"/>
    <w:rsid w:val="00336355"/>
    <w:rsid w:val="003418B6"/>
    <w:rsid w:val="00342F95"/>
    <w:rsid w:val="0034392A"/>
    <w:rsid w:val="00343C89"/>
    <w:rsid w:val="00350502"/>
    <w:rsid w:val="003517AC"/>
    <w:rsid w:val="00351F8D"/>
    <w:rsid w:val="00353C3D"/>
    <w:rsid w:val="00353FED"/>
    <w:rsid w:val="00357D8C"/>
    <w:rsid w:val="00365365"/>
    <w:rsid w:val="00365834"/>
    <w:rsid w:val="00367FC1"/>
    <w:rsid w:val="0037219C"/>
    <w:rsid w:val="00373839"/>
    <w:rsid w:val="00373CEB"/>
    <w:rsid w:val="003740BD"/>
    <w:rsid w:val="003748E3"/>
    <w:rsid w:val="00381018"/>
    <w:rsid w:val="0038141C"/>
    <w:rsid w:val="003817F9"/>
    <w:rsid w:val="0038484C"/>
    <w:rsid w:val="003848F6"/>
    <w:rsid w:val="0038708A"/>
    <w:rsid w:val="00391D36"/>
    <w:rsid w:val="003922AA"/>
    <w:rsid w:val="00392A9D"/>
    <w:rsid w:val="003930B2"/>
    <w:rsid w:val="00395510"/>
    <w:rsid w:val="003959C3"/>
    <w:rsid w:val="003A3C6F"/>
    <w:rsid w:val="003A3E18"/>
    <w:rsid w:val="003A719C"/>
    <w:rsid w:val="003A76F7"/>
    <w:rsid w:val="003A776C"/>
    <w:rsid w:val="003B022B"/>
    <w:rsid w:val="003B134F"/>
    <w:rsid w:val="003B1B05"/>
    <w:rsid w:val="003B1F53"/>
    <w:rsid w:val="003B46EF"/>
    <w:rsid w:val="003B6022"/>
    <w:rsid w:val="003B6CC2"/>
    <w:rsid w:val="003B767D"/>
    <w:rsid w:val="003C1864"/>
    <w:rsid w:val="003C5203"/>
    <w:rsid w:val="003C600E"/>
    <w:rsid w:val="003C7D23"/>
    <w:rsid w:val="003D21D5"/>
    <w:rsid w:val="003D6FE1"/>
    <w:rsid w:val="003D753E"/>
    <w:rsid w:val="003E250D"/>
    <w:rsid w:val="003E4236"/>
    <w:rsid w:val="003E5C03"/>
    <w:rsid w:val="003E6B2C"/>
    <w:rsid w:val="003F3334"/>
    <w:rsid w:val="003F3B45"/>
    <w:rsid w:val="004005A2"/>
    <w:rsid w:val="00403CEE"/>
    <w:rsid w:val="004043EC"/>
    <w:rsid w:val="00405DE1"/>
    <w:rsid w:val="004066E0"/>
    <w:rsid w:val="004110F6"/>
    <w:rsid w:val="00412F85"/>
    <w:rsid w:val="00415C20"/>
    <w:rsid w:val="00415C89"/>
    <w:rsid w:val="00425C2C"/>
    <w:rsid w:val="0042695C"/>
    <w:rsid w:val="00432269"/>
    <w:rsid w:val="00432741"/>
    <w:rsid w:val="00441692"/>
    <w:rsid w:val="00441819"/>
    <w:rsid w:val="004509EA"/>
    <w:rsid w:val="00451F22"/>
    <w:rsid w:val="00455EEE"/>
    <w:rsid w:val="00455F35"/>
    <w:rsid w:val="0046062B"/>
    <w:rsid w:val="00463EC1"/>
    <w:rsid w:val="00470BE8"/>
    <w:rsid w:val="00472ABE"/>
    <w:rsid w:val="00473991"/>
    <w:rsid w:val="00474335"/>
    <w:rsid w:val="00475CFD"/>
    <w:rsid w:val="00482049"/>
    <w:rsid w:val="0048215F"/>
    <w:rsid w:val="00490E6A"/>
    <w:rsid w:val="004925BF"/>
    <w:rsid w:val="00494FEF"/>
    <w:rsid w:val="00495BB6"/>
    <w:rsid w:val="004A22FE"/>
    <w:rsid w:val="004A63B2"/>
    <w:rsid w:val="004B197A"/>
    <w:rsid w:val="004B62C9"/>
    <w:rsid w:val="004B785F"/>
    <w:rsid w:val="004C4195"/>
    <w:rsid w:val="004D1DEC"/>
    <w:rsid w:val="004D2840"/>
    <w:rsid w:val="004D45EA"/>
    <w:rsid w:val="004D4B60"/>
    <w:rsid w:val="004D4B9E"/>
    <w:rsid w:val="004E0112"/>
    <w:rsid w:val="004E10D9"/>
    <w:rsid w:val="004E2882"/>
    <w:rsid w:val="004E56C3"/>
    <w:rsid w:val="004E59A0"/>
    <w:rsid w:val="004E7581"/>
    <w:rsid w:val="004E7DDA"/>
    <w:rsid w:val="004F1F7C"/>
    <w:rsid w:val="004F481A"/>
    <w:rsid w:val="004F7230"/>
    <w:rsid w:val="00501373"/>
    <w:rsid w:val="00502600"/>
    <w:rsid w:val="00503ECD"/>
    <w:rsid w:val="00510C7D"/>
    <w:rsid w:val="00511C6C"/>
    <w:rsid w:val="00511C77"/>
    <w:rsid w:val="00512C2A"/>
    <w:rsid w:val="00514BF2"/>
    <w:rsid w:val="00516E1B"/>
    <w:rsid w:val="0051746E"/>
    <w:rsid w:val="005201FF"/>
    <w:rsid w:val="00526015"/>
    <w:rsid w:val="00526C90"/>
    <w:rsid w:val="00527EF4"/>
    <w:rsid w:val="00530050"/>
    <w:rsid w:val="00532538"/>
    <w:rsid w:val="00535904"/>
    <w:rsid w:val="00537B08"/>
    <w:rsid w:val="005400C3"/>
    <w:rsid w:val="0054126C"/>
    <w:rsid w:val="0054162D"/>
    <w:rsid w:val="005427B3"/>
    <w:rsid w:val="005431FF"/>
    <w:rsid w:val="00546809"/>
    <w:rsid w:val="00547309"/>
    <w:rsid w:val="00550BEE"/>
    <w:rsid w:val="00551F1D"/>
    <w:rsid w:val="00552AF9"/>
    <w:rsid w:val="00554BF7"/>
    <w:rsid w:val="00555C3D"/>
    <w:rsid w:val="00556AA7"/>
    <w:rsid w:val="00560A29"/>
    <w:rsid w:val="00560A55"/>
    <w:rsid w:val="0056299D"/>
    <w:rsid w:val="0056498C"/>
    <w:rsid w:val="00566FE0"/>
    <w:rsid w:val="005701E0"/>
    <w:rsid w:val="0057210B"/>
    <w:rsid w:val="0057665D"/>
    <w:rsid w:val="00582782"/>
    <w:rsid w:val="00584BBB"/>
    <w:rsid w:val="00585CB5"/>
    <w:rsid w:val="00590D02"/>
    <w:rsid w:val="00592266"/>
    <w:rsid w:val="00592A8E"/>
    <w:rsid w:val="00595685"/>
    <w:rsid w:val="005978DB"/>
    <w:rsid w:val="005A032C"/>
    <w:rsid w:val="005A31B2"/>
    <w:rsid w:val="005B2049"/>
    <w:rsid w:val="005B36F2"/>
    <w:rsid w:val="005B3DB3"/>
    <w:rsid w:val="005B3EEF"/>
    <w:rsid w:val="005B4A77"/>
    <w:rsid w:val="005C1A2C"/>
    <w:rsid w:val="005C20F3"/>
    <w:rsid w:val="005C30D7"/>
    <w:rsid w:val="005C70A3"/>
    <w:rsid w:val="005D0D34"/>
    <w:rsid w:val="005E736F"/>
    <w:rsid w:val="005E7AA0"/>
    <w:rsid w:val="005F502F"/>
    <w:rsid w:val="005F56E3"/>
    <w:rsid w:val="005F6094"/>
    <w:rsid w:val="005F62C8"/>
    <w:rsid w:val="005F6E6A"/>
    <w:rsid w:val="005F74F2"/>
    <w:rsid w:val="0060340A"/>
    <w:rsid w:val="00605846"/>
    <w:rsid w:val="006059D7"/>
    <w:rsid w:val="006062EA"/>
    <w:rsid w:val="00611B2E"/>
    <w:rsid w:val="00615D13"/>
    <w:rsid w:val="00620076"/>
    <w:rsid w:val="00620581"/>
    <w:rsid w:val="00620C46"/>
    <w:rsid w:val="00623939"/>
    <w:rsid w:val="00623EBD"/>
    <w:rsid w:val="00624AF4"/>
    <w:rsid w:val="006251BE"/>
    <w:rsid w:val="006278C5"/>
    <w:rsid w:val="00627CF8"/>
    <w:rsid w:val="00627D07"/>
    <w:rsid w:val="00631F59"/>
    <w:rsid w:val="00632E26"/>
    <w:rsid w:val="00641442"/>
    <w:rsid w:val="006500E7"/>
    <w:rsid w:val="006540A6"/>
    <w:rsid w:val="00654D70"/>
    <w:rsid w:val="00662767"/>
    <w:rsid w:val="0066471D"/>
    <w:rsid w:val="006651B1"/>
    <w:rsid w:val="00665945"/>
    <w:rsid w:val="00670CA8"/>
    <w:rsid w:val="006726D8"/>
    <w:rsid w:val="0067418F"/>
    <w:rsid w:val="00675799"/>
    <w:rsid w:val="00675FFD"/>
    <w:rsid w:val="0067626C"/>
    <w:rsid w:val="0067771B"/>
    <w:rsid w:val="00682ED9"/>
    <w:rsid w:val="00683473"/>
    <w:rsid w:val="0068669A"/>
    <w:rsid w:val="006A1B7C"/>
    <w:rsid w:val="006A2618"/>
    <w:rsid w:val="006A42B4"/>
    <w:rsid w:val="006A4F84"/>
    <w:rsid w:val="006A71AB"/>
    <w:rsid w:val="006B009A"/>
    <w:rsid w:val="006B1024"/>
    <w:rsid w:val="006B123B"/>
    <w:rsid w:val="006B1866"/>
    <w:rsid w:val="006B2979"/>
    <w:rsid w:val="006B44BF"/>
    <w:rsid w:val="006B4AB4"/>
    <w:rsid w:val="006B6F0A"/>
    <w:rsid w:val="006C0BE1"/>
    <w:rsid w:val="006C2491"/>
    <w:rsid w:val="006C2580"/>
    <w:rsid w:val="006C4858"/>
    <w:rsid w:val="006C56A0"/>
    <w:rsid w:val="006C5DFC"/>
    <w:rsid w:val="006C65A2"/>
    <w:rsid w:val="006C6EC2"/>
    <w:rsid w:val="006D1850"/>
    <w:rsid w:val="006D4009"/>
    <w:rsid w:val="006D56D6"/>
    <w:rsid w:val="006F088E"/>
    <w:rsid w:val="006F1753"/>
    <w:rsid w:val="006F2D4F"/>
    <w:rsid w:val="0070188B"/>
    <w:rsid w:val="00705499"/>
    <w:rsid w:val="00710D73"/>
    <w:rsid w:val="00711439"/>
    <w:rsid w:val="00712971"/>
    <w:rsid w:val="0071416F"/>
    <w:rsid w:val="0071546D"/>
    <w:rsid w:val="00720090"/>
    <w:rsid w:val="00722AB1"/>
    <w:rsid w:val="00722D9E"/>
    <w:rsid w:val="007242BA"/>
    <w:rsid w:val="007256F5"/>
    <w:rsid w:val="00725724"/>
    <w:rsid w:val="007300A2"/>
    <w:rsid w:val="0073095F"/>
    <w:rsid w:val="00731BB0"/>
    <w:rsid w:val="00732D33"/>
    <w:rsid w:val="007354CF"/>
    <w:rsid w:val="0073588A"/>
    <w:rsid w:val="007373F2"/>
    <w:rsid w:val="00740174"/>
    <w:rsid w:val="0074108B"/>
    <w:rsid w:val="007413B0"/>
    <w:rsid w:val="0074188E"/>
    <w:rsid w:val="007433DD"/>
    <w:rsid w:val="007437CD"/>
    <w:rsid w:val="00743DEA"/>
    <w:rsid w:val="00745D1E"/>
    <w:rsid w:val="00746831"/>
    <w:rsid w:val="00747A5B"/>
    <w:rsid w:val="0075147C"/>
    <w:rsid w:val="007557A9"/>
    <w:rsid w:val="00755E64"/>
    <w:rsid w:val="007564CA"/>
    <w:rsid w:val="00762A55"/>
    <w:rsid w:val="007648C1"/>
    <w:rsid w:val="00767B50"/>
    <w:rsid w:val="007709EA"/>
    <w:rsid w:val="00772F8B"/>
    <w:rsid w:val="00773665"/>
    <w:rsid w:val="0077576F"/>
    <w:rsid w:val="00777BBD"/>
    <w:rsid w:val="0078085C"/>
    <w:rsid w:val="0078466A"/>
    <w:rsid w:val="00786856"/>
    <w:rsid w:val="007877B9"/>
    <w:rsid w:val="007917B0"/>
    <w:rsid w:val="00794DFB"/>
    <w:rsid w:val="00797A6F"/>
    <w:rsid w:val="007A466B"/>
    <w:rsid w:val="007A5286"/>
    <w:rsid w:val="007B14C9"/>
    <w:rsid w:val="007B2E5C"/>
    <w:rsid w:val="007B39AE"/>
    <w:rsid w:val="007B3FE5"/>
    <w:rsid w:val="007B5953"/>
    <w:rsid w:val="007B599C"/>
    <w:rsid w:val="007B7B95"/>
    <w:rsid w:val="007C2120"/>
    <w:rsid w:val="007C5543"/>
    <w:rsid w:val="007C652D"/>
    <w:rsid w:val="007C6A56"/>
    <w:rsid w:val="007D373D"/>
    <w:rsid w:val="007D71EF"/>
    <w:rsid w:val="007E681A"/>
    <w:rsid w:val="007F0CB2"/>
    <w:rsid w:val="007F3638"/>
    <w:rsid w:val="007F7EF8"/>
    <w:rsid w:val="00802289"/>
    <w:rsid w:val="00803A54"/>
    <w:rsid w:val="0080485E"/>
    <w:rsid w:val="0080499C"/>
    <w:rsid w:val="0080554F"/>
    <w:rsid w:val="008103D9"/>
    <w:rsid w:val="008111D7"/>
    <w:rsid w:val="0081259C"/>
    <w:rsid w:val="00812643"/>
    <w:rsid w:val="00813B23"/>
    <w:rsid w:val="00815C20"/>
    <w:rsid w:val="008161CF"/>
    <w:rsid w:val="00816A4E"/>
    <w:rsid w:val="00816AA4"/>
    <w:rsid w:val="00823582"/>
    <w:rsid w:val="008236EC"/>
    <w:rsid w:val="00825B33"/>
    <w:rsid w:val="0082738E"/>
    <w:rsid w:val="008277DC"/>
    <w:rsid w:val="008279A4"/>
    <w:rsid w:val="00830DDE"/>
    <w:rsid w:val="00833345"/>
    <w:rsid w:val="008350FC"/>
    <w:rsid w:val="00840C6B"/>
    <w:rsid w:val="008421A6"/>
    <w:rsid w:val="00852C5F"/>
    <w:rsid w:val="00853972"/>
    <w:rsid w:val="00855A69"/>
    <w:rsid w:val="00857C1A"/>
    <w:rsid w:val="008642A8"/>
    <w:rsid w:val="008650C1"/>
    <w:rsid w:val="00870C74"/>
    <w:rsid w:val="0087109E"/>
    <w:rsid w:val="00872AFB"/>
    <w:rsid w:val="00874727"/>
    <w:rsid w:val="00876514"/>
    <w:rsid w:val="008807DE"/>
    <w:rsid w:val="00882291"/>
    <w:rsid w:val="0088631D"/>
    <w:rsid w:val="00895BBD"/>
    <w:rsid w:val="008A2744"/>
    <w:rsid w:val="008A35B9"/>
    <w:rsid w:val="008A5874"/>
    <w:rsid w:val="008B1743"/>
    <w:rsid w:val="008B2619"/>
    <w:rsid w:val="008B5B8F"/>
    <w:rsid w:val="008C01B7"/>
    <w:rsid w:val="008C10AE"/>
    <w:rsid w:val="008C1BDC"/>
    <w:rsid w:val="008C33D7"/>
    <w:rsid w:val="008C504D"/>
    <w:rsid w:val="008C5797"/>
    <w:rsid w:val="008C7669"/>
    <w:rsid w:val="008C7ADE"/>
    <w:rsid w:val="008D2B17"/>
    <w:rsid w:val="008D2E67"/>
    <w:rsid w:val="008D4EAE"/>
    <w:rsid w:val="008D555E"/>
    <w:rsid w:val="008D70F7"/>
    <w:rsid w:val="008E01D7"/>
    <w:rsid w:val="008E1E64"/>
    <w:rsid w:val="008E37C3"/>
    <w:rsid w:val="008E3A86"/>
    <w:rsid w:val="008E7119"/>
    <w:rsid w:val="008E7C69"/>
    <w:rsid w:val="008F2347"/>
    <w:rsid w:val="008F240E"/>
    <w:rsid w:val="008F6377"/>
    <w:rsid w:val="008F7DCF"/>
    <w:rsid w:val="008F7E99"/>
    <w:rsid w:val="009016F2"/>
    <w:rsid w:val="00903949"/>
    <w:rsid w:val="00904639"/>
    <w:rsid w:val="0090465F"/>
    <w:rsid w:val="00904779"/>
    <w:rsid w:val="00906407"/>
    <w:rsid w:val="009147CE"/>
    <w:rsid w:val="00916846"/>
    <w:rsid w:val="0092380A"/>
    <w:rsid w:val="00923957"/>
    <w:rsid w:val="0092452F"/>
    <w:rsid w:val="00927AEA"/>
    <w:rsid w:val="00933965"/>
    <w:rsid w:val="00933E73"/>
    <w:rsid w:val="00937DDC"/>
    <w:rsid w:val="00942166"/>
    <w:rsid w:val="0095171A"/>
    <w:rsid w:val="00951857"/>
    <w:rsid w:val="00951965"/>
    <w:rsid w:val="009520A8"/>
    <w:rsid w:val="00956BF4"/>
    <w:rsid w:val="0096000E"/>
    <w:rsid w:val="00960321"/>
    <w:rsid w:val="00963C0F"/>
    <w:rsid w:val="00963C2A"/>
    <w:rsid w:val="00964311"/>
    <w:rsid w:val="00964862"/>
    <w:rsid w:val="00970182"/>
    <w:rsid w:val="009722D1"/>
    <w:rsid w:val="00981E77"/>
    <w:rsid w:val="00982592"/>
    <w:rsid w:val="0098641E"/>
    <w:rsid w:val="00986702"/>
    <w:rsid w:val="00986F0E"/>
    <w:rsid w:val="009917DD"/>
    <w:rsid w:val="009923C4"/>
    <w:rsid w:val="009A1453"/>
    <w:rsid w:val="009A22BD"/>
    <w:rsid w:val="009A7A8E"/>
    <w:rsid w:val="009A7CC9"/>
    <w:rsid w:val="009B06FD"/>
    <w:rsid w:val="009B3082"/>
    <w:rsid w:val="009B3E51"/>
    <w:rsid w:val="009C0D39"/>
    <w:rsid w:val="009C1914"/>
    <w:rsid w:val="009C68FB"/>
    <w:rsid w:val="009C6944"/>
    <w:rsid w:val="009C6FB7"/>
    <w:rsid w:val="009D24E7"/>
    <w:rsid w:val="009D2B48"/>
    <w:rsid w:val="009D32EC"/>
    <w:rsid w:val="009D3DC3"/>
    <w:rsid w:val="009D4E3F"/>
    <w:rsid w:val="009D5309"/>
    <w:rsid w:val="009D6BD4"/>
    <w:rsid w:val="009E04F3"/>
    <w:rsid w:val="009E40BB"/>
    <w:rsid w:val="009E4DB8"/>
    <w:rsid w:val="009E6542"/>
    <w:rsid w:val="009F1295"/>
    <w:rsid w:val="009F6714"/>
    <w:rsid w:val="00A007A1"/>
    <w:rsid w:val="00A07B2B"/>
    <w:rsid w:val="00A11720"/>
    <w:rsid w:val="00A14082"/>
    <w:rsid w:val="00A144D8"/>
    <w:rsid w:val="00A16563"/>
    <w:rsid w:val="00A2467B"/>
    <w:rsid w:val="00A3002D"/>
    <w:rsid w:val="00A30E0B"/>
    <w:rsid w:val="00A328C9"/>
    <w:rsid w:val="00A352C5"/>
    <w:rsid w:val="00A35887"/>
    <w:rsid w:val="00A36D7C"/>
    <w:rsid w:val="00A3768F"/>
    <w:rsid w:val="00A401C5"/>
    <w:rsid w:val="00A443FD"/>
    <w:rsid w:val="00A45832"/>
    <w:rsid w:val="00A47352"/>
    <w:rsid w:val="00A4793F"/>
    <w:rsid w:val="00A5272F"/>
    <w:rsid w:val="00A5681B"/>
    <w:rsid w:val="00A57976"/>
    <w:rsid w:val="00A62A0E"/>
    <w:rsid w:val="00A65A93"/>
    <w:rsid w:val="00A678FC"/>
    <w:rsid w:val="00A734A3"/>
    <w:rsid w:val="00A751B9"/>
    <w:rsid w:val="00A827CD"/>
    <w:rsid w:val="00A84846"/>
    <w:rsid w:val="00A9070E"/>
    <w:rsid w:val="00A94DE4"/>
    <w:rsid w:val="00A97F5D"/>
    <w:rsid w:val="00AA1EF6"/>
    <w:rsid w:val="00AA2B51"/>
    <w:rsid w:val="00AA3E9D"/>
    <w:rsid w:val="00AA5B9F"/>
    <w:rsid w:val="00AA6BFF"/>
    <w:rsid w:val="00AB0FC1"/>
    <w:rsid w:val="00AB29C7"/>
    <w:rsid w:val="00AB339D"/>
    <w:rsid w:val="00AB435B"/>
    <w:rsid w:val="00AB4DC7"/>
    <w:rsid w:val="00AC231D"/>
    <w:rsid w:val="00AD1831"/>
    <w:rsid w:val="00AD445F"/>
    <w:rsid w:val="00AD5057"/>
    <w:rsid w:val="00AD750F"/>
    <w:rsid w:val="00AE0D62"/>
    <w:rsid w:val="00AE0F7D"/>
    <w:rsid w:val="00AE1912"/>
    <w:rsid w:val="00AE1959"/>
    <w:rsid w:val="00AE1F47"/>
    <w:rsid w:val="00AE67A3"/>
    <w:rsid w:val="00AF4EAC"/>
    <w:rsid w:val="00B00A6F"/>
    <w:rsid w:val="00B106FE"/>
    <w:rsid w:val="00B114EF"/>
    <w:rsid w:val="00B128DA"/>
    <w:rsid w:val="00B1330C"/>
    <w:rsid w:val="00B152BF"/>
    <w:rsid w:val="00B16CEC"/>
    <w:rsid w:val="00B16E79"/>
    <w:rsid w:val="00B2028E"/>
    <w:rsid w:val="00B20428"/>
    <w:rsid w:val="00B210EE"/>
    <w:rsid w:val="00B214A1"/>
    <w:rsid w:val="00B23FBB"/>
    <w:rsid w:val="00B25AB2"/>
    <w:rsid w:val="00B326A1"/>
    <w:rsid w:val="00B3288D"/>
    <w:rsid w:val="00B330B0"/>
    <w:rsid w:val="00B333C6"/>
    <w:rsid w:val="00B40D75"/>
    <w:rsid w:val="00B441CB"/>
    <w:rsid w:val="00B50513"/>
    <w:rsid w:val="00B54B71"/>
    <w:rsid w:val="00B605AC"/>
    <w:rsid w:val="00B60663"/>
    <w:rsid w:val="00B617AD"/>
    <w:rsid w:val="00B6271E"/>
    <w:rsid w:val="00B63B94"/>
    <w:rsid w:val="00B64B1E"/>
    <w:rsid w:val="00B6556C"/>
    <w:rsid w:val="00B7154E"/>
    <w:rsid w:val="00B72171"/>
    <w:rsid w:val="00B733C6"/>
    <w:rsid w:val="00B7462F"/>
    <w:rsid w:val="00B761CF"/>
    <w:rsid w:val="00B83394"/>
    <w:rsid w:val="00B84B3A"/>
    <w:rsid w:val="00B86116"/>
    <w:rsid w:val="00B87F10"/>
    <w:rsid w:val="00B90742"/>
    <w:rsid w:val="00B9715D"/>
    <w:rsid w:val="00B97ECE"/>
    <w:rsid w:val="00BA39EF"/>
    <w:rsid w:val="00BA41A8"/>
    <w:rsid w:val="00BA4B2E"/>
    <w:rsid w:val="00BB0833"/>
    <w:rsid w:val="00BB2024"/>
    <w:rsid w:val="00BB329B"/>
    <w:rsid w:val="00BB621D"/>
    <w:rsid w:val="00BC0E69"/>
    <w:rsid w:val="00BC31F8"/>
    <w:rsid w:val="00BC3A6E"/>
    <w:rsid w:val="00BC4DDE"/>
    <w:rsid w:val="00BC6513"/>
    <w:rsid w:val="00BE05CD"/>
    <w:rsid w:val="00BE17D0"/>
    <w:rsid w:val="00BE321D"/>
    <w:rsid w:val="00BF0DB3"/>
    <w:rsid w:val="00C03F4E"/>
    <w:rsid w:val="00C058E1"/>
    <w:rsid w:val="00C10EDB"/>
    <w:rsid w:val="00C12E71"/>
    <w:rsid w:val="00C12E8E"/>
    <w:rsid w:val="00C132B0"/>
    <w:rsid w:val="00C14C8B"/>
    <w:rsid w:val="00C17918"/>
    <w:rsid w:val="00C20569"/>
    <w:rsid w:val="00C21B13"/>
    <w:rsid w:val="00C23E33"/>
    <w:rsid w:val="00C35C75"/>
    <w:rsid w:val="00C4174F"/>
    <w:rsid w:val="00C43201"/>
    <w:rsid w:val="00C46663"/>
    <w:rsid w:val="00C4695B"/>
    <w:rsid w:val="00C46E96"/>
    <w:rsid w:val="00C526F8"/>
    <w:rsid w:val="00C528EB"/>
    <w:rsid w:val="00C52AC0"/>
    <w:rsid w:val="00C56E6D"/>
    <w:rsid w:val="00C60FB4"/>
    <w:rsid w:val="00C61099"/>
    <w:rsid w:val="00C6277E"/>
    <w:rsid w:val="00C634AF"/>
    <w:rsid w:val="00C63B0D"/>
    <w:rsid w:val="00C650E4"/>
    <w:rsid w:val="00C7008E"/>
    <w:rsid w:val="00C76AC2"/>
    <w:rsid w:val="00C824F8"/>
    <w:rsid w:val="00C86BB4"/>
    <w:rsid w:val="00C87184"/>
    <w:rsid w:val="00C90E3C"/>
    <w:rsid w:val="00C946D5"/>
    <w:rsid w:val="00C95A2A"/>
    <w:rsid w:val="00C95E1A"/>
    <w:rsid w:val="00CA1EBC"/>
    <w:rsid w:val="00CA3205"/>
    <w:rsid w:val="00CB036E"/>
    <w:rsid w:val="00CB1BDB"/>
    <w:rsid w:val="00CB3552"/>
    <w:rsid w:val="00CB3A2E"/>
    <w:rsid w:val="00CC0020"/>
    <w:rsid w:val="00CC1414"/>
    <w:rsid w:val="00CC2385"/>
    <w:rsid w:val="00CC24BE"/>
    <w:rsid w:val="00CC36A4"/>
    <w:rsid w:val="00CC4845"/>
    <w:rsid w:val="00CC5FC1"/>
    <w:rsid w:val="00CC6B2A"/>
    <w:rsid w:val="00CD3E36"/>
    <w:rsid w:val="00CD4ABD"/>
    <w:rsid w:val="00CD7010"/>
    <w:rsid w:val="00CE0798"/>
    <w:rsid w:val="00CE1E79"/>
    <w:rsid w:val="00CE2DAA"/>
    <w:rsid w:val="00CE2EF0"/>
    <w:rsid w:val="00CE58E6"/>
    <w:rsid w:val="00CE5E8C"/>
    <w:rsid w:val="00CE67B5"/>
    <w:rsid w:val="00CE737A"/>
    <w:rsid w:val="00CF10AA"/>
    <w:rsid w:val="00CF128F"/>
    <w:rsid w:val="00D005EF"/>
    <w:rsid w:val="00D045DB"/>
    <w:rsid w:val="00D04ED7"/>
    <w:rsid w:val="00D06230"/>
    <w:rsid w:val="00D11E7E"/>
    <w:rsid w:val="00D20A00"/>
    <w:rsid w:val="00D21623"/>
    <w:rsid w:val="00D21DB6"/>
    <w:rsid w:val="00D272A1"/>
    <w:rsid w:val="00D301EB"/>
    <w:rsid w:val="00D32004"/>
    <w:rsid w:val="00D34381"/>
    <w:rsid w:val="00D400CE"/>
    <w:rsid w:val="00D4304F"/>
    <w:rsid w:val="00D4361F"/>
    <w:rsid w:val="00D47C37"/>
    <w:rsid w:val="00D51A1F"/>
    <w:rsid w:val="00D54787"/>
    <w:rsid w:val="00D55D52"/>
    <w:rsid w:val="00D5699E"/>
    <w:rsid w:val="00D60B77"/>
    <w:rsid w:val="00D61D4F"/>
    <w:rsid w:val="00D73B52"/>
    <w:rsid w:val="00D8013F"/>
    <w:rsid w:val="00D831A7"/>
    <w:rsid w:val="00D901FA"/>
    <w:rsid w:val="00D94FEF"/>
    <w:rsid w:val="00D9522B"/>
    <w:rsid w:val="00D95336"/>
    <w:rsid w:val="00D97C9F"/>
    <w:rsid w:val="00DA4794"/>
    <w:rsid w:val="00DA4CB9"/>
    <w:rsid w:val="00DA5F94"/>
    <w:rsid w:val="00DA6DDB"/>
    <w:rsid w:val="00DB12ED"/>
    <w:rsid w:val="00DB15DC"/>
    <w:rsid w:val="00DB5C28"/>
    <w:rsid w:val="00DB5D56"/>
    <w:rsid w:val="00DB6AB8"/>
    <w:rsid w:val="00DB72C6"/>
    <w:rsid w:val="00DC41AB"/>
    <w:rsid w:val="00DC5CAE"/>
    <w:rsid w:val="00DC63C0"/>
    <w:rsid w:val="00DD04DB"/>
    <w:rsid w:val="00DD2DDA"/>
    <w:rsid w:val="00DD48B7"/>
    <w:rsid w:val="00DD64B6"/>
    <w:rsid w:val="00DE08A3"/>
    <w:rsid w:val="00DE5740"/>
    <w:rsid w:val="00DF251F"/>
    <w:rsid w:val="00DF591A"/>
    <w:rsid w:val="00DF6F71"/>
    <w:rsid w:val="00DF72CA"/>
    <w:rsid w:val="00DF7C33"/>
    <w:rsid w:val="00E00DFE"/>
    <w:rsid w:val="00E06C04"/>
    <w:rsid w:val="00E0778F"/>
    <w:rsid w:val="00E12205"/>
    <w:rsid w:val="00E1391F"/>
    <w:rsid w:val="00E21008"/>
    <w:rsid w:val="00E22410"/>
    <w:rsid w:val="00E23342"/>
    <w:rsid w:val="00E2678C"/>
    <w:rsid w:val="00E2694B"/>
    <w:rsid w:val="00E3218C"/>
    <w:rsid w:val="00E3221D"/>
    <w:rsid w:val="00E32C70"/>
    <w:rsid w:val="00E33705"/>
    <w:rsid w:val="00E35FDB"/>
    <w:rsid w:val="00E37DBF"/>
    <w:rsid w:val="00E40935"/>
    <w:rsid w:val="00E4517B"/>
    <w:rsid w:val="00E4627E"/>
    <w:rsid w:val="00E46EA1"/>
    <w:rsid w:val="00E5089E"/>
    <w:rsid w:val="00E573F6"/>
    <w:rsid w:val="00E60A0B"/>
    <w:rsid w:val="00E60DFA"/>
    <w:rsid w:val="00E612AD"/>
    <w:rsid w:val="00E61F7B"/>
    <w:rsid w:val="00E71246"/>
    <w:rsid w:val="00E716E2"/>
    <w:rsid w:val="00E758BC"/>
    <w:rsid w:val="00E76710"/>
    <w:rsid w:val="00E806E6"/>
    <w:rsid w:val="00E814CF"/>
    <w:rsid w:val="00E84287"/>
    <w:rsid w:val="00E851B4"/>
    <w:rsid w:val="00E86F51"/>
    <w:rsid w:val="00E8775D"/>
    <w:rsid w:val="00E919AF"/>
    <w:rsid w:val="00E947FE"/>
    <w:rsid w:val="00E948AF"/>
    <w:rsid w:val="00E9543A"/>
    <w:rsid w:val="00E9695B"/>
    <w:rsid w:val="00EA270D"/>
    <w:rsid w:val="00EA32C3"/>
    <w:rsid w:val="00EA622A"/>
    <w:rsid w:val="00EA7907"/>
    <w:rsid w:val="00EB10D1"/>
    <w:rsid w:val="00EB36E5"/>
    <w:rsid w:val="00EB3F36"/>
    <w:rsid w:val="00EB4174"/>
    <w:rsid w:val="00EB4C4D"/>
    <w:rsid w:val="00EC01DD"/>
    <w:rsid w:val="00EC4B05"/>
    <w:rsid w:val="00ED2FF3"/>
    <w:rsid w:val="00ED7063"/>
    <w:rsid w:val="00ED7C74"/>
    <w:rsid w:val="00ED7FCE"/>
    <w:rsid w:val="00EE04B5"/>
    <w:rsid w:val="00EE358B"/>
    <w:rsid w:val="00EE6980"/>
    <w:rsid w:val="00EE75B3"/>
    <w:rsid w:val="00EE7C06"/>
    <w:rsid w:val="00EF1E03"/>
    <w:rsid w:val="00EF25D6"/>
    <w:rsid w:val="00EF2B44"/>
    <w:rsid w:val="00EF3128"/>
    <w:rsid w:val="00EF51E7"/>
    <w:rsid w:val="00EF58CE"/>
    <w:rsid w:val="00F018BB"/>
    <w:rsid w:val="00F02F72"/>
    <w:rsid w:val="00F069D5"/>
    <w:rsid w:val="00F105B3"/>
    <w:rsid w:val="00F2013D"/>
    <w:rsid w:val="00F20529"/>
    <w:rsid w:val="00F23CDD"/>
    <w:rsid w:val="00F23DE6"/>
    <w:rsid w:val="00F23EB3"/>
    <w:rsid w:val="00F26161"/>
    <w:rsid w:val="00F27139"/>
    <w:rsid w:val="00F2788B"/>
    <w:rsid w:val="00F3245E"/>
    <w:rsid w:val="00F430EC"/>
    <w:rsid w:val="00F524E7"/>
    <w:rsid w:val="00F52F1F"/>
    <w:rsid w:val="00F52F41"/>
    <w:rsid w:val="00F54680"/>
    <w:rsid w:val="00F55613"/>
    <w:rsid w:val="00F60ED5"/>
    <w:rsid w:val="00F61E8B"/>
    <w:rsid w:val="00F6463A"/>
    <w:rsid w:val="00F70FA9"/>
    <w:rsid w:val="00F749EC"/>
    <w:rsid w:val="00F82F78"/>
    <w:rsid w:val="00F8319C"/>
    <w:rsid w:val="00F83683"/>
    <w:rsid w:val="00F838AB"/>
    <w:rsid w:val="00F8498C"/>
    <w:rsid w:val="00F84A90"/>
    <w:rsid w:val="00F86E65"/>
    <w:rsid w:val="00F90653"/>
    <w:rsid w:val="00F920A6"/>
    <w:rsid w:val="00F923BE"/>
    <w:rsid w:val="00F94772"/>
    <w:rsid w:val="00F9753B"/>
    <w:rsid w:val="00FA004D"/>
    <w:rsid w:val="00FA7E1B"/>
    <w:rsid w:val="00FB4617"/>
    <w:rsid w:val="00FB7B3A"/>
    <w:rsid w:val="00FC4EA6"/>
    <w:rsid w:val="00FC673D"/>
    <w:rsid w:val="00FD0179"/>
    <w:rsid w:val="00FD12B6"/>
    <w:rsid w:val="00FD31B8"/>
    <w:rsid w:val="00FD5D3E"/>
    <w:rsid w:val="00FD7991"/>
    <w:rsid w:val="00FE259A"/>
    <w:rsid w:val="00FE26C7"/>
    <w:rsid w:val="00FE3D74"/>
    <w:rsid w:val="00FE48B8"/>
    <w:rsid w:val="00FE555D"/>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4ALrE7EN1T1GjSm-p7v3LqipvTKt2Jb/edit?usp=drive_link&amp;ouid=115367550417460941452&amp;rtpof=true&amp;sd=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fhelpafrica.org/ie/careers-apply/?jbcd=500QD00000JktjN%20-%20Volunteer%20&#8211;%20Union%20level%20Product%20Based%20Extension%20Service%20(661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24ALrE7EN1T1GjSm-p7v3LqipvTKt2Jb/edit?usp=drive_link&amp;ouid=115367550417460941452&amp;rtpof=true&amp;sd=true" TargetMode="External"/><Relationship Id="rId4" Type="http://schemas.openxmlformats.org/officeDocument/2006/relationships/settings" Target="settings.xml"/><Relationship Id="rId9" Type="http://schemas.openxmlformats.org/officeDocument/2006/relationships/hyperlink" Target="https://selfhelpafrica.org/ie/careers-apply/?jbcd=500QD00000JktjN%20-%20Volunteer%20%E2%80%93%20Union%20level%20Product%20Based%20Extension%20Service%20(6617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32</TotalTime>
  <Pages>1</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Trinamul Unnayan</cp:lastModifiedBy>
  <cp:revision>7</cp:revision>
  <cp:lastPrinted>2016-06-27T09:30:00Z</cp:lastPrinted>
  <dcterms:created xsi:type="dcterms:W3CDTF">2024-08-12T05:59:00Z</dcterms:created>
  <dcterms:modified xsi:type="dcterms:W3CDTF">2024-08-15T06:57:00Z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