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2347" w14:textId="77777777" w:rsidR="00E96901" w:rsidRDefault="00680C66" w:rsidP="00ED5502">
      <w:pPr>
        <w:spacing w:line="240" w:lineRule="auto"/>
        <w:jc w:val="both"/>
        <w:rPr>
          <w:rFonts w:ascii="Calibri" w:hAnsi="Calibri" w:cs="Calibri"/>
          <w:b/>
          <w:color w:val="auto"/>
          <w:sz w:val="22"/>
          <w:szCs w:val="22"/>
        </w:rPr>
      </w:pPr>
      <w:r>
        <w:rPr>
          <w:rFonts w:ascii="Calibri" w:hAnsi="Calibri" w:cs="Calibri"/>
          <w:b/>
          <w:color w:val="auto"/>
          <w:sz w:val="22"/>
          <w:szCs w:val="22"/>
        </w:rPr>
        <w:t>JOB DESCRIPTION</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8010"/>
      </w:tblGrid>
      <w:tr w:rsidR="00E96901" w:rsidRPr="00630C29" w14:paraId="55ED927E" w14:textId="77777777" w:rsidTr="001D730B">
        <w:tc>
          <w:tcPr>
            <w:tcW w:w="2065" w:type="dxa"/>
            <w:tcBorders>
              <w:top w:val="single" w:sz="4" w:space="0" w:color="000000"/>
              <w:left w:val="single" w:sz="4" w:space="0" w:color="000000"/>
              <w:bottom w:val="single" w:sz="4" w:space="0" w:color="000000"/>
              <w:right w:val="single" w:sz="4" w:space="0" w:color="000000"/>
            </w:tcBorders>
          </w:tcPr>
          <w:p w14:paraId="4C373874" w14:textId="77777777" w:rsidR="00E96901" w:rsidRPr="00630C29" w:rsidRDefault="00680C66" w:rsidP="00ED5502">
            <w:pPr>
              <w:spacing w:before="60" w:after="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JD Unique ID:</w:t>
            </w:r>
          </w:p>
        </w:tc>
        <w:tc>
          <w:tcPr>
            <w:tcW w:w="8010" w:type="dxa"/>
            <w:tcBorders>
              <w:top w:val="single" w:sz="4" w:space="0" w:color="000000"/>
              <w:left w:val="single" w:sz="4" w:space="0" w:color="000000"/>
              <w:bottom w:val="single" w:sz="4" w:space="0" w:color="000000"/>
              <w:right w:val="single" w:sz="4" w:space="0" w:color="000000"/>
            </w:tcBorders>
          </w:tcPr>
          <w:p w14:paraId="7D7D95ED" w14:textId="13BCE18F" w:rsidR="00E96901" w:rsidRPr="00630C29" w:rsidRDefault="00396843" w:rsidP="00ED5502">
            <w:pPr>
              <w:spacing w:before="60" w:after="60" w:line="240"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65160</w:t>
            </w:r>
          </w:p>
        </w:tc>
      </w:tr>
      <w:tr w:rsidR="00E96901" w:rsidRPr="00630C29" w14:paraId="4B99FB36" w14:textId="77777777" w:rsidTr="001D730B">
        <w:tc>
          <w:tcPr>
            <w:tcW w:w="2065" w:type="dxa"/>
          </w:tcPr>
          <w:p w14:paraId="1619CD1C" w14:textId="77777777" w:rsidR="00E96901" w:rsidRPr="00630C29" w:rsidRDefault="00680C66" w:rsidP="00ED5502">
            <w:pPr>
              <w:spacing w:before="60" w:after="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Job Title:</w:t>
            </w:r>
          </w:p>
        </w:tc>
        <w:tc>
          <w:tcPr>
            <w:tcW w:w="8010" w:type="dxa"/>
          </w:tcPr>
          <w:p w14:paraId="76DE5CC5" w14:textId="0F815FAE" w:rsidR="00E96901" w:rsidRPr="00630C29" w:rsidRDefault="00680C66" w:rsidP="00ED5502">
            <w:pPr>
              <w:pStyle w:val="NormalWeb"/>
              <w:shd w:val="clear" w:color="auto" w:fill="FFFFFF"/>
              <w:spacing w:before="0" w:beforeAutospacing="0" w:after="0" w:afterAutospacing="0"/>
              <w:jc w:val="both"/>
              <w:rPr>
                <w:rFonts w:asciiTheme="minorHAnsi" w:hAnsiTheme="minorHAnsi" w:cstheme="minorHAnsi"/>
                <w:sz w:val="22"/>
                <w:szCs w:val="22"/>
                <w:lang w:val="en-IE"/>
              </w:rPr>
            </w:pPr>
            <w:r w:rsidRPr="00630C29">
              <w:rPr>
                <w:rFonts w:asciiTheme="minorHAnsi" w:hAnsiTheme="minorHAnsi" w:cstheme="minorHAnsi"/>
                <w:sz w:val="22"/>
                <w:szCs w:val="22"/>
                <w:lang w:val="en-IE"/>
              </w:rPr>
              <w:t xml:space="preserve">Finance </w:t>
            </w:r>
            <w:r w:rsidR="0047362B" w:rsidRPr="00630C29">
              <w:rPr>
                <w:rFonts w:asciiTheme="minorHAnsi" w:hAnsiTheme="minorHAnsi" w:cstheme="minorHAnsi"/>
                <w:sz w:val="22"/>
                <w:szCs w:val="22"/>
                <w:lang w:val="en-IE"/>
              </w:rPr>
              <w:t xml:space="preserve">&amp; Administration </w:t>
            </w:r>
            <w:r w:rsidRPr="00630C29">
              <w:rPr>
                <w:rFonts w:asciiTheme="minorHAnsi" w:hAnsiTheme="minorHAnsi" w:cstheme="minorHAnsi"/>
                <w:sz w:val="22"/>
                <w:szCs w:val="22"/>
                <w:lang w:val="en-IE"/>
              </w:rPr>
              <w:t>Officer</w:t>
            </w:r>
            <w:r w:rsidR="002372BE" w:rsidRPr="00630C29">
              <w:rPr>
                <w:rFonts w:asciiTheme="minorHAnsi" w:hAnsiTheme="minorHAnsi" w:cstheme="minorHAnsi"/>
                <w:sz w:val="22"/>
                <w:szCs w:val="22"/>
                <w:lang w:val="en-IE"/>
              </w:rPr>
              <w:t xml:space="preserve"> – </w:t>
            </w:r>
            <w:r w:rsidR="009070FC" w:rsidRPr="00630C29">
              <w:rPr>
                <w:rStyle w:val="markedcontent"/>
                <w:rFonts w:asciiTheme="minorHAnsi" w:hAnsiTheme="minorHAnsi" w:cstheme="minorHAnsi"/>
                <w:sz w:val="22"/>
                <w:szCs w:val="22"/>
                <w:shd w:val="clear" w:color="auto" w:fill="FFFFFF"/>
                <w:lang w:eastAsia="en-US"/>
              </w:rPr>
              <w:t>Strengthening Food Systems Project</w:t>
            </w:r>
          </w:p>
        </w:tc>
      </w:tr>
      <w:tr w:rsidR="00E96901" w:rsidRPr="00630C29" w14:paraId="2445BFE4" w14:textId="77777777" w:rsidTr="001D730B">
        <w:tc>
          <w:tcPr>
            <w:tcW w:w="2065" w:type="dxa"/>
          </w:tcPr>
          <w:p w14:paraId="6D471404" w14:textId="77777777" w:rsidR="00E96901" w:rsidRPr="00630C29" w:rsidRDefault="00680C66" w:rsidP="00ED5502">
            <w:pPr>
              <w:spacing w:before="60" w:after="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Company:</w:t>
            </w:r>
          </w:p>
        </w:tc>
        <w:tc>
          <w:tcPr>
            <w:tcW w:w="8010" w:type="dxa"/>
          </w:tcPr>
          <w:p w14:paraId="5AD7CFA4" w14:textId="1A5EC992" w:rsidR="00E96901" w:rsidRPr="00630C29" w:rsidRDefault="00680C66" w:rsidP="00ED5502">
            <w:pPr>
              <w:spacing w:before="60" w:after="60" w:line="240" w:lineRule="auto"/>
              <w:jc w:val="both"/>
              <w:rPr>
                <w:rFonts w:asciiTheme="minorHAnsi" w:hAnsiTheme="minorHAnsi" w:cstheme="minorHAnsi"/>
                <w:color w:val="auto"/>
                <w:sz w:val="22"/>
                <w:szCs w:val="22"/>
              </w:rPr>
            </w:pPr>
            <w:r w:rsidRPr="00630C29">
              <w:rPr>
                <w:rFonts w:asciiTheme="minorHAnsi" w:hAnsiTheme="minorHAnsi" w:cstheme="minorHAnsi"/>
                <w:color w:val="auto"/>
                <w:sz w:val="22"/>
                <w:szCs w:val="22"/>
              </w:rPr>
              <w:t>Self Help Africa</w:t>
            </w:r>
          </w:p>
        </w:tc>
      </w:tr>
      <w:tr w:rsidR="00E96901" w:rsidRPr="00630C29" w14:paraId="16418ADB" w14:textId="77777777" w:rsidTr="001D730B">
        <w:tc>
          <w:tcPr>
            <w:tcW w:w="2065" w:type="dxa"/>
          </w:tcPr>
          <w:p w14:paraId="22DF443A" w14:textId="77777777" w:rsidR="00E96901" w:rsidRPr="00630C29" w:rsidRDefault="00680C66" w:rsidP="00ED5502">
            <w:pPr>
              <w:spacing w:before="60" w:after="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Location:</w:t>
            </w:r>
          </w:p>
        </w:tc>
        <w:tc>
          <w:tcPr>
            <w:tcW w:w="8010" w:type="dxa"/>
          </w:tcPr>
          <w:p w14:paraId="6A4939F6" w14:textId="4B955098" w:rsidR="00E96901" w:rsidRPr="00630C29" w:rsidRDefault="005E12D7" w:rsidP="00ED5502">
            <w:pPr>
              <w:spacing w:before="60" w:after="60" w:line="240" w:lineRule="auto"/>
              <w:jc w:val="both"/>
              <w:rPr>
                <w:rFonts w:asciiTheme="minorHAnsi" w:hAnsiTheme="minorHAnsi" w:cstheme="minorHAnsi"/>
                <w:color w:val="auto"/>
                <w:sz w:val="22"/>
                <w:szCs w:val="22"/>
                <w:lang w:val="en-US"/>
              </w:rPr>
            </w:pPr>
            <w:r w:rsidRPr="00630C29">
              <w:rPr>
                <w:rFonts w:asciiTheme="minorHAnsi" w:hAnsiTheme="minorHAnsi" w:cstheme="minorHAnsi"/>
                <w:color w:val="auto"/>
                <w:sz w:val="22"/>
                <w:szCs w:val="22"/>
                <w:lang w:val="en-US"/>
              </w:rPr>
              <w:t>Kano</w:t>
            </w:r>
          </w:p>
        </w:tc>
      </w:tr>
      <w:tr w:rsidR="00E96901" w:rsidRPr="00630C29" w14:paraId="5298E3B7" w14:textId="77777777" w:rsidTr="001D730B">
        <w:tc>
          <w:tcPr>
            <w:tcW w:w="2065" w:type="dxa"/>
          </w:tcPr>
          <w:p w14:paraId="6B78AA07" w14:textId="77777777" w:rsidR="00E96901" w:rsidRPr="00630C29" w:rsidRDefault="00680C66" w:rsidP="00ED5502">
            <w:pPr>
              <w:spacing w:before="60" w:after="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Contract type:</w:t>
            </w:r>
          </w:p>
        </w:tc>
        <w:tc>
          <w:tcPr>
            <w:tcW w:w="8010" w:type="dxa"/>
          </w:tcPr>
          <w:p w14:paraId="0F1FD0C6" w14:textId="4677AF1E" w:rsidR="00E96901" w:rsidRPr="00630C29" w:rsidRDefault="00680C66" w:rsidP="00ED5502">
            <w:pPr>
              <w:spacing w:before="60" w:after="60" w:line="240" w:lineRule="auto"/>
              <w:jc w:val="both"/>
              <w:rPr>
                <w:rFonts w:asciiTheme="minorHAnsi" w:hAnsiTheme="minorHAnsi" w:cstheme="minorHAnsi"/>
                <w:color w:val="auto"/>
                <w:sz w:val="22"/>
                <w:szCs w:val="22"/>
              </w:rPr>
            </w:pPr>
            <w:r w:rsidRPr="00630C29">
              <w:rPr>
                <w:rFonts w:asciiTheme="minorHAnsi" w:hAnsiTheme="minorHAnsi" w:cstheme="minorHAnsi"/>
                <w:color w:val="auto"/>
                <w:sz w:val="22"/>
                <w:szCs w:val="22"/>
              </w:rPr>
              <w:t xml:space="preserve">Fixed term contract, full-time </w:t>
            </w:r>
            <w:r w:rsidR="00415B78">
              <w:rPr>
                <w:rFonts w:asciiTheme="minorHAnsi" w:hAnsiTheme="minorHAnsi" w:cstheme="minorHAnsi"/>
                <w:color w:val="auto"/>
                <w:sz w:val="22"/>
                <w:szCs w:val="22"/>
              </w:rPr>
              <w:t>(l</w:t>
            </w:r>
            <w:r w:rsidR="00415B78" w:rsidRPr="00630C29">
              <w:rPr>
                <w:rFonts w:asciiTheme="minorHAnsi" w:hAnsiTheme="minorHAnsi" w:cstheme="minorHAnsi"/>
                <w:color w:val="auto"/>
                <w:sz w:val="22"/>
                <w:szCs w:val="22"/>
              </w:rPr>
              <w:t xml:space="preserve">ocal </w:t>
            </w:r>
            <w:r w:rsidR="00415B78">
              <w:rPr>
                <w:rFonts w:asciiTheme="minorHAnsi" w:hAnsiTheme="minorHAnsi" w:cstheme="minorHAnsi"/>
                <w:color w:val="auto"/>
                <w:sz w:val="22"/>
                <w:szCs w:val="22"/>
              </w:rPr>
              <w:t>r</w:t>
            </w:r>
            <w:r w:rsidR="00415B78" w:rsidRPr="00630C29">
              <w:rPr>
                <w:rFonts w:asciiTheme="minorHAnsi" w:hAnsiTheme="minorHAnsi" w:cstheme="minorHAnsi"/>
                <w:color w:val="auto"/>
                <w:sz w:val="22"/>
                <w:szCs w:val="22"/>
              </w:rPr>
              <w:t>ecruitment</w:t>
            </w:r>
            <w:r w:rsidR="00415B78">
              <w:rPr>
                <w:rFonts w:asciiTheme="minorHAnsi" w:hAnsiTheme="minorHAnsi" w:cstheme="minorHAnsi"/>
                <w:color w:val="auto"/>
                <w:sz w:val="22"/>
                <w:szCs w:val="22"/>
              </w:rPr>
              <w:t>)</w:t>
            </w:r>
          </w:p>
        </w:tc>
      </w:tr>
      <w:tr w:rsidR="00E96901" w:rsidRPr="00630C29" w14:paraId="1E6A4901" w14:textId="77777777" w:rsidTr="001D730B">
        <w:tc>
          <w:tcPr>
            <w:tcW w:w="2065" w:type="dxa"/>
          </w:tcPr>
          <w:p w14:paraId="4E64CEA1" w14:textId="77777777" w:rsidR="00E96901" w:rsidRPr="00630C29" w:rsidRDefault="00680C66" w:rsidP="00ED5502">
            <w:pPr>
              <w:spacing w:before="60" w:after="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Period</w:t>
            </w:r>
          </w:p>
        </w:tc>
        <w:tc>
          <w:tcPr>
            <w:tcW w:w="8010" w:type="dxa"/>
          </w:tcPr>
          <w:p w14:paraId="0C57C697" w14:textId="30362BD3" w:rsidR="00E96901" w:rsidRPr="00630C29" w:rsidRDefault="001F0323" w:rsidP="00ED5502">
            <w:pPr>
              <w:spacing w:before="60" w:after="60" w:line="240" w:lineRule="auto"/>
              <w:jc w:val="both"/>
              <w:rPr>
                <w:rFonts w:asciiTheme="minorHAnsi" w:hAnsiTheme="minorHAnsi" w:cstheme="minorHAnsi"/>
                <w:color w:val="auto"/>
                <w:sz w:val="22"/>
                <w:szCs w:val="22"/>
              </w:rPr>
            </w:pPr>
            <w:r w:rsidRPr="00630C29">
              <w:rPr>
                <w:rFonts w:asciiTheme="minorHAnsi" w:hAnsiTheme="minorHAnsi" w:cstheme="minorHAnsi"/>
                <w:color w:val="auto"/>
                <w:sz w:val="22"/>
                <w:szCs w:val="22"/>
              </w:rPr>
              <w:t xml:space="preserve">1 </w:t>
            </w:r>
            <w:r w:rsidR="004348C3" w:rsidRPr="00630C29">
              <w:rPr>
                <w:rFonts w:asciiTheme="minorHAnsi" w:hAnsiTheme="minorHAnsi" w:cstheme="minorHAnsi"/>
                <w:color w:val="auto"/>
                <w:sz w:val="22"/>
                <w:szCs w:val="22"/>
              </w:rPr>
              <w:t>year</w:t>
            </w:r>
          </w:p>
        </w:tc>
      </w:tr>
      <w:tr w:rsidR="00E96901" w:rsidRPr="00630C29" w14:paraId="3FA9D175" w14:textId="77777777" w:rsidTr="001D730B">
        <w:tc>
          <w:tcPr>
            <w:tcW w:w="2065" w:type="dxa"/>
          </w:tcPr>
          <w:p w14:paraId="6E7F5D0A" w14:textId="77777777" w:rsidR="00E96901" w:rsidRPr="00630C29" w:rsidRDefault="00680C66" w:rsidP="00ED5502">
            <w:pPr>
              <w:spacing w:before="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Reports to:</w:t>
            </w:r>
          </w:p>
        </w:tc>
        <w:tc>
          <w:tcPr>
            <w:tcW w:w="8010" w:type="dxa"/>
          </w:tcPr>
          <w:p w14:paraId="272132E2" w14:textId="1D3B2B88" w:rsidR="00E96901" w:rsidRPr="00630C29" w:rsidRDefault="001F0323" w:rsidP="00ED5502">
            <w:pPr>
              <w:spacing w:line="240" w:lineRule="auto"/>
              <w:jc w:val="both"/>
              <w:rPr>
                <w:rFonts w:asciiTheme="minorHAnsi" w:hAnsiTheme="minorHAnsi" w:cstheme="minorHAnsi"/>
                <w:color w:val="auto"/>
                <w:sz w:val="22"/>
                <w:szCs w:val="22"/>
                <w:lang w:val="en-US"/>
              </w:rPr>
            </w:pPr>
            <w:r w:rsidRPr="00630C29">
              <w:rPr>
                <w:rFonts w:asciiTheme="minorHAnsi" w:hAnsiTheme="minorHAnsi" w:cstheme="minorHAnsi"/>
                <w:color w:val="auto"/>
                <w:sz w:val="22"/>
                <w:szCs w:val="22"/>
                <w:lang w:val="en-US"/>
              </w:rPr>
              <w:t>Country Finance Manager</w:t>
            </w:r>
          </w:p>
        </w:tc>
      </w:tr>
      <w:tr w:rsidR="00E96901" w:rsidRPr="00630C29" w14:paraId="287BE4AB" w14:textId="77777777" w:rsidTr="001D730B">
        <w:tc>
          <w:tcPr>
            <w:tcW w:w="2065" w:type="dxa"/>
          </w:tcPr>
          <w:p w14:paraId="70D548AC" w14:textId="77777777" w:rsidR="00E96901" w:rsidRPr="00630C29" w:rsidRDefault="00680C66" w:rsidP="00ED5502">
            <w:pPr>
              <w:spacing w:before="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Organisation overview:</w:t>
            </w:r>
          </w:p>
          <w:p w14:paraId="4151E027" w14:textId="77777777" w:rsidR="00E96901" w:rsidRPr="00630C29" w:rsidRDefault="00E96901" w:rsidP="00ED5502">
            <w:pPr>
              <w:spacing w:before="60" w:line="240" w:lineRule="auto"/>
              <w:jc w:val="both"/>
              <w:rPr>
                <w:rFonts w:asciiTheme="minorHAnsi" w:hAnsiTheme="minorHAnsi" w:cstheme="minorHAnsi"/>
                <w:b/>
                <w:color w:val="auto"/>
                <w:sz w:val="22"/>
                <w:szCs w:val="22"/>
              </w:rPr>
            </w:pPr>
          </w:p>
          <w:p w14:paraId="7D1100C5" w14:textId="77777777" w:rsidR="00E96901" w:rsidRPr="00630C29" w:rsidRDefault="00E96901" w:rsidP="00ED5502">
            <w:pPr>
              <w:spacing w:before="60" w:line="240" w:lineRule="auto"/>
              <w:jc w:val="both"/>
              <w:rPr>
                <w:rFonts w:asciiTheme="minorHAnsi" w:hAnsiTheme="minorHAnsi" w:cstheme="minorHAnsi"/>
                <w:b/>
                <w:color w:val="auto"/>
                <w:sz w:val="22"/>
                <w:szCs w:val="22"/>
              </w:rPr>
            </w:pPr>
          </w:p>
        </w:tc>
        <w:tc>
          <w:tcPr>
            <w:tcW w:w="8010" w:type="dxa"/>
          </w:tcPr>
          <w:p w14:paraId="10578626" w14:textId="77777777" w:rsidR="00E96901" w:rsidRPr="00EC3C32" w:rsidRDefault="00E96901" w:rsidP="00ED5502">
            <w:pPr>
              <w:spacing w:line="240" w:lineRule="auto"/>
              <w:jc w:val="both"/>
              <w:rPr>
                <w:rStyle w:val="markedcontent"/>
                <w:rFonts w:asciiTheme="minorHAnsi" w:hAnsiTheme="minorHAnsi" w:cstheme="minorHAnsi"/>
                <w:sz w:val="22"/>
                <w:szCs w:val="22"/>
                <w:shd w:val="clear" w:color="auto" w:fill="FFFFFF"/>
              </w:rPr>
            </w:pPr>
          </w:p>
          <w:p w14:paraId="16FEFA7D" w14:textId="77777777" w:rsidR="004348C3" w:rsidRPr="00EC3C32" w:rsidRDefault="004348C3" w:rsidP="00ED5502">
            <w:pPr>
              <w:spacing w:line="240" w:lineRule="auto"/>
              <w:jc w:val="both"/>
              <w:rPr>
                <w:rFonts w:asciiTheme="minorHAnsi" w:hAnsiTheme="minorHAnsi" w:cstheme="minorHAnsi"/>
                <w:b/>
                <w:bCs/>
                <w:color w:val="auto"/>
                <w:sz w:val="22"/>
                <w:szCs w:val="22"/>
                <w:lang w:val="en-US"/>
              </w:rPr>
            </w:pPr>
            <w:r w:rsidRPr="00EC3C32">
              <w:rPr>
                <w:rFonts w:asciiTheme="minorHAnsi" w:hAnsiTheme="minorHAnsi" w:cstheme="minorHAnsi"/>
                <w:b/>
                <w:bCs/>
                <w:color w:val="auto"/>
                <w:sz w:val="22"/>
                <w:szCs w:val="22"/>
                <w:lang w:val="en-US"/>
              </w:rPr>
              <w:t xml:space="preserve">About Self Help Africa </w:t>
            </w:r>
          </w:p>
          <w:p w14:paraId="4EDC4109" w14:textId="0F9F9688" w:rsidR="004348C3" w:rsidRPr="00EC3C32" w:rsidRDefault="004348C3" w:rsidP="00ED5502">
            <w:pPr>
              <w:spacing w:line="240" w:lineRule="auto"/>
              <w:jc w:val="both"/>
              <w:rPr>
                <w:rStyle w:val="markedcontent"/>
                <w:rFonts w:asciiTheme="minorHAnsi" w:hAnsiTheme="minorHAnsi" w:cstheme="minorHAnsi"/>
                <w:color w:val="auto"/>
                <w:sz w:val="22"/>
                <w:szCs w:val="22"/>
                <w:shd w:val="clear" w:color="auto" w:fill="FFFFFF"/>
              </w:rPr>
            </w:pPr>
            <w:r w:rsidRPr="00EC3C32">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EC3C32">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EC3C32">
              <w:rPr>
                <w:rStyle w:val="markedcontent"/>
                <w:rFonts w:asciiTheme="minorHAnsi" w:hAnsiTheme="minorHAnsi" w:cstheme="minorHAnsi"/>
                <w:color w:val="auto"/>
                <w:sz w:val="22"/>
                <w:szCs w:val="22"/>
                <w:shd w:val="clear" w:color="auto" w:fill="FFFFFF"/>
              </w:rPr>
              <w:t>. We have</w:t>
            </w:r>
            <w:r w:rsidR="00630C29" w:rsidRPr="00EC3C32">
              <w:rPr>
                <w:rStyle w:val="markedcontent"/>
                <w:rFonts w:asciiTheme="minorHAnsi" w:hAnsiTheme="minorHAnsi" w:cstheme="minorHAnsi"/>
                <w:color w:val="auto"/>
                <w:sz w:val="22"/>
                <w:szCs w:val="22"/>
                <w:shd w:val="clear" w:color="auto" w:fill="FFFFFF"/>
              </w:rPr>
              <w:t xml:space="preserve"> over</w:t>
            </w:r>
            <w:r w:rsidRPr="00EC3C32">
              <w:rPr>
                <w:rStyle w:val="markedcontent"/>
                <w:rFonts w:asciiTheme="minorHAnsi" w:hAnsiTheme="minorHAnsi" w:cstheme="minorHAnsi"/>
                <w:color w:val="auto"/>
                <w:sz w:val="22"/>
                <w:szCs w:val="22"/>
                <w:shd w:val="clear" w:color="auto" w:fill="FFFFFF"/>
              </w:rPr>
              <w:t xml:space="preserve"> 50 years of experience working in Africa, including 25 years in Nigeria (</w:t>
            </w:r>
            <w:r w:rsidR="00630C29" w:rsidRPr="00EC3C32">
              <w:rPr>
                <w:rStyle w:val="markedcontent"/>
                <w:rFonts w:asciiTheme="minorHAnsi" w:hAnsiTheme="minorHAnsi" w:cstheme="minorHAnsi"/>
                <w:color w:val="auto"/>
                <w:sz w:val="22"/>
                <w:szCs w:val="22"/>
                <w:shd w:val="clear" w:color="auto" w:fill="FFFFFF"/>
              </w:rPr>
              <w:t xml:space="preserve">formerly </w:t>
            </w:r>
            <w:r w:rsidRPr="00EC3C32">
              <w:rPr>
                <w:rStyle w:val="markedcontent"/>
                <w:rFonts w:asciiTheme="minorHAnsi" w:hAnsiTheme="minorHAnsi" w:cstheme="minorHAnsi"/>
                <w:color w:val="auto"/>
                <w:sz w:val="22"/>
                <w:szCs w:val="22"/>
                <w:shd w:val="clear" w:color="auto" w:fill="FFFFFF"/>
              </w:rPr>
              <w:t>as United Purpose and Concern Universal).</w:t>
            </w:r>
          </w:p>
          <w:p w14:paraId="72B7D5E0" w14:textId="77777777" w:rsidR="004348C3" w:rsidRPr="00EC3C32" w:rsidRDefault="004348C3" w:rsidP="00ED5502">
            <w:pPr>
              <w:spacing w:line="240" w:lineRule="auto"/>
              <w:jc w:val="both"/>
              <w:rPr>
                <w:rStyle w:val="markedcontent"/>
                <w:rFonts w:asciiTheme="minorHAnsi" w:hAnsiTheme="minorHAnsi" w:cstheme="minorHAnsi"/>
                <w:color w:val="auto"/>
                <w:sz w:val="22"/>
                <w:szCs w:val="22"/>
                <w:shd w:val="clear" w:color="auto" w:fill="FFFFFF"/>
              </w:rPr>
            </w:pPr>
          </w:p>
          <w:p w14:paraId="1194E9E4" w14:textId="77777777" w:rsidR="004348C3" w:rsidRPr="00EC3C32" w:rsidRDefault="004348C3" w:rsidP="00ED5502">
            <w:pPr>
              <w:spacing w:line="240" w:lineRule="auto"/>
              <w:jc w:val="both"/>
              <w:rPr>
                <w:rStyle w:val="markedcontent"/>
                <w:rFonts w:asciiTheme="minorHAnsi" w:hAnsiTheme="minorHAnsi" w:cstheme="minorHAnsi"/>
                <w:color w:val="auto"/>
                <w:sz w:val="22"/>
                <w:szCs w:val="22"/>
                <w:shd w:val="clear" w:color="auto" w:fill="FFFFFF"/>
              </w:rPr>
            </w:pPr>
            <w:r w:rsidRPr="00EC3C32">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14:paraId="18DD7884" w14:textId="77777777" w:rsidR="004348C3" w:rsidRPr="00EC3C32" w:rsidRDefault="004348C3" w:rsidP="00ED5502">
            <w:pPr>
              <w:spacing w:line="240" w:lineRule="auto"/>
              <w:jc w:val="both"/>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impact of climate change through community-led, market-based and enterprise-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water, decent employment and incomes, while sustaining natural resources.</w:t>
            </w:r>
          </w:p>
          <w:p w14:paraId="03652BA2" w14:textId="75F880AF" w:rsidR="004348C3" w:rsidRPr="00EC3C32" w:rsidRDefault="004348C3" w:rsidP="00ED5502">
            <w:pPr>
              <w:spacing w:line="240" w:lineRule="auto"/>
              <w:jc w:val="both"/>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002372BE" w:rsidRPr="00EC3C32">
              <w:rPr>
                <w:rStyle w:val="markedcontent"/>
                <w:rFonts w:asciiTheme="minorHAnsi" w:hAnsiTheme="minorHAnsi" w:cstheme="minorHAnsi"/>
                <w:color w:val="auto"/>
                <w:sz w:val="22"/>
                <w:szCs w:val="22"/>
                <w:shd w:val="clear" w:color="auto" w:fill="FFFFFF"/>
              </w:rPr>
              <w:t>Our wider organisation also includes social enterprise subsidiaries: Partner Africa -</w:t>
            </w:r>
            <w:r w:rsidR="002372BE" w:rsidRPr="00EC3C32">
              <w:rPr>
                <w:rFonts w:asciiTheme="minorHAnsi" w:hAnsiTheme="minorHAnsi" w:cstheme="minorHAnsi"/>
                <w:sz w:val="22"/>
                <w:szCs w:val="22"/>
              </w:rPr>
              <w:t xml:space="preserve"> </w:t>
            </w:r>
            <w:r w:rsidR="002372BE" w:rsidRPr="00EC3C32">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002372BE" w:rsidRPr="00EC3C32">
              <w:rPr>
                <w:rStyle w:val="markedcontent"/>
                <w:rFonts w:asciiTheme="minorHAnsi" w:hAnsiTheme="minorHAnsi" w:cstheme="minorHAnsi"/>
                <w:color w:val="auto"/>
                <w:sz w:val="22"/>
                <w:szCs w:val="22"/>
                <w:shd w:val="clear" w:color="auto" w:fill="FFFFFF"/>
              </w:rPr>
              <w:t>TruTrade</w:t>
            </w:r>
            <w:proofErr w:type="spellEnd"/>
            <w:r w:rsidR="002372BE" w:rsidRPr="00EC3C32">
              <w:rPr>
                <w:rStyle w:val="markedcontent"/>
                <w:rFonts w:asciiTheme="minorHAnsi" w:hAnsiTheme="minorHAnsi" w:cstheme="minorHAnsi"/>
                <w:color w:val="auto"/>
                <w:sz w:val="22"/>
                <w:szCs w:val="22"/>
                <w:shd w:val="clear" w:color="auto" w:fill="FFFFFF"/>
              </w:rPr>
              <w:t xml:space="preserve"> - an innovative</w:t>
            </w:r>
            <w:r w:rsidR="002372BE" w:rsidRPr="00EC3C32">
              <w:rPr>
                <w:rFonts w:asciiTheme="minorHAnsi" w:hAnsiTheme="minorHAnsi" w:cstheme="minorHAnsi"/>
                <w:sz w:val="22"/>
                <w:szCs w:val="22"/>
              </w:rPr>
              <w:t xml:space="preserve"> </w:t>
            </w:r>
            <w:r w:rsidR="002372BE" w:rsidRPr="00EC3C32">
              <w:rPr>
                <w:rStyle w:val="markedcontent"/>
                <w:rFonts w:asciiTheme="minorHAnsi" w:hAnsiTheme="minorHAnsi" w:cstheme="minorHAnsi"/>
                <w:color w:val="auto"/>
                <w:sz w:val="22"/>
                <w:szCs w:val="22"/>
                <w:shd w:val="clear" w:color="auto" w:fill="FFFFFF"/>
              </w:rPr>
              <w:t>trading platform in East Africa, and CUMO - Malawi’s largest micro-finance</w:t>
            </w:r>
            <w:r w:rsidR="002372BE" w:rsidRPr="00EC3C32">
              <w:rPr>
                <w:rFonts w:asciiTheme="minorHAnsi" w:hAnsiTheme="minorHAnsi" w:cstheme="minorHAnsi"/>
                <w:sz w:val="22"/>
                <w:szCs w:val="22"/>
              </w:rPr>
              <w:t xml:space="preserve"> </w:t>
            </w:r>
            <w:r w:rsidR="002372BE" w:rsidRPr="00EC3C32">
              <w:rPr>
                <w:rStyle w:val="markedcontent"/>
                <w:rFonts w:asciiTheme="minorHAnsi" w:hAnsiTheme="minorHAnsi" w:cstheme="minorHAnsi"/>
                <w:color w:val="auto"/>
                <w:sz w:val="22"/>
                <w:szCs w:val="22"/>
                <w:shd w:val="clear" w:color="auto" w:fill="FFFFFF"/>
              </w:rPr>
              <w:t>provider.</w:t>
            </w:r>
          </w:p>
          <w:p w14:paraId="5B47AADC" w14:textId="14F8A3AC" w:rsidR="004348C3" w:rsidRDefault="004348C3" w:rsidP="00ED5502">
            <w:pPr>
              <w:spacing w:line="240" w:lineRule="auto"/>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Our three core values are: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Impact:</w:t>
            </w:r>
            <w:r w:rsidRPr="00EC3C32">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Innovation:</w:t>
            </w:r>
            <w:r w:rsidRPr="00EC3C32">
              <w:rPr>
                <w:rStyle w:val="markedcontent"/>
                <w:rFonts w:asciiTheme="minorHAnsi" w:hAnsiTheme="minorHAnsi" w:cstheme="minorHAnsi"/>
                <w:color w:val="auto"/>
                <w:sz w:val="22"/>
                <w:szCs w:val="22"/>
                <w:shd w:val="clear" w:color="auto" w:fill="FFFFFF"/>
              </w:rPr>
              <w:t xml:space="preserve"> We are agile, creative and enterprising in an ever-changing</w:t>
            </w:r>
            <w:r w:rsidR="00B1434B">
              <w:rPr>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color w:val="auto"/>
                <w:sz w:val="22"/>
                <w:szCs w:val="22"/>
                <w:shd w:val="clear" w:color="auto" w:fill="FFFFFF"/>
              </w:rPr>
              <w:t>world.</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Community:</w:t>
            </w:r>
            <w:r w:rsidRPr="00EC3C32">
              <w:rPr>
                <w:rStyle w:val="markedcontent"/>
                <w:rFonts w:asciiTheme="minorHAnsi" w:hAnsiTheme="minorHAnsi" w:cstheme="minorHAnsi"/>
                <w:color w:val="auto"/>
                <w:sz w:val="22"/>
                <w:szCs w:val="22"/>
                <w:shd w:val="clear" w:color="auto" w:fill="FFFFFF"/>
              </w:rPr>
              <w:t xml:space="preserve"> We are inclusive, honest and have integrity in our</w:t>
            </w:r>
            <w:r w:rsidR="00B1434B">
              <w:t xml:space="preserve"> </w:t>
            </w:r>
            <w:r w:rsidRPr="00EC3C32">
              <w:rPr>
                <w:rStyle w:val="markedcontent"/>
                <w:rFonts w:asciiTheme="minorHAnsi" w:hAnsiTheme="minorHAnsi" w:cstheme="minorHAnsi"/>
                <w:color w:val="auto"/>
                <w:sz w:val="22"/>
                <w:szCs w:val="22"/>
                <w:shd w:val="clear" w:color="auto" w:fill="FFFFFF"/>
              </w:rPr>
              <w:t>relationships.</w:t>
            </w:r>
          </w:p>
          <w:p w14:paraId="4497F38D" w14:textId="77777777" w:rsidR="009E16B1" w:rsidRPr="00EC3C32" w:rsidRDefault="009E16B1" w:rsidP="00ED5502">
            <w:pPr>
              <w:spacing w:line="240" w:lineRule="auto"/>
              <w:rPr>
                <w:rStyle w:val="markedcontent"/>
                <w:rFonts w:asciiTheme="minorHAnsi" w:hAnsiTheme="minorHAnsi" w:cstheme="minorHAnsi"/>
                <w:color w:val="auto"/>
                <w:sz w:val="22"/>
                <w:szCs w:val="22"/>
                <w:shd w:val="clear" w:color="auto" w:fill="FFFFFF"/>
              </w:rPr>
            </w:pPr>
          </w:p>
          <w:p w14:paraId="35CDD114" w14:textId="0C3B02F4" w:rsidR="00EC3C32" w:rsidRPr="00EC3C32" w:rsidRDefault="00EC3C32" w:rsidP="00ED5502">
            <w:pPr>
              <w:spacing w:line="240" w:lineRule="auto"/>
              <w:rPr>
                <w:rFonts w:asciiTheme="minorHAnsi" w:hAnsiTheme="minorHAnsi" w:cstheme="minorHAnsi"/>
                <w:color w:val="auto"/>
                <w:sz w:val="22"/>
                <w:szCs w:val="22"/>
              </w:rPr>
            </w:pPr>
            <w:r w:rsidRPr="00EC3C32">
              <w:rPr>
                <w:rStyle w:val="markedcontent"/>
                <w:rFonts w:asciiTheme="minorHAnsi" w:hAnsiTheme="minorHAnsi" w:cstheme="minorHAnsi"/>
                <w:sz w:val="22"/>
                <w:szCs w:val="22"/>
                <w:shd w:val="clear" w:color="auto" w:fill="FFFFFF"/>
              </w:rPr>
              <w:t>To ac</w:t>
            </w:r>
            <w:r>
              <w:rPr>
                <w:rStyle w:val="markedcontent"/>
                <w:rFonts w:asciiTheme="minorHAnsi" w:hAnsiTheme="minorHAnsi" w:cstheme="minorHAnsi"/>
                <w:sz w:val="22"/>
                <w:szCs w:val="22"/>
                <w:shd w:val="clear" w:color="auto" w:fill="FFFFFF"/>
              </w:rPr>
              <w:t xml:space="preserve">hieve our organisational mission, we work across sectors, such as </w:t>
            </w:r>
            <w:r w:rsidR="00EF5097">
              <w:rPr>
                <w:rStyle w:val="markedcontent"/>
                <w:rFonts w:asciiTheme="minorHAnsi" w:hAnsiTheme="minorHAnsi" w:cstheme="minorHAnsi"/>
                <w:sz w:val="22"/>
                <w:szCs w:val="22"/>
                <w:shd w:val="clear" w:color="auto" w:fill="FFFFFF"/>
              </w:rPr>
              <w:t>Agriculture, Climate &amp; Environment, Enterprise, Energy, Nutrition and WASH</w:t>
            </w:r>
            <w:r w:rsidR="00DF1173">
              <w:rPr>
                <w:rStyle w:val="markedcontent"/>
                <w:rFonts w:asciiTheme="minorHAnsi" w:hAnsiTheme="minorHAnsi" w:cstheme="minorHAnsi"/>
                <w:sz w:val="22"/>
                <w:szCs w:val="22"/>
                <w:shd w:val="clear" w:color="auto" w:fill="FFFFFF"/>
              </w:rPr>
              <w:t>.</w:t>
            </w:r>
          </w:p>
          <w:p w14:paraId="43C99C3F" w14:textId="77777777" w:rsidR="00E96901" w:rsidRPr="00EC3C32" w:rsidRDefault="00E96901" w:rsidP="00ED5502">
            <w:pPr>
              <w:spacing w:line="240" w:lineRule="auto"/>
              <w:jc w:val="both"/>
              <w:rPr>
                <w:rStyle w:val="markedcontent"/>
                <w:rFonts w:asciiTheme="minorHAnsi" w:hAnsiTheme="minorHAnsi" w:cstheme="minorHAnsi"/>
                <w:sz w:val="22"/>
                <w:szCs w:val="22"/>
                <w:shd w:val="clear" w:color="auto" w:fill="FFFFFF"/>
              </w:rPr>
            </w:pPr>
          </w:p>
        </w:tc>
      </w:tr>
      <w:tr w:rsidR="00AA7324" w:rsidRPr="00630C29" w14:paraId="35AD4112" w14:textId="77777777" w:rsidTr="001D730B">
        <w:tc>
          <w:tcPr>
            <w:tcW w:w="2065" w:type="dxa"/>
          </w:tcPr>
          <w:p w14:paraId="687CCA0E" w14:textId="41E13633" w:rsidR="00AA7324" w:rsidRPr="00630C29" w:rsidRDefault="00AA7324" w:rsidP="00ED5502">
            <w:pPr>
              <w:spacing w:before="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Pro</w:t>
            </w:r>
            <w:r w:rsidR="00D32D99">
              <w:rPr>
                <w:rFonts w:asciiTheme="minorHAnsi" w:hAnsiTheme="minorHAnsi" w:cstheme="minorHAnsi"/>
                <w:b/>
                <w:color w:val="auto"/>
                <w:sz w:val="22"/>
                <w:szCs w:val="22"/>
              </w:rPr>
              <w:t>ject D</w:t>
            </w:r>
            <w:r w:rsidRPr="00630C29">
              <w:rPr>
                <w:rFonts w:asciiTheme="minorHAnsi" w:hAnsiTheme="minorHAnsi" w:cstheme="minorHAnsi"/>
                <w:b/>
                <w:color w:val="auto"/>
                <w:sz w:val="22"/>
                <w:szCs w:val="22"/>
              </w:rPr>
              <w:t>escription</w:t>
            </w:r>
            <w:r w:rsidR="00D32D99">
              <w:rPr>
                <w:rFonts w:asciiTheme="minorHAnsi" w:hAnsiTheme="minorHAnsi" w:cstheme="minorHAnsi"/>
                <w:b/>
                <w:color w:val="auto"/>
                <w:sz w:val="22"/>
                <w:szCs w:val="22"/>
              </w:rPr>
              <w:t>:</w:t>
            </w:r>
          </w:p>
        </w:tc>
        <w:tc>
          <w:tcPr>
            <w:tcW w:w="8010" w:type="dxa"/>
          </w:tcPr>
          <w:p w14:paraId="615462C7" w14:textId="77777777" w:rsidR="005434A5" w:rsidRPr="00EC3C32" w:rsidRDefault="005434A5" w:rsidP="00ED5502">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EC3C32">
              <w:rPr>
                <w:rStyle w:val="markedcontent"/>
                <w:rFonts w:asciiTheme="minorHAnsi" w:hAnsiTheme="minorHAnsi" w:cstheme="minorHAnsi"/>
                <w:sz w:val="22"/>
                <w:szCs w:val="22"/>
                <w:shd w:val="clear" w:color="auto" w:fill="FFFFFF"/>
                <w:lang w:eastAsia="en-US"/>
              </w:rPr>
              <w:t xml:space="preserve">SHA is partnering with the World Food Programme to implement the Strengthening Food Systems project. The project aims to strengthen food systems that promote increased value chain employment opportunities for the youth; sustaining and improving on-farm and off-farm job opportunities for 50,000 young women and young men engaged in the different nodes of sorghum, millet, soya bean, groundnut, and horticulture value chains. </w:t>
            </w:r>
          </w:p>
          <w:p w14:paraId="7D5E69B8" w14:textId="77777777" w:rsidR="005434A5" w:rsidRPr="00EC3C32" w:rsidRDefault="005434A5" w:rsidP="00ED5502">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p>
          <w:p w14:paraId="43EB51C8" w14:textId="41B4B8D8" w:rsidR="005434A5" w:rsidRPr="00EC3C32" w:rsidRDefault="005434A5" w:rsidP="003C4219">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r w:rsidRPr="00EC3C32">
              <w:rPr>
                <w:rStyle w:val="markedcontent"/>
                <w:rFonts w:asciiTheme="minorHAnsi" w:hAnsiTheme="minorHAnsi" w:cstheme="minorHAnsi"/>
                <w:sz w:val="22"/>
                <w:szCs w:val="22"/>
                <w:shd w:val="clear" w:color="auto" w:fill="FFFFFF"/>
                <w:lang w:eastAsia="en-US"/>
              </w:rPr>
              <w:lastRenderedPageBreak/>
              <w:t>The project will focus on capacity building interventions for existing enterprises, using this as an avenue to create employment opportunities for youth and women in Kano State.</w:t>
            </w:r>
          </w:p>
        </w:tc>
      </w:tr>
      <w:tr w:rsidR="00E96901" w:rsidRPr="00630C29" w14:paraId="2576FAE6" w14:textId="77777777" w:rsidTr="001D730B">
        <w:tc>
          <w:tcPr>
            <w:tcW w:w="2065" w:type="dxa"/>
          </w:tcPr>
          <w:p w14:paraId="34004E69" w14:textId="77777777" w:rsidR="00E96901" w:rsidRPr="00630C29" w:rsidRDefault="00680C66" w:rsidP="00ED5502">
            <w:pPr>
              <w:spacing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lastRenderedPageBreak/>
              <w:t>Job Purpose:</w:t>
            </w:r>
          </w:p>
          <w:p w14:paraId="0ACCE744" w14:textId="77777777" w:rsidR="00E96901" w:rsidRPr="00630C29" w:rsidRDefault="00E96901" w:rsidP="00ED5502">
            <w:pPr>
              <w:spacing w:line="240" w:lineRule="auto"/>
              <w:jc w:val="both"/>
              <w:rPr>
                <w:rFonts w:asciiTheme="minorHAnsi" w:hAnsiTheme="minorHAnsi" w:cstheme="minorHAnsi"/>
                <w:b/>
                <w:color w:val="auto"/>
                <w:sz w:val="22"/>
                <w:szCs w:val="22"/>
              </w:rPr>
            </w:pPr>
          </w:p>
          <w:p w14:paraId="71D0DC5D" w14:textId="77777777" w:rsidR="00E96901" w:rsidRPr="00630C29" w:rsidRDefault="00E96901" w:rsidP="00ED5502">
            <w:pPr>
              <w:spacing w:line="240" w:lineRule="auto"/>
              <w:jc w:val="both"/>
              <w:rPr>
                <w:rFonts w:asciiTheme="minorHAnsi" w:hAnsiTheme="minorHAnsi" w:cstheme="minorHAnsi"/>
                <w:b/>
                <w:color w:val="auto"/>
                <w:sz w:val="22"/>
                <w:szCs w:val="22"/>
              </w:rPr>
            </w:pPr>
          </w:p>
        </w:tc>
        <w:tc>
          <w:tcPr>
            <w:tcW w:w="8010" w:type="dxa"/>
          </w:tcPr>
          <w:p w14:paraId="74A2D29E" w14:textId="56A36E52" w:rsidR="00E96901" w:rsidRPr="00630C29" w:rsidRDefault="00680C66" w:rsidP="00ED5502">
            <w:pPr>
              <w:spacing w:before="100" w:beforeAutospacing="1" w:after="100" w:afterAutospacing="1" w:line="240" w:lineRule="auto"/>
              <w:rPr>
                <w:rStyle w:val="markedcontent"/>
                <w:rFonts w:asciiTheme="minorHAnsi" w:hAnsiTheme="minorHAnsi" w:cstheme="minorHAnsi"/>
                <w:color w:val="auto"/>
                <w:sz w:val="22"/>
                <w:szCs w:val="22"/>
              </w:rPr>
            </w:pPr>
            <w:r w:rsidRPr="00630C29">
              <w:rPr>
                <w:rFonts w:asciiTheme="minorHAnsi" w:hAnsiTheme="minorHAnsi" w:cstheme="minorHAnsi"/>
                <w:color w:val="auto"/>
                <w:sz w:val="22"/>
                <w:szCs w:val="22"/>
              </w:rPr>
              <w:t xml:space="preserve">The finance officer supports the </w:t>
            </w:r>
            <w:proofErr w:type="gramStart"/>
            <w:r w:rsidRPr="00630C29">
              <w:rPr>
                <w:rFonts w:asciiTheme="minorHAnsi" w:hAnsiTheme="minorHAnsi" w:cstheme="minorHAnsi"/>
                <w:color w:val="auto"/>
                <w:sz w:val="22"/>
                <w:szCs w:val="22"/>
              </w:rPr>
              <w:t>day to day</w:t>
            </w:r>
            <w:proofErr w:type="gramEnd"/>
            <w:r w:rsidRPr="00630C29">
              <w:rPr>
                <w:rFonts w:asciiTheme="minorHAnsi" w:hAnsiTheme="minorHAnsi" w:cstheme="minorHAnsi"/>
                <w:color w:val="auto"/>
                <w:sz w:val="22"/>
                <w:szCs w:val="22"/>
              </w:rPr>
              <w:t xml:space="preserve"> financial operations of the project including bookkeeping, verification of transaction documents and ensuring that all daily financial transactions are conducted in line </w:t>
            </w:r>
            <w:r w:rsidR="003C4219">
              <w:rPr>
                <w:rFonts w:asciiTheme="minorHAnsi" w:hAnsiTheme="minorHAnsi" w:cstheme="minorHAnsi"/>
                <w:color w:val="auto"/>
                <w:sz w:val="22"/>
                <w:szCs w:val="22"/>
              </w:rPr>
              <w:t xml:space="preserve">with </w:t>
            </w:r>
            <w:r w:rsidRPr="00630C29">
              <w:rPr>
                <w:rFonts w:asciiTheme="minorHAnsi" w:hAnsiTheme="minorHAnsi" w:cstheme="minorHAnsi"/>
                <w:color w:val="auto"/>
                <w:sz w:val="22"/>
                <w:szCs w:val="22"/>
              </w:rPr>
              <w:t xml:space="preserve">established guidelines. S/he will work as part of the finance team and be responsible for providing financial assistance to programme field staff. S/he will be responsible for maintaining accurate financial records of the project, effective control systems, and producing </w:t>
            </w:r>
            <w:r w:rsidR="007E69FD">
              <w:rPr>
                <w:rFonts w:asciiTheme="minorHAnsi" w:hAnsiTheme="minorHAnsi" w:cstheme="minorHAnsi"/>
                <w:color w:val="auto"/>
                <w:sz w:val="22"/>
                <w:szCs w:val="22"/>
              </w:rPr>
              <w:t xml:space="preserve">a </w:t>
            </w:r>
            <w:r w:rsidRPr="00630C29">
              <w:rPr>
                <w:rFonts w:asciiTheme="minorHAnsi" w:hAnsiTheme="minorHAnsi" w:cstheme="minorHAnsi"/>
                <w:color w:val="auto"/>
                <w:sz w:val="22"/>
                <w:szCs w:val="22"/>
              </w:rPr>
              <w:t>proper financial database.</w:t>
            </w:r>
          </w:p>
        </w:tc>
      </w:tr>
      <w:tr w:rsidR="00E96901" w:rsidRPr="00630C29" w14:paraId="3D9ED3AA" w14:textId="77777777" w:rsidTr="00CB6FDE">
        <w:trPr>
          <w:trHeight w:val="7205"/>
        </w:trPr>
        <w:tc>
          <w:tcPr>
            <w:tcW w:w="2065" w:type="dxa"/>
          </w:tcPr>
          <w:p w14:paraId="60841B00" w14:textId="77777777" w:rsidR="00E96901" w:rsidRPr="00630C29" w:rsidRDefault="00680C66" w:rsidP="00ED5502">
            <w:pPr>
              <w:spacing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Key Responsibilities:</w:t>
            </w:r>
          </w:p>
          <w:p w14:paraId="470CB9D9" w14:textId="77777777" w:rsidR="00E96901" w:rsidRPr="00630C29" w:rsidRDefault="00E96901" w:rsidP="00ED5502">
            <w:pPr>
              <w:spacing w:line="240" w:lineRule="auto"/>
              <w:jc w:val="both"/>
              <w:rPr>
                <w:rFonts w:asciiTheme="minorHAnsi" w:hAnsiTheme="minorHAnsi" w:cstheme="minorHAnsi"/>
                <w:b/>
                <w:color w:val="auto"/>
                <w:sz w:val="22"/>
                <w:szCs w:val="22"/>
              </w:rPr>
            </w:pPr>
          </w:p>
          <w:p w14:paraId="4E42946B" w14:textId="77777777" w:rsidR="00E96901" w:rsidRPr="00630C29" w:rsidRDefault="00E96901" w:rsidP="00ED5502">
            <w:pPr>
              <w:spacing w:line="240" w:lineRule="auto"/>
              <w:jc w:val="both"/>
              <w:rPr>
                <w:rFonts w:asciiTheme="minorHAnsi" w:hAnsiTheme="minorHAnsi" w:cstheme="minorHAnsi"/>
                <w:b/>
                <w:color w:val="auto"/>
                <w:sz w:val="22"/>
                <w:szCs w:val="22"/>
              </w:rPr>
            </w:pPr>
          </w:p>
          <w:p w14:paraId="6B44BDDC" w14:textId="77777777" w:rsidR="00E96901" w:rsidRPr="00630C29" w:rsidRDefault="00E96901" w:rsidP="00ED5502">
            <w:pPr>
              <w:spacing w:line="240" w:lineRule="auto"/>
              <w:jc w:val="both"/>
              <w:rPr>
                <w:rFonts w:asciiTheme="minorHAnsi" w:hAnsiTheme="minorHAnsi" w:cstheme="minorHAnsi"/>
                <w:b/>
                <w:color w:val="auto"/>
                <w:sz w:val="22"/>
                <w:szCs w:val="22"/>
              </w:rPr>
            </w:pPr>
          </w:p>
          <w:p w14:paraId="47349DD4" w14:textId="77777777" w:rsidR="00E96901" w:rsidRPr="00630C29" w:rsidRDefault="00E96901" w:rsidP="00ED5502">
            <w:pPr>
              <w:spacing w:line="240" w:lineRule="auto"/>
              <w:jc w:val="both"/>
              <w:rPr>
                <w:rFonts w:asciiTheme="minorHAnsi" w:hAnsiTheme="minorHAnsi" w:cstheme="minorHAnsi"/>
                <w:b/>
                <w:color w:val="auto"/>
                <w:sz w:val="22"/>
                <w:szCs w:val="22"/>
              </w:rPr>
            </w:pPr>
          </w:p>
        </w:tc>
        <w:tc>
          <w:tcPr>
            <w:tcW w:w="8010" w:type="dxa"/>
          </w:tcPr>
          <w:p w14:paraId="4897A010" w14:textId="684F4EFF" w:rsidR="00E96901" w:rsidRPr="00630C29" w:rsidRDefault="002372BE" w:rsidP="005D54BC">
            <w:pPr>
              <w:pBdr>
                <w:top w:val="single" w:sz="6" w:space="6" w:color="EEEEEE"/>
              </w:pBdr>
              <w:shd w:val="clear" w:color="auto" w:fill="FFFFFF"/>
              <w:spacing w:after="240" w:line="240" w:lineRule="auto"/>
              <w:jc w:val="both"/>
              <w:rPr>
                <w:rFonts w:asciiTheme="minorHAnsi" w:hAnsiTheme="minorHAnsi" w:cstheme="minorHAnsi"/>
                <w:b/>
                <w:bCs/>
                <w:sz w:val="22"/>
                <w:szCs w:val="22"/>
              </w:rPr>
            </w:pPr>
            <w:r w:rsidRPr="00630C29">
              <w:rPr>
                <w:rFonts w:asciiTheme="minorHAnsi" w:hAnsiTheme="minorHAnsi" w:cstheme="minorHAnsi"/>
                <w:b/>
                <w:bCs/>
                <w:sz w:val="22"/>
                <w:szCs w:val="22"/>
              </w:rPr>
              <w:t>Payment P</w:t>
            </w:r>
            <w:r w:rsidR="00680C66" w:rsidRPr="00630C29">
              <w:rPr>
                <w:rFonts w:asciiTheme="minorHAnsi" w:hAnsiTheme="minorHAnsi" w:cstheme="minorHAnsi"/>
                <w:b/>
                <w:bCs/>
                <w:sz w:val="22"/>
                <w:szCs w:val="22"/>
              </w:rPr>
              <w:t>rocess</w:t>
            </w:r>
            <w:r w:rsidRPr="00630C29">
              <w:rPr>
                <w:rFonts w:asciiTheme="minorHAnsi" w:hAnsiTheme="minorHAnsi" w:cstheme="minorHAnsi"/>
                <w:b/>
                <w:bCs/>
                <w:sz w:val="22"/>
                <w:szCs w:val="22"/>
              </w:rPr>
              <w:t>ing and Documentation</w:t>
            </w:r>
            <w:r w:rsidR="00680C66" w:rsidRPr="00630C29">
              <w:rPr>
                <w:rFonts w:asciiTheme="minorHAnsi" w:hAnsiTheme="minorHAnsi" w:cstheme="minorHAnsi"/>
                <w:b/>
                <w:bCs/>
                <w:sz w:val="22"/>
                <w:szCs w:val="22"/>
              </w:rPr>
              <w:t>:</w:t>
            </w:r>
          </w:p>
          <w:p w14:paraId="7BE45BAD" w14:textId="60940F2C" w:rsidR="00E96901" w:rsidRPr="00630C29" w:rsidRDefault="00680C66" w:rsidP="00ED5502">
            <w:pPr>
              <w:pStyle w:val="ListParagraph"/>
              <w:numPr>
                <w:ilvl w:val="0"/>
                <w:numId w:val="16"/>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 xml:space="preserve">Responsible for making payments, accounting correctly for expenditures, accruals and repayments. Checking that applicable payment procedures have been followed in accordance </w:t>
            </w:r>
            <w:r w:rsidR="007E69FD">
              <w:rPr>
                <w:rFonts w:asciiTheme="minorHAnsi" w:hAnsiTheme="minorHAnsi" w:cstheme="minorHAnsi"/>
                <w:sz w:val="22"/>
                <w:szCs w:val="22"/>
              </w:rPr>
              <w:t>wi</w:t>
            </w:r>
            <w:r w:rsidRPr="00630C29">
              <w:rPr>
                <w:rFonts w:asciiTheme="minorHAnsi" w:hAnsiTheme="minorHAnsi" w:cstheme="minorHAnsi"/>
                <w:sz w:val="22"/>
                <w:szCs w:val="22"/>
              </w:rPr>
              <w:t>t</w:t>
            </w:r>
            <w:r w:rsidR="007E69FD">
              <w:rPr>
                <w:rFonts w:asciiTheme="minorHAnsi" w:hAnsiTheme="minorHAnsi" w:cstheme="minorHAnsi"/>
                <w:sz w:val="22"/>
                <w:szCs w:val="22"/>
              </w:rPr>
              <w:t>h</w:t>
            </w:r>
            <w:r w:rsidRPr="00630C29">
              <w:rPr>
                <w:rFonts w:asciiTheme="minorHAnsi" w:hAnsiTheme="minorHAnsi" w:cstheme="minorHAnsi"/>
                <w:sz w:val="22"/>
                <w:szCs w:val="22"/>
              </w:rPr>
              <w:t xml:space="preserve"> donor regulations.</w:t>
            </w:r>
          </w:p>
          <w:p w14:paraId="029E0233" w14:textId="77777777" w:rsidR="00E96901" w:rsidRPr="00630C29" w:rsidRDefault="00680C66" w:rsidP="00ED5502">
            <w:pPr>
              <w:pStyle w:val="ListParagraph"/>
              <w:numPr>
                <w:ilvl w:val="0"/>
                <w:numId w:val="16"/>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Advising the project field staff on correct financial policies and procedures to be followed during implementation of activities.</w:t>
            </w:r>
          </w:p>
          <w:p w14:paraId="02C705DE" w14:textId="4F5C218D" w:rsidR="00E96901" w:rsidRPr="00630C29" w:rsidRDefault="00680C66" w:rsidP="00ED5502">
            <w:pPr>
              <w:pStyle w:val="ListParagraph"/>
              <w:numPr>
                <w:ilvl w:val="0"/>
                <w:numId w:val="16"/>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Ensure all payments</w:t>
            </w:r>
            <w:r w:rsidR="003F4041" w:rsidRPr="00630C29">
              <w:rPr>
                <w:rFonts w:asciiTheme="minorHAnsi" w:hAnsiTheme="minorHAnsi" w:cstheme="minorHAnsi"/>
                <w:sz w:val="22"/>
                <w:szCs w:val="22"/>
              </w:rPr>
              <w:t xml:space="preserve"> are made in compliance with </w:t>
            </w:r>
            <w:r w:rsidRPr="00630C29">
              <w:rPr>
                <w:rFonts w:asciiTheme="minorHAnsi" w:hAnsiTheme="minorHAnsi" w:cstheme="minorHAnsi"/>
                <w:sz w:val="22"/>
                <w:szCs w:val="22"/>
              </w:rPr>
              <w:t xml:space="preserve">SHA’s policies &amp; procedures e.g. </w:t>
            </w:r>
            <w:r w:rsidR="00653BD8" w:rsidRPr="00630C29">
              <w:rPr>
                <w:rFonts w:asciiTheme="minorHAnsi" w:hAnsiTheme="minorHAnsi" w:cstheme="minorHAnsi"/>
                <w:sz w:val="22"/>
                <w:szCs w:val="22"/>
              </w:rPr>
              <w:t xml:space="preserve">that </w:t>
            </w:r>
            <w:r w:rsidRPr="00630C29">
              <w:rPr>
                <w:rFonts w:asciiTheme="minorHAnsi" w:hAnsiTheme="minorHAnsi" w:cstheme="minorHAnsi"/>
                <w:sz w:val="22"/>
                <w:szCs w:val="22"/>
              </w:rPr>
              <w:t>they are correctly authorized in accordance with the scheme of delegation, coded per relevant budget lines, and are supported by relevant forms and documentation.</w:t>
            </w:r>
          </w:p>
          <w:p w14:paraId="2838D6FD" w14:textId="77777777" w:rsidR="00E96901" w:rsidRPr="00630C29" w:rsidRDefault="00680C66" w:rsidP="00ED5502">
            <w:pPr>
              <w:pStyle w:val="ListParagraph"/>
              <w:numPr>
                <w:ilvl w:val="0"/>
                <w:numId w:val="16"/>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Issue and monitor the program advances, ensuring they are settled/liquidated in a timely manner.</w:t>
            </w:r>
          </w:p>
          <w:p w14:paraId="279C815F" w14:textId="1B7C9E4F" w:rsidR="00E96901" w:rsidRPr="00630C29" w:rsidRDefault="00680C66" w:rsidP="00ED5502">
            <w:pPr>
              <w:pStyle w:val="ListParagraph"/>
              <w:numPr>
                <w:ilvl w:val="0"/>
                <w:numId w:val="16"/>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Monitor and liaise with staff and partner organisations to ensure that financial receipts and payments are valid, accurate, timely and appropriately handled.</w:t>
            </w:r>
          </w:p>
          <w:p w14:paraId="16D1EDC8" w14:textId="77777777" w:rsidR="00735900" w:rsidRPr="00630C29" w:rsidRDefault="00735900" w:rsidP="00ED5502">
            <w:pPr>
              <w:tabs>
                <w:tab w:val="left" w:pos="720"/>
              </w:tabs>
              <w:spacing w:line="240" w:lineRule="auto"/>
              <w:ind w:left="880"/>
              <w:jc w:val="both"/>
              <w:rPr>
                <w:rFonts w:asciiTheme="minorHAnsi" w:hAnsiTheme="minorHAnsi" w:cstheme="minorHAnsi"/>
                <w:color w:val="auto"/>
                <w:sz w:val="22"/>
                <w:szCs w:val="22"/>
              </w:rPr>
            </w:pPr>
          </w:p>
          <w:p w14:paraId="3A1BE710" w14:textId="51606D3D" w:rsidR="00E96901" w:rsidRPr="00630C29" w:rsidRDefault="00735900" w:rsidP="005D54BC">
            <w:pPr>
              <w:shd w:val="clear" w:color="auto" w:fill="FFFFFF"/>
              <w:spacing w:after="240" w:line="240" w:lineRule="auto"/>
              <w:jc w:val="both"/>
              <w:rPr>
                <w:rFonts w:asciiTheme="minorHAnsi" w:hAnsiTheme="minorHAnsi" w:cstheme="minorHAnsi"/>
                <w:b/>
                <w:bCs/>
                <w:sz w:val="22"/>
                <w:szCs w:val="22"/>
              </w:rPr>
            </w:pPr>
            <w:r w:rsidRPr="00630C29">
              <w:rPr>
                <w:rFonts w:asciiTheme="minorHAnsi" w:hAnsiTheme="minorHAnsi" w:cstheme="minorHAnsi"/>
                <w:b/>
                <w:bCs/>
                <w:sz w:val="22"/>
                <w:szCs w:val="22"/>
              </w:rPr>
              <w:t>Financial T</w:t>
            </w:r>
            <w:r w:rsidR="00680C66" w:rsidRPr="00630C29">
              <w:rPr>
                <w:rFonts w:asciiTheme="minorHAnsi" w:hAnsiTheme="minorHAnsi" w:cstheme="minorHAnsi"/>
                <w:b/>
                <w:bCs/>
                <w:sz w:val="22"/>
                <w:szCs w:val="22"/>
              </w:rPr>
              <w:t xml:space="preserve">ransactions </w:t>
            </w:r>
            <w:r w:rsidRPr="00630C29">
              <w:rPr>
                <w:rFonts w:asciiTheme="minorHAnsi" w:hAnsiTheme="minorHAnsi" w:cstheme="minorHAnsi"/>
                <w:b/>
                <w:bCs/>
                <w:sz w:val="22"/>
                <w:szCs w:val="22"/>
              </w:rPr>
              <w:t>Records Management</w:t>
            </w:r>
          </w:p>
          <w:p w14:paraId="5B7C2A93" w14:textId="7584CE59" w:rsidR="00E96901" w:rsidRPr="00630C29" w:rsidRDefault="00680C66" w:rsidP="00ED5502">
            <w:pPr>
              <w:pStyle w:val="ListParagraph"/>
              <w:numPr>
                <w:ilvl w:val="0"/>
                <w:numId w:val="16"/>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 xml:space="preserve">Responsible for checking </w:t>
            </w:r>
            <w:r w:rsidR="00653BD8" w:rsidRPr="00630C29">
              <w:rPr>
                <w:rFonts w:asciiTheme="minorHAnsi" w:hAnsiTheme="minorHAnsi" w:cstheme="minorHAnsi"/>
                <w:sz w:val="22"/>
                <w:szCs w:val="22"/>
              </w:rPr>
              <w:t xml:space="preserve">that </w:t>
            </w:r>
            <w:r w:rsidRPr="00630C29">
              <w:rPr>
                <w:rFonts w:asciiTheme="minorHAnsi" w:hAnsiTheme="minorHAnsi" w:cstheme="minorHAnsi"/>
                <w:sz w:val="22"/>
                <w:szCs w:val="22"/>
              </w:rPr>
              <w:t>entries are complete, accurate, appropriately authorised and auditable before entering them on the financial system.</w:t>
            </w:r>
          </w:p>
          <w:p w14:paraId="457A3A78" w14:textId="21FB0258" w:rsidR="00E96901" w:rsidRPr="00630C29" w:rsidRDefault="00680C66" w:rsidP="00ED5502">
            <w:pPr>
              <w:pStyle w:val="ListParagraph"/>
              <w:numPr>
                <w:ilvl w:val="0"/>
                <w:numId w:val="16"/>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Enter project’s financial transactions into the General Ledger on regular basis.</w:t>
            </w:r>
          </w:p>
          <w:p w14:paraId="7D21EB1A" w14:textId="422EF7AD" w:rsidR="00E96901" w:rsidRPr="00630C29" w:rsidRDefault="00680C66" w:rsidP="00ED5502">
            <w:pPr>
              <w:pStyle w:val="ListParagraph"/>
              <w:numPr>
                <w:ilvl w:val="0"/>
                <w:numId w:val="16"/>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 xml:space="preserve">Provide spending information to the program team </w:t>
            </w:r>
            <w:r w:rsidR="00653BD8" w:rsidRPr="00630C29">
              <w:rPr>
                <w:rFonts w:asciiTheme="minorHAnsi" w:hAnsiTheme="minorHAnsi" w:cstheme="minorHAnsi"/>
                <w:sz w:val="22"/>
                <w:szCs w:val="22"/>
              </w:rPr>
              <w:t>on</w:t>
            </w:r>
            <w:r w:rsidRPr="00630C29">
              <w:rPr>
                <w:rFonts w:asciiTheme="minorHAnsi" w:hAnsiTheme="minorHAnsi" w:cstheme="minorHAnsi"/>
                <w:sz w:val="22"/>
                <w:szCs w:val="22"/>
              </w:rPr>
              <w:t xml:space="preserve"> monthly basis and giving update bi-weekly.</w:t>
            </w:r>
          </w:p>
          <w:p w14:paraId="1EE070FB" w14:textId="77777777" w:rsidR="00735900" w:rsidRPr="00630C29" w:rsidRDefault="00735900" w:rsidP="00ED5502">
            <w:pPr>
              <w:pStyle w:val="ListParagraph"/>
              <w:shd w:val="clear" w:color="auto" w:fill="FFFFFF"/>
              <w:tabs>
                <w:tab w:val="left" w:pos="720"/>
                <w:tab w:val="left" w:pos="1440"/>
              </w:tabs>
              <w:ind w:left="1420"/>
              <w:jc w:val="both"/>
              <w:rPr>
                <w:rFonts w:asciiTheme="minorHAnsi" w:hAnsiTheme="minorHAnsi" w:cstheme="minorHAnsi"/>
                <w:sz w:val="22"/>
                <w:szCs w:val="22"/>
              </w:rPr>
            </w:pPr>
          </w:p>
          <w:p w14:paraId="1D5BAC71" w14:textId="77777777" w:rsidR="002372BE" w:rsidRPr="00630C29" w:rsidRDefault="002372BE" w:rsidP="005D54BC">
            <w:pPr>
              <w:shd w:val="clear" w:color="auto" w:fill="FFFFFF"/>
              <w:spacing w:after="240" w:line="240" w:lineRule="auto"/>
              <w:jc w:val="both"/>
              <w:rPr>
                <w:rFonts w:asciiTheme="minorHAnsi" w:hAnsiTheme="minorHAnsi" w:cstheme="minorHAnsi"/>
                <w:b/>
                <w:bCs/>
                <w:sz w:val="22"/>
                <w:szCs w:val="22"/>
              </w:rPr>
            </w:pPr>
            <w:r w:rsidRPr="00630C29">
              <w:rPr>
                <w:rFonts w:asciiTheme="minorHAnsi" w:hAnsiTheme="minorHAnsi" w:cstheme="minorHAnsi"/>
                <w:b/>
                <w:bCs/>
                <w:sz w:val="22"/>
                <w:szCs w:val="22"/>
              </w:rPr>
              <w:t>Cash Management</w:t>
            </w:r>
            <w:r w:rsidR="00680C66" w:rsidRPr="00630C29">
              <w:rPr>
                <w:rFonts w:asciiTheme="minorHAnsi" w:hAnsiTheme="minorHAnsi" w:cstheme="minorHAnsi"/>
                <w:b/>
                <w:bCs/>
                <w:sz w:val="22"/>
                <w:szCs w:val="22"/>
              </w:rPr>
              <w:t xml:space="preserve"> </w:t>
            </w:r>
          </w:p>
          <w:p w14:paraId="194538A9" w14:textId="48C58419" w:rsidR="00E96901" w:rsidRPr="00630C29" w:rsidRDefault="002372BE" w:rsidP="00ED5502">
            <w:pPr>
              <w:pStyle w:val="ListParagraph"/>
              <w:numPr>
                <w:ilvl w:val="0"/>
                <w:numId w:val="16"/>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E</w:t>
            </w:r>
            <w:r w:rsidR="00680C66" w:rsidRPr="00630C29">
              <w:rPr>
                <w:rFonts w:asciiTheme="minorHAnsi" w:hAnsiTheme="minorHAnsi" w:cstheme="minorHAnsi"/>
                <w:sz w:val="22"/>
                <w:szCs w:val="22"/>
              </w:rPr>
              <w:t>nsure sufficient level</w:t>
            </w:r>
            <w:r w:rsidR="00CB6FDE">
              <w:rPr>
                <w:rFonts w:asciiTheme="minorHAnsi" w:hAnsiTheme="minorHAnsi" w:cstheme="minorHAnsi"/>
                <w:sz w:val="22"/>
                <w:szCs w:val="22"/>
              </w:rPr>
              <w:t>s</w:t>
            </w:r>
            <w:r w:rsidR="00680C66" w:rsidRPr="00630C29">
              <w:rPr>
                <w:rFonts w:asciiTheme="minorHAnsi" w:hAnsiTheme="minorHAnsi" w:cstheme="minorHAnsi"/>
                <w:sz w:val="22"/>
                <w:szCs w:val="22"/>
              </w:rPr>
              <w:t xml:space="preserve"> of cash are available accordi</w:t>
            </w:r>
            <w:r w:rsidRPr="00630C29">
              <w:rPr>
                <w:rFonts w:asciiTheme="minorHAnsi" w:hAnsiTheme="minorHAnsi" w:cstheme="minorHAnsi"/>
                <w:sz w:val="22"/>
                <w:szCs w:val="22"/>
              </w:rPr>
              <w:t>ng to program/operational needs</w:t>
            </w:r>
            <w:r w:rsidR="00CB6FDE">
              <w:rPr>
                <w:rFonts w:asciiTheme="minorHAnsi" w:hAnsiTheme="minorHAnsi" w:cstheme="minorHAnsi"/>
                <w:sz w:val="22"/>
                <w:szCs w:val="22"/>
              </w:rPr>
              <w:t>.</w:t>
            </w:r>
          </w:p>
          <w:p w14:paraId="0F9B7ABF" w14:textId="6859C88F" w:rsidR="00E96901" w:rsidRPr="00630C29" w:rsidRDefault="00680C66" w:rsidP="00ED5502">
            <w:pPr>
              <w:pStyle w:val="ListParagraph"/>
              <w:numPr>
                <w:ilvl w:val="0"/>
                <w:numId w:val="16"/>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To coordinate cash projection for the project in line with budgetary requirements at field level before submission to National Office.</w:t>
            </w:r>
          </w:p>
          <w:p w14:paraId="5AC0B293" w14:textId="20F20D1D" w:rsidR="00E96901" w:rsidRPr="00630C29" w:rsidRDefault="00680C66" w:rsidP="00ED5502">
            <w:pPr>
              <w:pStyle w:val="ListParagraph"/>
              <w:numPr>
                <w:ilvl w:val="0"/>
                <w:numId w:val="16"/>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Submit monthly cash forecasts and subsequent weekly cash needs to National Office.</w:t>
            </w:r>
          </w:p>
          <w:p w14:paraId="00EDE54F" w14:textId="77777777" w:rsidR="00735900" w:rsidRPr="00630C29" w:rsidRDefault="00735900" w:rsidP="00ED5502">
            <w:pPr>
              <w:shd w:val="clear" w:color="auto" w:fill="FFFFFF"/>
              <w:tabs>
                <w:tab w:val="left" w:pos="720"/>
                <w:tab w:val="left" w:pos="1440"/>
              </w:tabs>
              <w:spacing w:line="240" w:lineRule="auto"/>
              <w:ind w:left="700"/>
              <w:jc w:val="both"/>
              <w:rPr>
                <w:rFonts w:asciiTheme="minorHAnsi" w:hAnsiTheme="minorHAnsi" w:cstheme="minorHAnsi"/>
                <w:color w:val="auto"/>
                <w:sz w:val="22"/>
                <w:szCs w:val="22"/>
              </w:rPr>
            </w:pPr>
          </w:p>
          <w:p w14:paraId="4F1007D6" w14:textId="3F70F5DF" w:rsidR="00735900" w:rsidRPr="00630C29" w:rsidRDefault="00735900" w:rsidP="005D54BC">
            <w:pPr>
              <w:shd w:val="clear" w:color="auto" w:fill="FFFFFF"/>
              <w:tabs>
                <w:tab w:val="left" w:pos="720"/>
                <w:tab w:val="left" w:pos="1440"/>
              </w:tabs>
              <w:spacing w:after="240" w:line="240" w:lineRule="auto"/>
              <w:jc w:val="both"/>
              <w:rPr>
                <w:rFonts w:asciiTheme="minorHAnsi" w:hAnsiTheme="minorHAnsi" w:cstheme="minorHAnsi"/>
                <w:b/>
                <w:bCs/>
                <w:color w:val="auto"/>
                <w:sz w:val="22"/>
                <w:szCs w:val="22"/>
              </w:rPr>
            </w:pPr>
            <w:r w:rsidRPr="00630C29">
              <w:rPr>
                <w:rFonts w:asciiTheme="minorHAnsi" w:hAnsiTheme="minorHAnsi" w:cstheme="minorHAnsi"/>
                <w:b/>
                <w:bCs/>
                <w:color w:val="auto"/>
                <w:sz w:val="22"/>
                <w:szCs w:val="22"/>
              </w:rPr>
              <w:t>Financial Reporting and Budget Management</w:t>
            </w:r>
          </w:p>
          <w:p w14:paraId="2D8F8C4B" w14:textId="77777777" w:rsidR="00E96901" w:rsidRPr="00630C29" w:rsidRDefault="00680C66" w:rsidP="00ED5502">
            <w:pPr>
              <w:pStyle w:val="ListParagraph"/>
              <w:numPr>
                <w:ilvl w:val="0"/>
                <w:numId w:val="16"/>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To support proposal budget realignment where necessary</w:t>
            </w:r>
          </w:p>
          <w:p w14:paraId="7705D962" w14:textId="77777777" w:rsidR="00E96901" w:rsidRPr="00630C29" w:rsidRDefault="00680C66" w:rsidP="00ED5502">
            <w:pPr>
              <w:pStyle w:val="ListParagraph"/>
              <w:numPr>
                <w:ilvl w:val="0"/>
                <w:numId w:val="16"/>
              </w:numPr>
              <w:jc w:val="both"/>
              <w:rPr>
                <w:rFonts w:asciiTheme="minorHAnsi" w:hAnsiTheme="minorHAnsi" w:cstheme="minorHAnsi"/>
                <w:sz w:val="22"/>
                <w:szCs w:val="22"/>
              </w:rPr>
            </w:pPr>
            <w:r w:rsidRPr="00630C29">
              <w:rPr>
                <w:rFonts w:asciiTheme="minorHAnsi" w:hAnsiTheme="minorHAnsi" w:cstheme="minorHAnsi"/>
                <w:sz w:val="22"/>
                <w:szCs w:val="22"/>
              </w:rPr>
              <w:t>Support in preparation of project financial report to donors</w:t>
            </w:r>
          </w:p>
          <w:p w14:paraId="36717106" w14:textId="77777777" w:rsidR="00E96901" w:rsidRPr="00630C29" w:rsidRDefault="00680C66" w:rsidP="00ED5502">
            <w:pPr>
              <w:pStyle w:val="ListParagraph"/>
              <w:numPr>
                <w:ilvl w:val="0"/>
                <w:numId w:val="16"/>
              </w:numPr>
              <w:jc w:val="both"/>
              <w:rPr>
                <w:rFonts w:asciiTheme="minorHAnsi" w:hAnsiTheme="minorHAnsi" w:cstheme="minorHAnsi"/>
                <w:sz w:val="22"/>
                <w:szCs w:val="22"/>
              </w:rPr>
            </w:pPr>
            <w:r w:rsidRPr="00630C29">
              <w:rPr>
                <w:rFonts w:asciiTheme="minorHAnsi" w:hAnsiTheme="minorHAnsi" w:cstheme="minorHAnsi"/>
                <w:sz w:val="22"/>
                <w:szCs w:val="22"/>
              </w:rPr>
              <w:t>Review and ensure that trip expense reports are reviewed and duly signed by the relevant staff supervisors and filed appropriately</w:t>
            </w:r>
          </w:p>
          <w:p w14:paraId="3909C6BA" w14:textId="14A32361" w:rsidR="00E96901" w:rsidRPr="00630C29" w:rsidRDefault="00680C66" w:rsidP="00ED5502">
            <w:pPr>
              <w:pStyle w:val="ListParagraph"/>
              <w:numPr>
                <w:ilvl w:val="0"/>
                <w:numId w:val="16"/>
              </w:numPr>
              <w:jc w:val="both"/>
              <w:rPr>
                <w:rFonts w:asciiTheme="minorHAnsi" w:hAnsiTheme="minorHAnsi" w:cstheme="minorHAnsi"/>
                <w:sz w:val="22"/>
                <w:szCs w:val="22"/>
              </w:rPr>
            </w:pPr>
            <w:r w:rsidRPr="00630C29">
              <w:rPr>
                <w:rFonts w:asciiTheme="minorHAnsi" w:hAnsiTheme="minorHAnsi" w:cstheme="minorHAnsi"/>
                <w:sz w:val="22"/>
                <w:szCs w:val="22"/>
              </w:rPr>
              <w:lastRenderedPageBreak/>
              <w:t xml:space="preserve">Assists </w:t>
            </w:r>
            <w:r w:rsidR="00653BD8" w:rsidRPr="00630C29">
              <w:rPr>
                <w:rFonts w:asciiTheme="minorHAnsi" w:hAnsiTheme="minorHAnsi" w:cstheme="minorHAnsi"/>
                <w:sz w:val="22"/>
                <w:szCs w:val="22"/>
              </w:rPr>
              <w:t xml:space="preserve">in </w:t>
            </w:r>
            <w:r w:rsidRPr="00630C29">
              <w:rPr>
                <w:rFonts w:asciiTheme="minorHAnsi" w:hAnsiTheme="minorHAnsi" w:cstheme="minorHAnsi"/>
                <w:sz w:val="22"/>
                <w:szCs w:val="22"/>
              </w:rPr>
              <w:t>and organizes relevant documents for the annual audit both internal and external.</w:t>
            </w:r>
          </w:p>
          <w:p w14:paraId="4719955A" w14:textId="4D5F4655" w:rsidR="00E96901" w:rsidRPr="00630C29" w:rsidRDefault="00680C66" w:rsidP="00ED5502">
            <w:pPr>
              <w:pStyle w:val="ListParagraph"/>
              <w:numPr>
                <w:ilvl w:val="0"/>
                <w:numId w:val="16"/>
              </w:numPr>
              <w:jc w:val="both"/>
              <w:rPr>
                <w:rFonts w:asciiTheme="minorHAnsi" w:hAnsiTheme="minorHAnsi" w:cstheme="minorHAnsi"/>
                <w:sz w:val="22"/>
                <w:szCs w:val="22"/>
              </w:rPr>
            </w:pPr>
            <w:r w:rsidRPr="00630C29">
              <w:rPr>
                <w:rFonts w:asciiTheme="minorHAnsi" w:hAnsiTheme="minorHAnsi" w:cstheme="minorHAnsi"/>
                <w:sz w:val="22"/>
                <w:szCs w:val="22"/>
              </w:rPr>
              <w:t xml:space="preserve">Travel to project sites </w:t>
            </w:r>
            <w:r w:rsidR="005E12D7" w:rsidRPr="00630C29">
              <w:rPr>
                <w:rFonts w:asciiTheme="minorHAnsi" w:hAnsiTheme="minorHAnsi" w:cstheme="minorHAnsi"/>
                <w:sz w:val="22"/>
                <w:szCs w:val="22"/>
              </w:rPr>
              <w:t>when necessary</w:t>
            </w:r>
            <w:r w:rsidRPr="00630C29">
              <w:rPr>
                <w:rFonts w:asciiTheme="minorHAnsi" w:hAnsiTheme="minorHAnsi" w:cstheme="minorHAnsi"/>
                <w:sz w:val="22"/>
                <w:szCs w:val="22"/>
              </w:rPr>
              <w:t>.</w:t>
            </w:r>
          </w:p>
          <w:p w14:paraId="7826B3FE" w14:textId="77777777" w:rsidR="00E96901" w:rsidRPr="00630C29" w:rsidRDefault="00680C66" w:rsidP="00ED5502">
            <w:pPr>
              <w:pStyle w:val="ListParagraph"/>
              <w:numPr>
                <w:ilvl w:val="0"/>
                <w:numId w:val="16"/>
              </w:numPr>
              <w:jc w:val="both"/>
              <w:rPr>
                <w:rFonts w:asciiTheme="minorHAnsi" w:hAnsiTheme="minorHAnsi" w:cstheme="minorHAnsi"/>
                <w:sz w:val="22"/>
                <w:szCs w:val="22"/>
              </w:rPr>
            </w:pPr>
            <w:r w:rsidRPr="00630C29">
              <w:rPr>
                <w:rFonts w:asciiTheme="minorHAnsi" w:hAnsiTheme="minorHAnsi" w:cstheme="minorHAnsi"/>
                <w:sz w:val="22"/>
                <w:szCs w:val="22"/>
              </w:rPr>
              <w:t>Conduct any other task assigned.</w:t>
            </w:r>
          </w:p>
          <w:p w14:paraId="6D80BEFA" w14:textId="77777777" w:rsidR="002372BE" w:rsidRPr="00630C29" w:rsidRDefault="002372BE" w:rsidP="00ED5502">
            <w:pPr>
              <w:spacing w:line="240" w:lineRule="auto"/>
              <w:jc w:val="both"/>
              <w:rPr>
                <w:rStyle w:val="markedcontent"/>
                <w:rFonts w:asciiTheme="minorHAnsi" w:hAnsiTheme="minorHAnsi" w:cstheme="minorHAnsi"/>
                <w:sz w:val="22"/>
                <w:szCs w:val="22"/>
              </w:rPr>
            </w:pPr>
          </w:p>
          <w:p w14:paraId="639CDAF8" w14:textId="77777777" w:rsidR="0047362B" w:rsidRPr="00630C29" w:rsidRDefault="0047362B" w:rsidP="00ED5502">
            <w:pPr>
              <w:pBdr>
                <w:top w:val="single" w:sz="6" w:space="6" w:color="EEEEEE"/>
              </w:pBdr>
              <w:shd w:val="clear" w:color="auto" w:fill="FFFFFF"/>
              <w:spacing w:line="240" w:lineRule="auto"/>
              <w:jc w:val="both"/>
              <w:rPr>
                <w:rFonts w:asciiTheme="minorHAnsi" w:hAnsiTheme="minorHAnsi" w:cstheme="minorHAnsi"/>
                <w:b/>
                <w:bCs/>
                <w:sz w:val="22"/>
                <w:szCs w:val="22"/>
              </w:rPr>
            </w:pPr>
            <w:r w:rsidRPr="00630C29">
              <w:rPr>
                <w:rFonts w:asciiTheme="minorHAnsi" w:hAnsiTheme="minorHAnsi" w:cstheme="minorHAnsi"/>
                <w:b/>
                <w:bCs/>
                <w:sz w:val="22"/>
                <w:szCs w:val="22"/>
              </w:rPr>
              <w:t>Administrative/ Logistics Functions</w:t>
            </w:r>
          </w:p>
          <w:p w14:paraId="1389546E" w14:textId="6B1814A0" w:rsidR="0047362B" w:rsidRPr="00630C29" w:rsidRDefault="0047362B" w:rsidP="00ED5502">
            <w:pPr>
              <w:pStyle w:val="ListParagraph"/>
              <w:numPr>
                <w:ilvl w:val="0"/>
                <w:numId w:val="17"/>
              </w:numPr>
              <w:pBdr>
                <w:top w:val="single" w:sz="6" w:space="6" w:color="EEEEEE"/>
              </w:pBd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Support project administration whenever requested by the project team and day-to-day running of the project office.</w:t>
            </w:r>
          </w:p>
          <w:p w14:paraId="1678CEDD" w14:textId="70182C44" w:rsidR="0047362B" w:rsidRPr="00630C29" w:rsidRDefault="0047362B" w:rsidP="00ED5502">
            <w:pPr>
              <w:pStyle w:val="ListParagraph"/>
              <w:numPr>
                <w:ilvl w:val="0"/>
                <w:numId w:val="17"/>
              </w:numPr>
              <w:pBdr>
                <w:top w:val="single" w:sz="6" w:space="6" w:color="EEEEEE"/>
              </w:pBd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Oversee and support the Project drivers in conducting his duties.</w:t>
            </w:r>
          </w:p>
          <w:p w14:paraId="33A4B207" w14:textId="39AD5355" w:rsidR="0047362B" w:rsidRPr="00630C29" w:rsidRDefault="0047362B" w:rsidP="00ED5502">
            <w:pPr>
              <w:pStyle w:val="ListParagraph"/>
              <w:numPr>
                <w:ilvl w:val="0"/>
                <w:numId w:val="17"/>
              </w:numPr>
              <w:pBdr>
                <w:top w:val="single" w:sz="6" w:space="6" w:color="EEEEEE"/>
              </w:pBd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 xml:space="preserve">Ensure that SHA complies with project location Internal Revenue Service obligations, making sure that PAYE tax is remitted promptly.  </w:t>
            </w:r>
          </w:p>
          <w:p w14:paraId="504E83CB" w14:textId="77777777" w:rsidR="0047362B" w:rsidRPr="00630C29" w:rsidRDefault="0047362B" w:rsidP="00ED5502">
            <w:pPr>
              <w:pStyle w:val="ListParagraph"/>
              <w:numPr>
                <w:ilvl w:val="0"/>
                <w:numId w:val="17"/>
              </w:numPr>
              <w:pBdr>
                <w:top w:val="single" w:sz="6" w:space="6" w:color="EEEEEE"/>
              </w:pBd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Maintain updated records of office and project assets.</w:t>
            </w:r>
          </w:p>
          <w:p w14:paraId="7C3B5152" w14:textId="4A841021" w:rsidR="0047362B" w:rsidRPr="00630C29" w:rsidRDefault="0047362B" w:rsidP="00ED5502">
            <w:pPr>
              <w:pStyle w:val="ListParagraph"/>
              <w:numPr>
                <w:ilvl w:val="0"/>
                <w:numId w:val="17"/>
              </w:numPr>
              <w:pBdr>
                <w:top w:val="single" w:sz="6" w:space="6" w:color="EEEEEE"/>
              </w:pBd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Support the procurement of project and office materials.</w:t>
            </w:r>
          </w:p>
          <w:p w14:paraId="0E83DB44" w14:textId="781CD0AF" w:rsidR="0047362B" w:rsidRPr="00630C29" w:rsidRDefault="0047362B" w:rsidP="00ED5502">
            <w:pPr>
              <w:shd w:val="clear" w:color="auto" w:fill="FFFFFF"/>
              <w:spacing w:line="240" w:lineRule="auto"/>
              <w:jc w:val="both"/>
              <w:rPr>
                <w:rFonts w:asciiTheme="minorHAnsi" w:hAnsiTheme="minorHAnsi" w:cstheme="minorHAnsi"/>
                <w:sz w:val="22"/>
                <w:szCs w:val="22"/>
              </w:rPr>
            </w:pPr>
          </w:p>
          <w:p w14:paraId="7F2B6FAF" w14:textId="524DD226" w:rsidR="002372BE" w:rsidRPr="00630C29" w:rsidRDefault="002372BE" w:rsidP="00ED5502">
            <w:pPr>
              <w:shd w:val="clear" w:color="auto" w:fill="FFFFFF"/>
              <w:spacing w:after="240" w:line="240" w:lineRule="auto"/>
              <w:jc w:val="both"/>
              <w:rPr>
                <w:rStyle w:val="markedcontent"/>
                <w:rFonts w:asciiTheme="minorHAnsi" w:hAnsiTheme="minorHAnsi" w:cstheme="minorHAnsi"/>
                <w:b/>
                <w:bCs/>
                <w:color w:val="auto"/>
                <w:sz w:val="22"/>
                <w:szCs w:val="22"/>
                <w:shd w:val="clear" w:color="auto" w:fill="FFFFFF"/>
              </w:rPr>
            </w:pPr>
            <w:r w:rsidRPr="00630C29">
              <w:rPr>
                <w:rStyle w:val="markedcontent"/>
                <w:rFonts w:asciiTheme="minorHAnsi" w:hAnsiTheme="minorHAnsi" w:cstheme="minorHAnsi"/>
                <w:b/>
                <w:bCs/>
                <w:color w:val="auto"/>
                <w:sz w:val="22"/>
                <w:szCs w:val="22"/>
                <w:shd w:val="clear" w:color="auto" w:fill="FFFFFF"/>
              </w:rPr>
              <w:t xml:space="preserve">Transparency, Compliance and Safeguarding </w:t>
            </w:r>
          </w:p>
          <w:p w14:paraId="406877F2" w14:textId="77777777" w:rsidR="002372BE" w:rsidRPr="00630C29" w:rsidRDefault="002372BE" w:rsidP="00ED5502">
            <w:pPr>
              <w:numPr>
                <w:ilvl w:val="0"/>
                <w:numId w:val="13"/>
              </w:numPr>
              <w:shd w:val="clear" w:color="auto" w:fill="FFFFFF"/>
              <w:spacing w:line="240" w:lineRule="auto"/>
              <w:jc w:val="both"/>
              <w:rPr>
                <w:rFonts w:asciiTheme="minorHAnsi" w:hAnsiTheme="minorHAnsi" w:cstheme="minorHAnsi"/>
                <w:color w:val="auto"/>
                <w:sz w:val="22"/>
                <w:szCs w:val="22"/>
                <w:lang w:val="en-US"/>
              </w:rPr>
            </w:pPr>
            <w:r w:rsidRPr="00630C29">
              <w:rPr>
                <w:rFonts w:asciiTheme="minorHAnsi" w:hAnsiTheme="minorHAnsi" w:cstheme="minorHAnsi"/>
                <w:color w:val="auto"/>
                <w:sz w:val="22"/>
                <w:szCs w:val="22"/>
                <w:lang w:val="en-US"/>
              </w:rPr>
              <w:t>Employ the highest standards of openness, transparency and accountability to ensure good financial management in line with SHA’s zero-tolerance approach to fraud, bribery and corruption at the LGA level.</w:t>
            </w:r>
          </w:p>
          <w:p w14:paraId="2BF0E3F2" w14:textId="77777777" w:rsidR="002372BE" w:rsidRPr="00630C29" w:rsidRDefault="002372BE" w:rsidP="00ED5502">
            <w:pPr>
              <w:numPr>
                <w:ilvl w:val="0"/>
                <w:numId w:val="13"/>
              </w:numPr>
              <w:spacing w:after="200" w:line="240" w:lineRule="auto"/>
              <w:contextualSpacing/>
              <w:jc w:val="both"/>
              <w:rPr>
                <w:rFonts w:asciiTheme="minorHAnsi" w:hAnsiTheme="minorHAnsi" w:cstheme="minorHAnsi"/>
                <w:sz w:val="22"/>
                <w:szCs w:val="22"/>
                <w:shd w:val="clear" w:color="auto" w:fill="FFFFFF"/>
              </w:rPr>
            </w:pPr>
            <w:r w:rsidRPr="00630C29">
              <w:rPr>
                <w:rFonts w:asciiTheme="minorHAnsi" w:hAnsiTheme="minorHAnsi" w:cstheme="minorHAnsi"/>
                <w:color w:val="auto"/>
                <w:sz w:val="22"/>
                <w:szCs w:val="22"/>
              </w:rPr>
              <w:t>Demonstrate commitment to safeguarding, protection, gender mainstreaming and inclusion of vulnerable population including people with disabilities.</w:t>
            </w:r>
          </w:p>
          <w:p w14:paraId="3B8377FC" w14:textId="54005605" w:rsidR="002372BE" w:rsidRPr="00630C29" w:rsidRDefault="002372BE" w:rsidP="00ED5502">
            <w:pPr>
              <w:numPr>
                <w:ilvl w:val="0"/>
                <w:numId w:val="13"/>
              </w:numPr>
              <w:spacing w:after="200" w:line="240" w:lineRule="auto"/>
              <w:contextualSpacing/>
              <w:jc w:val="both"/>
              <w:rPr>
                <w:rStyle w:val="markedcontent"/>
                <w:rFonts w:asciiTheme="minorHAnsi" w:hAnsiTheme="minorHAnsi" w:cstheme="minorHAnsi"/>
                <w:sz w:val="22"/>
                <w:szCs w:val="22"/>
                <w:shd w:val="clear" w:color="auto" w:fill="FFFFFF"/>
              </w:rPr>
            </w:pPr>
            <w:r w:rsidRPr="00630C29">
              <w:rPr>
                <w:rFonts w:asciiTheme="minorHAnsi" w:hAnsiTheme="minorHAnsi" w:cstheme="minorHAnsi"/>
                <w:sz w:val="22"/>
                <w:szCs w:val="22"/>
              </w:rPr>
              <w:t>Provide support to establish feedback, complaints and response mechanism across communities of implementation to ensure programmatic and operational decisions are informed by local perspectives and priorities, and contribute to the protection of program participants at the LGA level.</w:t>
            </w:r>
          </w:p>
        </w:tc>
      </w:tr>
      <w:tr w:rsidR="00E96901" w:rsidRPr="00630C29" w14:paraId="3C5DCC47" w14:textId="77777777" w:rsidTr="001D730B">
        <w:tc>
          <w:tcPr>
            <w:tcW w:w="2065" w:type="dxa"/>
          </w:tcPr>
          <w:p w14:paraId="112B07CA" w14:textId="77777777" w:rsidR="00E96901" w:rsidRPr="00630C29" w:rsidRDefault="00680C66" w:rsidP="00ED5502">
            <w:pPr>
              <w:spacing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lastRenderedPageBreak/>
              <w:t>Key Relationships:</w:t>
            </w:r>
          </w:p>
        </w:tc>
        <w:tc>
          <w:tcPr>
            <w:tcW w:w="8010" w:type="dxa"/>
          </w:tcPr>
          <w:p w14:paraId="3AD67A7E" w14:textId="7FBF68EB" w:rsidR="00E96901" w:rsidRPr="00630C29" w:rsidRDefault="00680C66" w:rsidP="00ED5502">
            <w:pPr>
              <w:autoSpaceDE w:val="0"/>
              <w:autoSpaceDN w:val="0"/>
              <w:adjustRightInd w:val="0"/>
              <w:spacing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Internal:</w:t>
            </w:r>
            <w:r w:rsidRPr="00630C29">
              <w:rPr>
                <w:rFonts w:asciiTheme="minorHAnsi" w:hAnsiTheme="minorHAnsi" w:cstheme="minorHAnsi"/>
                <w:bCs/>
                <w:color w:val="auto"/>
                <w:sz w:val="22"/>
                <w:szCs w:val="22"/>
              </w:rPr>
              <w:t xml:space="preserve"> Programme, MEL, Operations, Finance &amp; Compliance and Security teams.</w:t>
            </w:r>
          </w:p>
          <w:p w14:paraId="512610C2" w14:textId="029CA506" w:rsidR="00781126" w:rsidRPr="00781126" w:rsidRDefault="00781126" w:rsidP="00ED5502">
            <w:pPr>
              <w:autoSpaceDE w:val="0"/>
              <w:autoSpaceDN w:val="0"/>
              <w:adjustRightInd w:val="0"/>
              <w:spacing w:line="240" w:lineRule="auto"/>
              <w:jc w:val="both"/>
              <w:rPr>
                <w:rFonts w:asciiTheme="minorHAnsi" w:hAnsiTheme="minorHAnsi" w:cstheme="minorHAnsi"/>
                <w:bCs/>
                <w:color w:val="auto"/>
                <w:sz w:val="22"/>
                <w:szCs w:val="22"/>
              </w:rPr>
            </w:pPr>
          </w:p>
        </w:tc>
      </w:tr>
      <w:tr w:rsidR="00E96901" w:rsidRPr="00630C29" w14:paraId="007E66BD" w14:textId="77777777" w:rsidTr="001D730B">
        <w:tc>
          <w:tcPr>
            <w:tcW w:w="2065" w:type="dxa"/>
          </w:tcPr>
          <w:p w14:paraId="7572858C" w14:textId="77777777" w:rsidR="00E96901" w:rsidRPr="00630C29" w:rsidRDefault="00680C66" w:rsidP="00ED5502">
            <w:pPr>
              <w:spacing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Knowledge, Experience and Other Requirements</w:t>
            </w:r>
          </w:p>
        </w:tc>
        <w:tc>
          <w:tcPr>
            <w:tcW w:w="8010" w:type="dxa"/>
          </w:tcPr>
          <w:p w14:paraId="753AAEE7" w14:textId="77777777" w:rsidR="00105E1B" w:rsidRDefault="00680C66" w:rsidP="00ED5502">
            <w:pPr>
              <w:pStyle w:val="NoSpacing"/>
              <w:spacing w:after="240"/>
              <w:jc w:val="both"/>
              <w:rPr>
                <w:rFonts w:asciiTheme="minorHAnsi" w:hAnsiTheme="minorHAnsi" w:cstheme="minorHAnsi"/>
                <w:b/>
                <w:bCs/>
                <w:lang w:val="en-GB"/>
              </w:rPr>
            </w:pPr>
            <w:r w:rsidRPr="00630C29">
              <w:rPr>
                <w:rFonts w:asciiTheme="minorHAnsi" w:hAnsiTheme="minorHAnsi" w:cstheme="minorHAnsi"/>
                <w:b/>
                <w:bCs/>
                <w:lang w:val="en-GB"/>
              </w:rPr>
              <w:t xml:space="preserve">Education and other qualifications: </w:t>
            </w:r>
          </w:p>
          <w:p w14:paraId="30B5540F" w14:textId="77777777" w:rsidR="00105E1B" w:rsidRPr="00105E1B" w:rsidRDefault="00680C66" w:rsidP="00ED5502">
            <w:pPr>
              <w:pStyle w:val="NoSpacing"/>
              <w:numPr>
                <w:ilvl w:val="0"/>
                <w:numId w:val="18"/>
              </w:numPr>
              <w:jc w:val="both"/>
              <w:rPr>
                <w:rFonts w:asciiTheme="minorHAnsi" w:hAnsiTheme="minorHAnsi" w:cstheme="minorHAnsi"/>
                <w:b/>
                <w:bCs/>
                <w:lang w:val="en-GB"/>
              </w:rPr>
            </w:pPr>
            <w:r w:rsidRPr="00105E1B">
              <w:rPr>
                <w:rFonts w:asciiTheme="minorHAnsi" w:hAnsiTheme="minorHAnsi" w:cstheme="minorHAnsi"/>
                <w:color w:val="333333"/>
              </w:rPr>
              <w:t xml:space="preserve">A bachelor’s degree in Accounting, Business Administration, Commerce or Finance or a recognized professional certificate in accounting such as CPA, or ACCA. A master’s degree with a Finance concentration will be an added advantage. </w:t>
            </w:r>
          </w:p>
          <w:p w14:paraId="52AA059B" w14:textId="77777777" w:rsidR="0048043E" w:rsidRPr="0048043E" w:rsidRDefault="00680C66" w:rsidP="00ED5502">
            <w:pPr>
              <w:pStyle w:val="NoSpacing"/>
              <w:numPr>
                <w:ilvl w:val="0"/>
                <w:numId w:val="18"/>
              </w:numPr>
              <w:jc w:val="both"/>
              <w:rPr>
                <w:rFonts w:asciiTheme="minorHAnsi" w:hAnsiTheme="minorHAnsi" w:cstheme="minorHAnsi"/>
                <w:b/>
                <w:bCs/>
                <w:lang w:val="en-GB"/>
              </w:rPr>
            </w:pPr>
            <w:r w:rsidRPr="00105E1B">
              <w:rPr>
                <w:rFonts w:asciiTheme="minorHAnsi" w:hAnsiTheme="minorHAnsi" w:cstheme="minorHAnsi"/>
              </w:rPr>
              <w:t xml:space="preserve">Skills on ICT operation, and proficient in using MS Office. </w:t>
            </w:r>
          </w:p>
          <w:p w14:paraId="567C04EF" w14:textId="77777777" w:rsidR="0048043E" w:rsidRPr="0048043E" w:rsidRDefault="00680C66" w:rsidP="00DF0C53">
            <w:pPr>
              <w:pStyle w:val="NoSpacing"/>
              <w:numPr>
                <w:ilvl w:val="0"/>
                <w:numId w:val="18"/>
              </w:numPr>
              <w:jc w:val="both"/>
              <w:rPr>
                <w:rFonts w:asciiTheme="minorHAnsi" w:hAnsiTheme="minorHAnsi" w:cstheme="minorHAnsi"/>
                <w:b/>
                <w:bCs/>
                <w:lang w:val="en-GB"/>
              </w:rPr>
            </w:pPr>
            <w:r w:rsidRPr="0048043E">
              <w:rPr>
                <w:rFonts w:asciiTheme="minorHAnsi" w:hAnsiTheme="minorHAnsi" w:cstheme="minorHAnsi"/>
              </w:rPr>
              <w:t>Excellent coordination skills.</w:t>
            </w:r>
          </w:p>
          <w:p w14:paraId="3F726D04" w14:textId="77777777" w:rsidR="0048043E" w:rsidRPr="0048043E" w:rsidRDefault="00680C66" w:rsidP="00DF0C53">
            <w:pPr>
              <w:pStyle w:val="NoSpacing"/>
              <w:numPr>
                <w:ilvl w:val="0"/>
                <w:numId w:val="18"/>
              </w:numPr>
              <w:jc w:val="both"/>
              <w:rPr>
                <w:rFonts w:asciiTheme="minorHAnsi" w:hAnsiTheme="minorHAnsi" w:cstheme="minorHAnsi"/>
                <w:b/>
                <w:bCs/>
                <w:lang w:val="en-GB"/>
              </w:rPr>
            </w:pPr>
            <w:r w:rsidRPr="0048043E">
              <w:rPr>
                <w:rFonts w:asciiTheme="minorHAnsi" w:hAnsiTheme="minorHAnsi" w:cstheme="minorHAnsi"/>
              </w:rPr>
              <w:t>Effective communication, problem solving and decision-making skills.</w:t>
            </w:r>
          </w:p>
          <w:p w14:paraId="37B07AA1" w14:textId="77777777" w:rsidR="0048043E" w:rsidRPr="0048043E" w:rsidRDefault="00680C66" w:rsidP="00DF0C53">
            <w:pPr>
              <w:pStyle w:val="NoSpacing"/>
              <w:numPr>
                <w:ilvl w:val="0"/>
                <w:numId w:val="18"/>
              </w:numPr>
              <w:jc w:val="both"/>
              <w:rPr>
                <w:rFonts w:asciiTheme="minorHAnsi" w:hAnsiTheme="minorHAnsi" w:cstheme="minorHAnsi"/>
                <w:b/>
                <w:bCs/>
                <w:lang w:val="en-GB"/>
              </w:rPr>
            </w:pPr>
            <w:r w:rsidRPr="0048043E">
              <w:rPr>
                <w:rFonts w:asciiTheme="minorHAnsi" w:hAnsiTheme="minorHAnsi" w:cstheme="minorHAnsi"/>
              </w:rPr>
              <w:t>Respect to cultural diversity and gender sensitivity.</w:t>
            </w:r>
          </w:p>
          <w:p w14:paraId="3C391904" w14:textId="30E7623D" w:rsidR="00E96901" w:rsidRPr="0048043E" w:rsidRDefault="00680C66" w:rsidP="00DF0C53">
            <w:pPr>
              <w:pStyle w:val="NoSpacing"/>
              <w:numPr>
                <w:ilvl w:val="0"/>
                <w:numId w:val="18"/>
              </w:numPr>
              <w:spacing w:after="240"/>
              <w:jc w:val="both"/>
              <w:rPr>
                <w:rFonts w:asciiTheme="minorHAnsi" w:hAnsiTheme="minorHAnsi" w:cstheme="minorHAnsi"/>
                <w:b/>
                <w:bCs/>
                <w:lang w:val="en-GB"/>
              </w:rPr>
            </w:pPr>
            <w:r w:rsidRPr="0048043E">
              <w:rPr>
                <w:rFonts w:asciiTheme="minorHAnsi" w:hAnsiTheme="minorHAnsi" w:cstheme="minorHAnsi"/>
              </w:rPr>
              <w:t>Ability to work under pressure.</w:t>
            </w:r>
          </w:p>
          <w:p w14:paraId="758178EE" w14:textId="77777777" w:rsidR="00E96901" w:rsidRPr="00630C29" w:rsidRDefault="00680C66" w:rsidP="00781126">
            <w:pPr>
              <w:pStyle w:val="NoSpacing"/>
              <w:spacing w:before="240"/>
              <w:jc w:val="both"/>
              <w:rPr>
                <w:rFonts w:asciiTheme="minorHAnsi" w:hAnsiTheme="minorHAnsi" w:cstheme="minorHAnsi"/>
                <w:b/>
                <w:bCs/>
                <w:lang w:val="en-GB"/>
              </w:rPr>
            </w:pPr>
            <w:r w:rsidRPr="00630C29">
              <w:rPr>
                <w:rFonts w:asciiTheme="minorHAnsi" w:hAnsiTheme="minorHAnsi" w:cstheme="minorHAnsi"/>
                <w:b/>
                <w:bCs/>
                <w:lang w:val="en-GB"/>
              </w:rPr>
              <w:t xml:space="preserve">Experience </w:t>
            </w:r>
          </w:p>
          <w:p w14:paraId="0309316F" w14:textId="63202582" w:rsidR="00E96901" w:rsidRPr="00781126" w:rsidRDefault="00735900" w:rsidP="00781126">
            <w:pPr>
              <w:pStyle w:val="ListParagraph"/>
              <w:numPr>
                <w:ilvl w:val="0"/>
                <w:numId w:val="19"/>
              </w:numPr>
              <w:tabs>
                <w:tab w:val="left" w:pos="0"/>
                <w:tab w:val="left" w:pos="720"/>
              </w:tabs>
              <w:spacing w:before="240" w:after="200"/>
              <w:contextualSpacing/>
              <w:jc w:val="both"/>
              <w:rPr>
                <w:rFonts w:asciiTheme="minorHAnsi" w:hAnsiTheme="minorHAnsi" w:cstheme="minorHAnsi"/>
                <w:sz w:val="22"/>
                <w:szCs w:val="22"/>
              </w:rPr>
            </w:pPr>
            <w:r w:rsidRPr="00781126">
              <w:rPr>
                <w:rFonts w:asciiTheme="minorHAnsi" w:hAnsiTheme="minorHAnsi" w:cstheme="minorHAnsi"/>
                <w:color w:val="333333"/>
                <w:sz w:val="22"/>
                <w:szCs w:val="22"/>
              </w:rPr>
              <w:t>At least 4</w:t>
            </w:r>
            <w:r w:rsidR="00680C66" w:rsidRPr="00781126">
              <w:rPr>
                <w:rFonts w:asciiTheme="minorHAnsi" w:hAnsiTheme="minorHAnsi" w:cstheme="minorHAnsi"/>
                <w:color w:val="333333"/>
                <w:sz w:val="22"/>
                <w:szCs w:val="22"/>
              </w:rPr>
              <w:t xml:space="preserve"> years’ project finance experi</w:t>
            </w:r>
            <w:r w:rsidR="0047362B" w:rsidRPr="00781126">
              <w:rPr>
                <w:rFonts w:asciiTheme="minorHAnsi" w:hAnsiTheme="minorHAnsi" w:cstheme="minorHAnsi"/>
                <w:color w:val="333333"/>
                <w:sz w:val="22"/>
                <w:szCs w:val="22"/>
              </w:rPr>
              <w:t>ence in an international organis</w:t>
            </w:r>
            <w:r w:rsidR="00680C66" w:rsidRPr="00781126">
              <w:rPr>
                <w:rFonts w:asciiTheme="minorHAnsi" w:hAnsiTheme="minorHAnsi" w:cstheme="minorHAnsi"/>
                <w:color w:val="333333"/>
                <w:sz w:val="22"/>
                <w:szCs w:val="22"/>
              </w:rPr>
              <w:t xml:space="preserve">ation. </w:t>
            </w:r>
          </w:p>
          <w:p w14:paraId="12BA2341" w14:textId="77777777" w:rsidR="00E96901" w:rsidRPr="00630C29" w:rsidRDefault="00680C66" w:rsidP="00781126">
            <w:pPr>
              <w:pStyle w:val="ListParagraph"/>
              <w:numPr>
                <w:ilvl w:val="0"/>
                <w:numId w:val="19"/>
              </w:numPr>
              <w:tabs>
                <w:tab w:val="left" w:pos="0"/>
                <w:tab w:val="left" w:pos="720"/>
              </w:tabs>
              <w:spacing w:after="200"/>
              <w:contextualSpacing/>
              <w:jc w:val="both"/>
              <w:rPr>
                <w:rFonts w:asciiTheme="minorHAnsi" w:hAnsiTheme="minorHAnsi" w:cstheme="minorHAnsi"/>
                <w:sz w:val="22"/>
                <w:szCs w:val="22"/>
              </w:rPr>
            </w:pPr>
            <w:r w:rsidRPr="00630C29">
              <w:rPr>
                <w:rFonts w:asciiTheme="minorHAnsi" w:hAnsiTheme="minorHAnsi" w:cstheme="minorHAnsi"/>
                <w:color w:val="333333"/>
                <w:sz w:val="22"/>
                <w:szCs w:val="22"/>
              </w:rPr>
              <w:t xml:space="preserve">Experience in the development cooperation sector will be an added advantage. </w:t>
            </w:r>
          </w:p>
          <w:p w14:paraId="09E72360" w14:textId="77777777" w:rsidR="00E96901" w:rsidRPr="00630C29" w:rsidRDefault="00680C66" w:rsidP="00781126">
            <w:pPr>
              <w:pStyle w:val="ListParagraph"/>
              <w:numPr>
                <w:ilvl w:val="0"/>
                <w:numId w:val="19"/>
              </w:numPr>
              <w:tabs>
                <w:tab w:val="left" w:pos="0"/>
                <w:tab w:val="left" w:pos="720"/>
              </w:tabs>
              <w:spacing w:after="200"/>
              <w:contextualSpacing/>
              <w:jc w:val="both"/>
              <w:rPr>
                <w:rFonts w:asciiTheme="minorHAnsi" w:hAnsiTheme="minorHAnsi" w:cstheme="minorHAnsi"/>
                <w:sz w:val="22"/>
                <w:szCs w:val="22"/>
              </w:rPr>
            </w:pPr>
            <w:r w:rsidRPr="00630C29">
              <w:rPr>
                <w:rFonts w:asciiTheme="minorHAnsi" w:hAnsiTheme="minorHAnsi" w:cstheme="minorHAnsi"/>
                <w:color w:val="333333"/>
                <w:sz w:val="22"/>
                <w:szCs w:val="22"/>
              </w:rPr>
              <w:t xml:space="preserve">Extensive experience in working with computerized accounting systems and standard spreadsheet. </w:t>
            </w:r>
          </w:p>
          <w:p w14:paraId="0344CB2F" w14:textId="77777777" w:rsidR="00E96901" w:rsidRPr="00630C29" w:rsidRDefault="00680C66" w:rsidP="00781126">
            <w:pPr>
              <w:pStyle w:val="ListParagraph"/>
              <w:numPr>
                <w:ilvl w:val="0"/>
                <w:numId w:val="19"/>
              </w:numPr>
              <w:tabs>
                <w:tab w:val="left" w:pos="0"/>
                <w:tab w:val="left" w:pos="720"/>
              </w:tabs>
              <w:spacing w:after="200"/>
              <w:contextualSpacing/>
              <w:jc w:val="both"/>
              <w:rPr>
                <w:rFonts w:asciiTheme="minorHAnsi" w:hAnsiTheme="minorHAnsi" w:cstheme="minorHAnsi"/>
                <w:sz w:val="22"/>
                <w:szCs w:val="22"/>
              </w:rPr>
            </w:pPr>
            <w:r w:rsidRPr="00630C29">
              <w:rPr>
                <w:rFonts w:asciiTheme="minorHAnsi" w:hAnsiTheme="minorHAnsi" w:cstheme="minorHAnsi"/>
                <w:sz w:val="22"/>
                <w:szCs w:val="22"/>
              </w:rPr>
              <w:t>Experience in working with culturally diverse teams.</w:t>
            </w:r>
          </w:p>
          <w:p w14:paraId="01336B1F" w14:textId="77777777" w:rsidR="00E96901" w:rsidRPr="00630C29" w:rsidRDefault="00680C66" w:rsidP="00D032D3">
            <w:pPr>
              <w:tabs>
                <w:tab w:val="left" w:pos="720"/>
              </w:tabs>
              <w:spacing w:after="240" w:line="240" w:lineRule="auto"/>
              <w:contextualSpacing/>
              <w:jc w:val="both"/>
              <w:rPr>
                <w:rFonts w:asciiTheme="minorHAnsi" w:hAnsiTheme="minorHAnsi" w:cstheme="minorHAnsi"/>
                <w:b/>
                <w:bCs/>
                <w:sz w:val="22"/>
                <w:szCs w:val="22"/>
              </w:rPr>
            </w:pPr>
            <w:r w:rsidRPr="00630C29">
              <w:rPr>
                <w:rFonts w:asciiTheme="minorHAnsi" w:hAnsiTheme="minorHAnsi" w:cstheme="minorHAnsi"/>
                <w:b/>
                <w:bCs/>
                <w:sz w:val="22"/>
                <w:szCs w:val="22"/>
              </w:rPr>
              <w:lastRenderedPageBreak/>
              <w:t>Desirables</w:t>
            </w:r>
          </w:p>
          <w:p w14:paraId="2CA13BB6" w14:textId="05E1E393" w:rsidR="00E96901" w:rsidRPr="00630C29" w:rsidRDefault="00680C66" w:rsidP="00ED5502">
            <w:pPr>
              <w:pStyle w:val="NormalWeb"/>
              <w:numPr>
                <w:ilvl w:val="0"/>
                <w:numId w:val="8"/>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 xml:space="preserve">Knowledge of </w:t>
            </w:r>
            <w:r w:rsidR="001721D3" w:rsidRPr="00630C29">
              <w:rPr>
                <w:rFonts w:asciiTheme="minorHAnsi" w:hAnsiTheme="minorHAnsi" w:cstheme="minorHAnsi"/>
                <w:color w:val="333333"/>
                <w:sz w:val="22"/>
                <w:szCs w:val="22"/>
              </w:rPr>
              <w:t>WFP</w:t>
            </w:r>
            <w:r w:rsidRPr="00630C29">
              <w:rPr>
                <w:rFonts w:asciiTheme="minorHAnsi" w:hAnsiTheme="minorHAnsi" w:cstheme="minorHAnsi"/>
                <w:color w:val="333333"/>
                <w:sz w:val="22"/>
                <w:szCs w:val="22"/>
              </w:rPr>
              <w:t xml:space="preserve"> rules and regulations.</w:t>
            </w:r>
          </w:p>
          <w:p w14:paraId="407C8F7A" w14:textId="77777777" w:rsidR="00E96901" w:rsidRPr="00630C29" w:rsidRDefault="00680C66" w:rsidP="00ED5502">
            <w:pPr>
              <w:pStyle w:val="NormalWeb"/>
              <w:numPr>
                <w:ilvl w:val="0"/>
                <w:numId w:val="8"/>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Flexible work attitude, proactive and demonstrated creativity: the ability to work productively in a team environment and the ability to problem solve creatively with minimal guidance.</w:t>
            </w:r>
          </w:p>
          <w:p w14:paraId="05990444" w14:textId="77777777" w:rsidR="00E96901" w:rsidRPr="00630C29" w:rsidRDefault="00680C66" w:rsidP="00ED5502">
            <w:pPr>
              <w:pStyle w:val="NormalWeb"/>
              <w:numPr>
                <w:ilvl w:val="0"/>
                <w:numId w:val="8"/>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 xml:space="preserve">Must seek to identify and communicate potential problems and propose solutions to the level of management appropriate to effect solutions. </w:t>
            </w:r>
          </w:p>
          <w:p w14:paraId="5A4564B1" w14:textId="77777777" w:rsidR="00E96901" w:rsidRPr="00630C29" w:rsidRDefault="00680C66" w:rsidP="00ED5502">
            <w:pPr>
              <w:pStyle w:val="NormalWeb"/>
              <w:numPr>
                <w:ilvl w:val="0"/>
                <w:numId w:val="8"/>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 xml:space="preserve">Ability to carry out responsibilities independently with minimal technical support from within the program organization. </w:t>
            </w:r>
          </w:p>
          <w:p w14:paraId="3334B8C9" w14:textId="77777777" w:rsidR="00E96901" w:rsidRPr="00630C29" w:rsidRDefault="00680C66" w:rsidP="00ED5502">
            <w:pPr>
              <w:pStyle w:val="NormalWeb"/>
              <w:numPr>
                <w:ilvl w:val="0"/>
                <w:numId w:val="8"/>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Must be a patient and good communicator who can function in an organizational environment involving a diversity of cultures, languages, and personal interests and agendas. Good at role of facilitator and team player in solving problems.</w:t>
            </w:r>
          </w:p>
          <w:p w14:paraId="08A1D2BC" w14:textId="77777777" w:rsidR="00E96901" w:rsidRPr="00630C29" w:rsidRDefault="00680C66" w:rsidP="00D032D3">
            <w:pPr>
              <w:pStyle w:val="NoSpacing"/>
              <w:spacing w:after="240"/>
              <w:jc w:val="both"/>
              <w:rPr>
                <w:rFonts w:asciiTheme="minorHAnsi" w:hAnsiTheme="minorHAnsi" w:cstheme="minorHAnsi"/>
                <w:b/>
                <w:bCs/>
                <w:lang w:val="en-GB"/>
              </w:rPr>
            </w:pPr>
            <w:r w:rsidRPr="00630C29">
              <w:rPr>
                <w:rFonts w:asciiTheme="minorHAnsi" w:hAnsiTheme="minorHAnsi" w:cstheme="minorHAnsi"/>
                <w:b/>
                <w:bCs/>
                <w:lang w:val="en-GB"/>
              </w:rPr>
              <w:t>Skills:</w:t>
            </w:r>
          </w:p>
          <w:p w14:paraId="431E365C" w14:textId="77777777" w:rsidR="00E96901" w:rsidRPr="00630C29" w:rsidRDefault="00680C66" w:rsidP="00ED5502">
            <w:pPr>
              <w:pStyle w:val="NormalWeb"/>
              <w:numPr>
                <w:ilvl w:val="0"/>
                <w:numId w:val="8"/>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Financial Accounting</w:t>
            </w:r>
          </w:p>
          <w:p w14:paraId="79184CDF" w14:textId="77777777" w:rsidR="00E96901" w:rsidRPr="00630C29" w:rsidRDefault="00680C66" w:rsidP="00ED5502">
            <w:pPr>
              <w:pStyle w:val="NormalWeb"/>
              <w:numPr>
                <w:ilvl w:val="0"/>
                <w:numId w:val="8"/>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Donor Reporting</w:t>
            </w:r>
          </w:p>
          <w:p w14:paraId="344A04F8" w14:textId="77777777" w:rsidR="00E96901" w:rsidRPr="00630C29" w:rsidRDefault="00680C66" w:rsidP="00ED5502">
            <w:pPr>
              <w:pStyle w:val="NormalWeb"/>
              <w:numPr>
                <w:ilvl w:val="0"/>
                <w:numId w:val="8"/>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Expenditure Verification</w:t>
            </w:r>
          </w:p>
          <w:p w14:paraId="16AD5E9C" w14:textId="77777777" w:rsidR="00E96901" w:rsidRPr="00630C29" w:rsidRDefault="00680C66" w:rsidP="005D54BC">
            <w:pPr>
              <w:pStyle w:val="NoSpacing"/>
              <w:spacing w:before="240" w:after="240"/>
              <w:jc w:val="both"/>
              <w:rPr>
                <w:rFonts w:asciiTheme="minorHAnsi" w:hAnsiTheme="minorHAnsi" w:cstheme="minorHAnsi"/>
                <w:b/>
                <w:bCs/>
                <w:lang w:val="en-GB"/>
              </w:rPr>
            </w:pPr>
            <w:r w:rsidRPr="00630C29">
              <w:rPr>
                <w:rFonts w:asciiTheme="minorHAnsi" w:hAnsiTheme="minorHAnsi" w:cstheme="minorHAnsi"/>
                <w:b/>
                <w:bCs/>
                <w:lang w:val="en-GB"/>
              </w:rPr>
              <w:t xml:space="preserve">Language Requirements: </w:t>
            </w:r>
          </w:p>
          <w:p w14:paraId="14134936" w14:textId="77777777" w:rsidR="00E96901" w:rsidRPr="00630C29" w:rsidRDefault="00680C66" w:rsidP="00ED5502">
            <w:pPr>
              <w:spacing w:line="240" w:lineRule="auto"/>
              <w:jc w:val="both"/>
              <w:rPr>
                <w:rFonts w:asciiTheme="minorHAnsi" w:hAnsiTheme="minorHAnsi" w:cstheme="minorHAnsi"/>
                <w:bCs/>
                <w:color w:val="auto"/>
                <w:sz w:val="22"/>
                <w:szCs w:val="22"/>
              </w:rPr>
            </w:pPr>
            <w:r w:rsidRPr="00630C29">
              <w:rPr>
                <w:rFonts w:asciiTheme="minorHAnsi" w:hAnsiTheme="minorHAnsi" w:cstheme="minorHAnsi"/>
                <w:bCs/>
                <w:color w:val="auto"/>
                <w:sz w:val="22"/>
                <w:szCs w:val="22"/>
              </w:rPr>
              <w:t>Written and oral proficiency in English and relevant local language is required.</w:t>
            </w:r>
          </w:p>
          <w:p w14:paraId="42EC5B7B" w14:textId="77777777" w:rsidR="00E96901" w:rsidRPr="00630C29" w:rsidRDefault="00E96901" w:rsidP="00ED5502">
            <w:pPr>
              <w:pStyle w:val="NormalWeb"/>
              <w:shd w:val="clear" w:color="auto" w:fill="FFFFFF"/>
              <w:spacing w:before="0" w:beforeAutospacing="0" w:after="0" w:afterAutospacing="0"/>
              <w:jc w:val="both"/>
              <w:rPr>
                <w:rFonts w:asciiTheme="minorHAnsi" w:hAnsiTheme="minorHAnsi" w:cstheme="minorHAnsi"/>
                <w:b/>
                <w:sz w:val="22"/>
                <w:szCs w:val="22"/>
              </w:rPr>
            </w:pPr>
          </w:p>
        </w:tc>
      </w:tr>
    </w:tbl>
    <w:p w14:paraId="0C38071A" w14:textId="161B3C5E" w:rsidR="00E96901" w:rsidRDefault="00E96901" w:rsidP="00ED5502">
      <w:pPr>
        <w:spacing w:line="240" w:lineRule="auto"/>
        <w:ind w:left="357"/>
        <w:jc w:val="both"/>
        <w:rPr>
          <w:rFonts w:ascii="Calibri" w:hAnsi="Calibri" w:cs="Calibri"/>
          <w:color w:val="auto"/>
          <w:sz w:val="22"/>
          <w:szCs w:val="22"/>
        </w:rPr>
      </w:pPr>
    </w:p>
    <w:p w14:paraId="29BFBD26" w14:textId="77777777" w:rsidR="00791A02" w:rsidRPr="001E6887" w:rsidRDefault="00791A02" w:rsidP="00ED5502">
      <w:pPr>
        <w:spacing w:line="240" w:lineRule="auto"/>
        <w:rPr>
          <w:rFonts w:asciiTheme="minorHAnsi" w:hAnsiTheme="minorHAnsi" w:cstheme="minorHAnsi"/>
          <w:b/>
          <w:color w:val="auto"/>
          <w:sz w:val="22"/>
          <w:szCs w:val="22"/>
        </w:rPr>
      </w:pPr>
      <w:r w:rsidRPr="001E6887">
        <w:rPr>
          <w:rFonts w:asciiTheme="minorHAnsi" w:hAnsiTheme="minorHAnsi" w:cstheme="minorHAnsi"/>
          <w:b/>
          <w:bCs/>
          <w:color w:val="auto"/>
          <w:sz w:val="22"/>
          <w:szCs w:val="22"/>
        </w:rPr>
        <w:t>Application Procedure:  </w:t>
      </w:r>
    </w:p>
    <w:p w14:paraId="3BC83445" w14:textId="6B5175C5" w:rsidR="00791A02" w:rsidRPr="001E6887" w:rsidRDefault="00791A02" w:rsidP="00ED5502">
      <w:pPr>
        <w:spacing w:line="240" w:lineRule="auto"/>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 xml:space="preserve">Fill and send the attached </w:t>
      </w:r>
      <w:proofErr w:type="gramStart"/>
      <w:r w:rsidRPr="001E6887">
        <w:rPr>
          <w:rFonts w:asciiTheme="minorHAnsi" w:hAnsiTheme="minorHAnsi" w:cstheme="minorHAnsi"/>
          <w:bCs/>
          <w:color w:val="auto"/>
          <w:sz w:val="22"/>
          <w:szCs w:val="22"/>
          <w:lang w:val="en-US"/>
        </w:rPr>
        <w:t>Self Help</w:t>
      </w:r>
      <w:proofErr w:type="gramEnd"/>
      <w:r w:rsidRPr="001E6887">
        <w:rPr>
          <w:rFonts w:asciiTheme="minorHAnsi" w:hAnsiTheme="minorHAnsi" w:cstheme="minorHAnsi"/>
          <w:bCs/>
          <w:color w:val="auto"/>
          <w:sz w:val="22"/>
          <w:szCs w:val="22"/>
          <w:lang w:val="en-US"/>
        </w:rPr>
        <w:t xml:space="preserve"> Africa application form and also send your cover letter and CV in a single document (of not more than </w:t>
      </w:r>
      <w:r w:rsidR="00D032D3">
        <w:rPr>
          <w:rFonts w:asciiTheme="minorHAnsi" w:hAnsiTheme="minorHAnsi" w:cstheme="minorHAnsi"/>
          <w:b/>
          <w:color w:val="auto"/>
          <w:sz w:val="22"/>
          <w:szCs w:val="22"/>
          <w:lang w:val="en-US"/>
        </w:rPr>
        <w:t>6</w:t>
      </w:r>
      <w:r w:rsidR="00CA784B">
        <w:rPr>
          <w:rFonts w:asciiTheme="minorHAnsi" w:hAnsiTheme="minorHAnsi" w:cstheme="minorHAnsi"/>
          <w:b/>
          <w:color w:val="auto"/>
          <w:sz w:val="22"/>
          <w:szCs w:val="22"/>
          <w:lang w:val="en-US"/>
        </w:rPr>
        <w:t xml:space="preserve"> </w:t>
      </w:r>
      <w:r w:rsidRPr="001E6887">
        <w:rPr>
          <w:rFonts w:asciiTheme="minorHAnsi" w:hAnsiTheme="minorHAnsi" w:cstheme="minorHAnsi"/>
          <w:b/>
          <w:color w:val="auto"/>
          <w:sz w:val="22"/>
          <w:szCs w:val="22"/>
          <w:lang w:val="en-US"/>
        </w:rPr>
        <w:t>pages</w:t>
      </w:r>
      <w:r w:rsidRPr="001E6887">
        <w:rPr>
          <w:rFonts w:asciiTheme="minorHAnsi" w:hAnsiTheme="minorHAnsi" w:cstheme="minorHAnsi"/>
          <w:bCs/>
          <w:color w:val="auto"/>
          <w:sz w:val="22"/>
          <w:szCs w:val="22"/>
          <w:lang w:val="en-US"/>
        </w:rPr>
        <w:t xml:space="preserve">) to the link provided on the website. </w:t>
      </w:r>
    </w:p>
    <w:p w14:paraId="0A8A1043" w14:textId="77777777" w:rsidR="00791A02" w:rsidRPr="001E6887" w:rsidRDefault="00791A02" w:rsidP="00ED5502">
      <w:pPr>
        <w:spacing w:line="240" w:lineRule="auto"/>
        <w:jc w:val="both"/>
        <w:rPr>
          <w:rFonts w:asciiTheme="minorHAnsi" w:hAnsiTheme="minorHAnsi" w:cstheme="minorHAnsi"/>
          <w:bCs/>
          <w:color w:val="auto"/>
          <w:sz w:val="22"/>
          <w:szCs w:val="22"/>
          <w:lang w:val="en-US"/>
        </w:rPr>
      </w:pPr>
    </w:p>
    <w:p w14:paraId="6D9EA1F8" w14:textId="77777777" w:rsidR="00791A02" w:rsidRPr="001E6887" w:rsidRDefault="00791A02" w:rsidP="00ED5502">
      <w:pPr>
        <w:spacing w:line="240" w:lineRule="auto"/>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In the cover letter, please ensure to explain the following:</w:t>
      </w:r>
    </w:p>
    <w:p w14:paraId="79B899CE" w14:textId="77777777" w:rsidR="00791A02" w:rsidRPr="001E6887" w:rsidRDefault="00791A02" w:rsidP="00ED5502">
      <w:pPr>
        <w:pStyle w:val="ListParagraph"/>
        <w:numPr>
          <w:ilvl w:val="0"/>
          <w:numId w:val="9"/>
        </w:numPr>
        <w:spacing w:after="200"/>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Why you are applying for the position</w:t>
      </w:r>
    </w:p>
    <w:p w14:paraId="39F177A3" w14:textId="49648BE5" w:rsidR="00791A02" w:rsidRPr="001E6887" w:rsidRDefault="00521297" w:rsidP="00ED5502">
      <w:pPr>
        <w:pStyle w:val="ListParagraph"/>
        <w:numPr>
          <w:ilvl w:val="0"/>
          <w:numId w:val="9"/>
        </w:numPr>
        <w:spacing w:after="200"/>
        <w:contextualSpacing/>
        <w:jc w:val="both"/>
        <w:rPr>
          <w:rFonts w:asciiTheme="minorHAnsi" w:hAnsiTheme="minorHAnsi" w:cstheme="minorHAnsi"/>
          <w:bCs/>
          <w:sz w:val="22"/>
          <w:szCs w:val="22"/>
          <w:lang w:val="en-US"/>
        </w:rPr>
      </w:pPr>
      <w:r>
        <w:rPr>
          <w:rFonts w:asciiTheme="minorHAnsi" w:hAnsiTheme="minorHAnsi" w:cstheme="minorHAnsi"/>
          <w:bCs/>
          <w:sz w:val="22"/>
          <w:szCs w:val="22"/>
          <w:lang w:val="en-US"/>
        </w:rPr>
        <w:t>How</w:t>
      </w:r>
      <w:r w:rsidR="00791A02" w:rsidRPr="001E6887">
        <w:rPr>
          <w:rFonts w:asciiTheme="minorHAnsi" w:hAnsiTheme="minorHAnsi" w:cstheme="minorHAnsi"/>
          <w:bCs/>
          <w:sz w:val="22"/>
          <w:szCs w:val="22"/>
          <w:lang w:val="en-US"/>
        </w:rPr>
        <w:t xml:space="preserve"> your skills and experiences meet the job’s specification</w:t>
      </w:r>
    </w:p>
    <w:p w14:paraId="7F876F2B" w14:textId="58E49F99" w:rsidR="00791A02" w:rsidRPr="001E6887" w:rsidRDefault="00791A02" w:rsidP="00ED5502">
      <w:pPr>
        <w:pStyle w:val="ListParagraph"/>
        <w:numPr>
          <w:ilvl w:val="0"/>
          <w:numId w:val="9"/>
        </w:numPr>
        <w:spacing w:after="200"/>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When will you be able to tak</w:t>
      </w:r>
      <w:r w:rsidR="00521297">
        <w:rPr>
          <w:rFonts w:asciiTheme="minorHAnsi" w:hAnsiTheme="minorHAnsi" w:cstheme="minorHAnsi"/>
          <w:bCs/>
          <w:sz w:val="22"/>
          <w:szCs w:val="22"/>
          <w:lang w:val="en-US"/>
        </w:rPr>
        <w:t>e up the position if successful</w:t>
      </w:r>
    </w:p>
    <w:p w14:paraId="09C0C55A" w14:textId="13A38631" w:rsidR="00791A02" w:rsidRPr="001E6887" w:rsidRDefault="00791A02" w:rsidP="00ED5502">
      <w:pPr>
        <w:spacing w:line="240" w:lineRule="auto"/>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 xml:space="preserve">The deadline for this application is </w:t>
      </w:r>
      <w:r w:rsidR="004C1E10">
        <w:rPr>
          <w:rFonts w:asciiTheme="minorHAnsi" w:hAnsiTheme="minorHAnsi" w:cstheme="minorHAnsi"/>
          <w:b/>
          <w:color w:val="auto"/>
          <w:sz w:val="22"/>
          <w:szCs w:val="22"/>
          <w:lang w:val="en-US"/>
        </w:rPr>
        <w:t>26</w:t>
      </w:r>
      <w:r w:rsidR="004C1E10" w:rsidRPr="004C1E10">
        <w:rPr>
          <w:rFonts w:asciiTheme="minorHAnsi" w:hAnsiTheme="minorHAnsi" w:cstheme="minorHAnsi"/>
          <w:b/>
          <w:color w:val="auto"/>
          <w:sz w:val="22"/>
          <w:szCs w:val="22"/>
          <w:vertAlign w:val="superscript"/>
          <w:lang w:val="en-US"/>
        </w:rPr>
        <w:t>th</w:t>
      </w:r>
      <w:r w:rsidR="004C1E10">
        <w:rPr>
          <w:rFonts w:asciiTheme="minorHAnsi" w:hAnsiTheme="minorHAnsi" w:cstheme="minorHAnsi"/>
          <w:b/>
          <w:color w:val="auto"/>
          <w:sz w:val="22"/>
          <w:szCs w:val="22"/>
          <w:lang w:val="en-US"/>
        </w:rPr>
        <w:t xml:space="preserve"> July, 2024</w:t>
      </w:r>
      <w:r w:rsidRPr="001E6887">
        <w:rPr>
          <w:rFonts w:asciiTheme="minorHAnsi" w:hAnsiTheme="minorHAnsi" w:cstheme="minorHAnsi"/>
          <w:b/>
          <w:color w:val="auto"/>
          <w:sz w:val="22"/>
          <w:szCs w:val="22"/>
          <w:lang w:val="en-US"/>
        </w:rPr>
        <w:t>.</w:t>
      </w:r>
      <w:r w:rsidRPr="001E6887">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2DE79EB1" w14:textId="77777777" w:rsidR="00791A02" w:rsidRDefault="00791A02" w:rsidP="00ED5502">
      <w:pPr>
        <w:spacing w:line="240" w:lineRule="auto"/>
        <w:ind w:left="357"/>
        <w:jc w:val="both"/>
        <w:rPr>
          <w:rFonts w:ascii="Calibri" w:hAnsi="Calibri" w:cs="Calibri"/>
          <w:color w:val="auto"/>
          <w:sz w:val="22"/>
          <w:szCs w:val="22"/>
        </w:rPr>
      </w:pPr>
    </w:p>
    <w:p w14:paraId="5C752AE4" w14:textId="77777777" w:rsidR="00E96901" w:rsidRDefault="00680C66" w:rsidP="00ED5502">
      <w:pPr>
        <w:spacing w:line="240" w:lineRule="auto"/>
        <w:jc w:val="both"/>
        <w:rPr>
          <w:rFonts w:ascii="Calibri" w:hAnsi="Calibri" w:cs="Calibri"/>
          <w:color w:val="auto"/>
          <w:sz w:val="22"/>
          <w:szCs w:val="22"/>
          <w:lang w:eastAsia="en-GB"/>
        </w:rPr>
      </w:pPr>
      <w:r>
        <w:rPr>
          <w:rFonts w:ascii="Calibri" w:hAnsi="Calibri" w:cs="Calibri"/>
          <w:i/>
          <w:iCs/>
          <w:color w:val="auto"/>
          <w:sz w:val="22"/>
          <w:szCs w:val="22"/>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5FB45E2" w14:textId="77777777" w:rsidR="00E96901" w:rsidRDefault="00E96901" w:rsidP="00ED5502">
      <w:pPr>
        <w:spacing w:line="240" w:lineRule="auto"/>
        <w:jc w:val="both"/>
        <w:rPr>
          <w:rFonts w:ascii="Calibri" w:hAnsi="Calibri" w:cs="Calibri"/>
          <w:b/>
          <w:color w:val="auto"/>
          <w:sz w:val="22"/>
          <w:szCs w:val="22"/>
        </w:rPr>
      </w:pPr>
    </w:p>
    <w:p w14:paraId="63B4B130" w14:textId="77777777" w:rsidR="00E96901" w:rsidRDefault="00680C66" w:rsidP="005D54BC">
      <w:pPr>
        <w:spacing w:line="240" w:lineRule="auto"/>
        <w:jc w:val="center"/>
        <w:rPr>
          <w:rFonts w:ascii="Calibri" w:hAnsi="Calibri" w:cs="Calibri"/>
          <w:b/>
          <w:color w:val="auto"/>
          <w:sz w:val="22"/>
          <w:szCs w:val="22"/>
        </w:rPr>
      </w:pPr>
      <w:r>
        <w:rPr>
          <w:rFonts w:ascii="Calibri" w:hAnsi="Calibri" w:cs="Calibri"/>
          <w:b/>
          <w:color w:val="auto"/>
          <w:sz w:val="22"/>
          <w:szCs w:val="22"/>
        </w:rPr>
        <w:t>Self Help Africa strives to be an equal opportunities employer.</w:t>
      </w:r>
    </w:p>
    <w:p w14:paraId="25FE6039" w14:textId="77777777" w:rsidR="00E96901" w:rsidRDefault="00E96901" w:rsidP="00ED5502">
      <w:pPr>
        <w:spacing w:line="240" w:lineRule="auto"/>
        <w:jc w:val="both"/>
        <w:rPr>
          <w:rFonts w:ascii="Calibri" w:hAnsi="Calibri" w:cs="Calibri"/>
          <w:b/>
          <w:color w:val="auto"/>
          <w:sz w:val="22"/>
          <w:szCs w:val="22"/>
        </w:rPr>
      </w:pPr>
    </w:p>
    <w:p w14:paraId="2ABE1FC2" w14:textId="77777777" w:rsidR="00E96901" w:rsidRDefault="00E96901" w:rsidP="00ED5502">
      <w:pPr>
        <w:spacing w:line="240" w:lineRule="auto"/>
        <w:jc w:val="both"/>
        <w:rPr>
          <w:rFonts w:ascii="Calibri" w:hAnsi="Calibri" w:cs="Calibri"/>
          <w:b/>
          <w:color w:val="auto"/>
          <w:sz w:val="22"/>
          <w:szCs w:val="22"/>
        </w:rPr>
      </w:pPr>
    </w:p>
    <w:sectPr w:rsidR="00E96901">
      <w:headerReference w:type="default" r:id="rId8"/>
      <w:footerReference w:type="even" r:id="rId9"/>
      <w:footerReference w:type="default" r:id="rId10"/>
      <w:pgSz w:w="11907" w:h="16840"/>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DE66" w14:textId="77777777" w:rsidR="004C6E8C" w:rsidRDefault="004C6E8C">
      <w:pPr>
        <w:spacing w:line="240" w:lineRule="auto"/>
      </w:pPr>
      <w:r>
        <w:separator/>
      </w:r>
    </w:p>
  </w:endnote>
  <w:endnote w:type="continuationSeparator" w:id="0">
    <w:p w14:paraId="3334270F" w14:textId="77777777" w:rsidR="004C6E8C" w:rsidRDefault="004C6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C3CE" w14:textId="77777777" w:rsidR="00E96901" w:rsidRDefault="00680C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45AB4" w14:textId="77777777" w:rsidR="00E96901" w:rsidRDefault="00E969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A401" w14:textId="77777777" w:rsidR="00E96901" w:rsidRDefault="00E96901">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6D87" w14:textId="77777777" w:rsidR="004C6E8C" w:rsidRDefault="004C6E8C">
      <w:pPr>
        <w:spacing w:line="240" w:lineRule="auto"/>
      </w:pPr>
      <w:r>
        <w:separator/>
      </w:r>
    </w:p>
  </w:footnote>
  <w:footnote w:type="continuationSeparator" w:id="0">
    <w:p w14:paraId="65A5403C" w14:textId="77777777" w:rsidR="004C6E8C" w:rsidRDefault="004C6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36A7" w14:textId="404DB52C" w:rsidR="00E96901" w:rsidRDefault="00680C66">
    <w:pPr>
      <w:pStyle w:val="Header"/>
      <w:spacing w:before="240" w:line="360" w:lineRule="auto"/>
      <w:jc w:val="center"/>
      <w:rPr>
        <w:b/>
        <w:sz w:val="28"/>
        <w:szCs w:val="28"/>
      </w:rPr>
    </w:pPr>
    <w:r>
      <w:rPr>
        <w:b/>
        <w:noProof/>
        <w:sz w:val="28"/>
        <w:szCs w:val="28"/>
        <w:lang w:eastAsia="en-GB"/>
      </w:rPr>
      <w:drawing>
        <wp:inline distT="0" distB="0" distL="0" distR="0" wp14:anchorId="62861D2E" wp14:editId="4E1A5CD4">
          <wp:extent cx="2184400" cy="906145"/>
          <wp:effectExtent l="0" t="0" r="6350" b="8255"/>
          <wp:docPr id="410193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93004"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5236" cy="911168"/>
                  </a:xfrm>
                  <a:prstGeom prst="rect">
                    <a:avLst/>
                  </a:prstGeom>
                  <a:noFill/>
                </pic:spPr>
              </pic:pic>
            </a:graphicData>
          </a:graphic>
        </wp:inline>
      </w:drawing>
    </w:r>
    <w:r>
      <w:rPr>
        <w:b/>
        <w:sz w:val="28"/>
        <w:szCs w:val="28"/>
      </w:rPr>
      <w:t xml:space="preserve">               </w:t>
    </w:r>
  </w:p>
  <w:p w14:paraId="496C578B" w14:textId="77777777" w:rsidR="00E96901" w:rsidRDefault="00E96901">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B7221A"/>
    <w:multiLevelType w:val="hybridMultilevel"/>
    <w:tmpl w:val="0F3E1CB4"/>
    <w:lvl w:ilvl="0" w:tplc="90FA6C06">
      <w:start w:val="1"/>
      <w:numFmt w:val="bullet"/>
      <w:lvlText w:val=""/>
      <w:lvlJc w:val="left"/>
      <w:pPr>
        <w:ind w:left="720" w:hanging="360"/>
      </w:pPr>
      <w:rPr>
        <w:rFonts w:ascii="Symbol" w:hAnsi="Symbol" w:hint="default"/>
      </w:rPr>
    </w:lvl>
    <w:lvl w:ilvl="1" w:tplc="9FF03324" w:tentative="1">
      <w:start w:val="1"/>
      <w:numFmt w:val="bullet"/>
      <w:lvlText w:val="o"/>
      <w:lvlJc w:val="left"/>
      <w:pPr>
        <w:ind w:left="1440" w:hanging="360"/>
      </w:pPr>
      <w:rPr>
        <w:rFonts w:ascii="Courier New" w:hAnsi="Courier New" w:cs="Courier New" w:hint="default"/>
      </w:rPr>
    </w:lvl>
    <w:lvl w:ilvl="2" w:tplc="7AC69610" w:tentative="1">
      <w:start w:val="1"/>
      <w:numFmt w:val="bullet"/>
      <w:lvlText w:val=""/>
      <w:lvlJc w:val="left"/>
      <w:pPr>
        <w:ind w:left="2160" w:hanging="360"/>
      </w:pPr>
      <w:rPr>
        <w:rFonts w:ascii="Wingdings" w:hAnsi="Wingdings" w:hint="default"/>
      </w:rPr>
    </w:lvl>
    <w:lvl w:ilvl="3" w:tplc="797893F0" w:tentative="1">
      <w:start w:val="1"/>
      <w:numFmt w:val="bullet"/>
      <w:lvlText w:val=""/>
      <w:lvlJc w:val="left"/>
      <w:pPr>
        <w:ind w:left="2880" w:hanging="360"/>
      </w:pPr>
      <w:rPr>
        <w:rFonts w:ascii="Symbol" w:hAnsi="Symbol" w:hint="default"/>
      </w:rPr>
    </w:lvl>
    <w:lvl w:ilvl="4" w:tplc="D7ECFB76" w:tentative="1">
      <w:start w:val="1"/>
      <w:numFmt w:val="bullet"/>
      <w:lvlText w:val="o"/>
      <w:lvlJc w:val="left"/>
      <w:pPr>
        <w:ind w:left="3600" w:hanging="360"/>
      </w:pPr>
      <w:rPr>
        <w:rFonts w:ascii="Courier New" w:hAnsi="Courier New" w:cs="Courier New" w:hint="default"/>
      </w:rPr>
    </w:lvl>
    <w:lvl w:ilvl="5" w:tplc="66424A98" w:tentative="1">
      <w:start w:val="1"/>
      <w:numFmt w:val="bullet"/>
      <w:lvlText w:val=""/>
      <w:lvlJc w:val="left"/>
      <w:pPr>
        <w:ind w:left="4320" w:hanging="360"/>
      </w:pPr>
      <w:rPr>
        <w:rFonts w:ascii="Wingdings" w:hAnsi="Wingdings" w:hint="default"/>
      </w:rPr>
    </w:lvl>
    <w:lvl w:ilvl="6" w:tplc="1356132C" w:tentative="1">
      <w:start w:val="1"/>
      <w:numFmt w:val="bullet"/>
      <w:lvlText w:val=""/>
      <w:lvlJc w:val="left"/>
      <w:pPr>
        <w:ind w:left="5040" w:hanging="360"/>
      </w:pPr>
      <w:rPr>
        <w:rFonts w:ascii="Symbol" w:hAnsi="Symbol" w:hint="default"/>
      </w:rPr>
    </w:lvl>
    <w:lvl w:ilvl="7" w:tplc="D2CEC252" w:tentative="1">
      <w:start w:val="1"/>
      <w:numFmt w:val="bullet"/>
      <w:lvlText w:val="o"/>
      <w:lvlJc w:val="left"/>
      <w:pPr>
        <w:ind w:left="5760" w:hanging="360"/>
      </w:pPr>
      <w:rPr>
        <w:rFonts w:ascii="Courier New" w:hAnsi="Courier New" w:cs="Courier New" w:hint="default"/>
      </w:rPr>
    </w:lvl>
    <w:lvl w:ilvl="8" w:tplc="5ED8F0AE" w:tentative="1">
      <w:start w:val="1"/>
      <w:numFmt w:val="bullet"/>
      <w:lvlText w:val=""/>
      <w:lvlJc w:val="left"/>
      <w:pPr>
        <w:ind w:left="6480" w:hanging="360"/>
      </w:pPr>
      <w:rPr>
        <w:rFonts w:ascii="Wingdings" w:hAnsi="Wingdings" w:hint="default"/>
      </w:rPr>
    </w:lvl>
  </w:abstractNum>
  <w:abstractNum w:abstractNumId="2" w15:restartNumberingAfterBreak="0">
    <w:nsid w:val="138A4E5B"/>
    <w:multiLevelType w:val="hybridMultilevel"/>
    <w:tmpl w:val="9180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F7B54"/>
    <w:multiLevelType w:val="hybridMultilevel"/>
    <w:tmpl w:val="4B5465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AB76583"/>
    <w:multiLevelType w:val="multilevel"/>
    <w:tmpl w:val="2AB76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01ED9"/>
    <w:multiLevelType w:val="multilevel"/>
    <w:tmpl w:val="331E750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8513503"/>
    <w:multiLevelType w:val="multilevel"/>
    <w:tmpl w:val="38513503"/>
    <w:lvl w:ilvl="0">
      <w:start w:val="1"/>
      <w:numFmt w:val="lowerLetter"/>
      <w:pStyle w:val="ListBullet2"/>
      <w:lvlText w:val="%1."/>
      <w:lvlJc w:val="left"/>
      <w:pPr>
        <w:tabs>
          <w:tab w:val="left" w:pos="1080"/>
        </w:tabs>
        <w:ind w:left="1080" w:hanging="360"/>
      </w:pPr>
      <w:rPr>
        <w:rFonts w:hint="default"/>
      </w:rPr>
    </w:lvl>
    <w:lvl w:ilvl="1">
      <w:start w:val="1"/>
      <w:numFmt w:val="decimal"/>
      <w:lvlText w:val="%2."/>
      <w:lvlJc w:val="left"/>
      <w:pPr>
        <w:tabs>
          <w:tab w:val="left" w:pos="1800"/>
        </w:tabs>
        <w:ind w:left="1800" w:hanging="360"/>
      </w:pPr>
      <w:rPr>
        <w:rFonts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8" w15:restartNumberingAfterBreak="0">
    <w:nsid w:val="3A230709"/>
    <w:multiLevelType w:val="multilevel"/>
    <w:tmpl w:val="3A230709"/>
    <w:lvl w:ilvl="0">
      <w:start w:val="9"/>
      <w:numFmt w:val="decimal"/>
      <w:pStyle w:val="HLegal1Head"/>
      <w:lvlText w:val="%1"/>
      <w:lvlJc w:val="left"/>
      <w:pPr>
        <w:tabs>
          <w:tab w:val="left" w:pos="360"/>
        </w:tabs>
        <w:ind w:left="360" w:hanging="360"/>
      </w:pPr>
      <w:rPr>
        <w:rFonts w:hint="default"/>
      </w:rPr>
    </w:lvl>
    <w:lvl w:ilvl="1">
      <w:start w:val="2"/>
      <w:numFmt w:val="decimal"/>
      <w:pStyle w:val="HLegal2"/>
      <w:lvlText w:val="%1.%2"/>
      <w:lvlJc w:val="left"/>
      <w:pPr>
        <w:tabs>
          <w:tab w:val="left" w:pos="360"/>
        </w:tabs>
        <w:ind w:left="360" w:hanging="360"/>
      </w:pPr>
      <w:rPr>
        <w:rFonts w:hint="default"/>
      </w:rPr>
    </w:lvl>
    <w:lvl w:ilvl="2">
      <w:start w:val="1"/>
      <w:numFmt w:val="decimal"/>
      <w:pStyle w:val="HLegal3"/>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04307D6"/>
    <w:multiLevelType w:val="multilevel"/>
    <w:tmpl w:val="A9E437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A549AE"/>
    <w:multiLevelType w:val="multilevel"/>
    <w:tmpl w:val="40A549A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27123BE"/>
    <w:multiLevelType w:val="hybridMultilevel"/>
    <w:tmpl w:val="B9266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6B552B4"/>
    <w:multiLevelType w:val="multilevel"/>
    <w:tmpl w:val="46B552B4"/>
    <w:lvl w:ilvl="0">
      <w:start w:val="1"/>
      <w:numFmt w:val="bullet"/>
      <w:lvlText w:val=""/>
      <w:lvlJc w:val="left"/>
      <w:pPr>
        <w:tabs>
          <w:tab w:val="left" w:pos="0"/>
        </w:tabs>
        <w:ind w:left="0" w:hanging="360"/>
      </w:pPr>
      <w:rPr>
        <w:rFonts w:ascii="Symbol" w:hAnsi="Symbol" w:hint="default"/>
        <w:sz w:val="20"/>
      </w:rPr>
    </w:lvl>
    <w:lvl w:ilvl="1">
      <w:start w:val="1"/>
      <w:numFmt w:val="bullet"/>
      <w:lvlText w:val="o"/>
      <w:lvlJc w:val="left"/>
      <w:pPr>
        <w:tabs>
          <w:tab w:val="left" w:pos="720"/>
        </w:tabs>
        <w:ind w:left="720" w:hanging="360"/>
      </w:pPr>
      <w:rPr>
        <w:rFonts w:ascii="Courier New" w:hAnsi="Courier New" w:hint="default"/>
        <w:sz w:val="20"/>
      </w:rPr>
    </w:lvl>
    <w:lvl w:ilvl="2">
      <w:start w:val="1"/>
      <w:numFmt w:val="bullet"/>
      <w:lvlText w:val=""/>
      <w:lvlJc w:val="left"/>
      <w:pPr>
        <w:tabs>
          <w:tab w:val="left" w:pos="1440"/>
        </w:tabs>
        <w:ind w:left="1440" w:hanging="360"/>
      </w:pPr>
      <w:rPr>
        <w:rFonts w:ascii="Wingdings" w:hAnsi="Wingdings" w:hint="default"/>
        <w:sz w:val="20"/>
      </w:rPr>
    </w:lvl>
    <w:lvl w:ilvl="3">
      <w:start w:val="1"/>
      <w:numFmt w:val="bullet"/>
      <w:lvlText w:val=""/>
      <w:lvlJc w:val="left"/>
      <w:pPr>
        <w:tabs>
          <w:tab w:val="left" w:pos="2160"/>
        </w:tabs>
        <w:ind w:left="2160" w:hanging="360"/>
      </w:pPr>
      <w:rPr>
        <w:rFonts w:ascii="Wingdings" w:hAnsi="Wingdings" w:hint="default"/>
        <w:sz w:val="20"/>
      </w:rPr>
    </w:lvl>
    <w:lvl w:ilvl="4">
      <w:start w:val="1"/>
      <w:numFmt w:val="bullet"/>
      <w:lvlText w:val=""/>
      <w:lvlJc w:val="left"/>
      <w:pPr>
        <w:tabs>
          <w:tab w:val="left" w:pos="2880"/>
        </w:tabs>
        <w:ind w:left="2880" w:hanging="360"/>
      </w:pPr>
      <w:rPr>
        <w:rFonts w:ascii="Wingdings" w:hAnsi="Wingdings" w:hint="default"/>
        <w:sz w:val="20"/>
      </w:rPr>
    </w:lvl>
    <w:lvl w:ilvl="5">
      <w:start w:val="1"/>
      <w:numFmt w:val="bullet"/>
      <w:lvlText w:val=""/>
      <w:lvlJc w:val="left"/>
      <w:pPr>
        <w:tabs>
          <w:tab w:val="left" w:pos="3600"/>
        </w:tabs>
        <w:ind w:left="3600" w:hanging="360"/>
      </w:pPr>
      <w:rPr>
        <w:rFonts w:ascii="Wingdings" w:hAnsi="Wingdings" w:hint="default"/>
        <w:sz w:val="20"/>
      </w:rPr>
    </w:lvl>
    <w:lvl w:ilvl="6">
      <w:start w:val="1"/>
      <w:numFmt w:val="bullet"/>
      <w:lvlText w:val=""/>
      <w:lvlJc w:val="left"/>
      <w:pPr>
        <w:tabs>
          <w:tab w:val="left" w:pos="4320"/>
        </w:tabs>
        <w:ind w:left="4320" w:hanging="360"/>
      </w:pPr>
      <w:rPr>
        <w:rFonts w:ascii="Wingdings" w:hAnsi="Wingdings" w:hint="default"/>
        <w:sz w:val="20"/>
      </w:rPr>
    </w:lvl>
    <w:lvl w:ilvl="7">
      <w:start w:val="1"/>
      <w:numFmt w:val="bullet"/>
      <w:lvlText w:val=""/>
      <w:lvlJc w:val="left"/>
      <w:pPr>
        <w:tabs>
          <w:tab w:val="left" w:pos="5040"/>
        </w:tabs>
        <w:ind w:left="5040" w:hanging="360"/>
      </w:pPr>
      <w:rPr>
        <w:rFonts w:ascii="Wingdings" w:hAnsi="Wingdings" w:hint="default"/>
        <w:sz w:val="20"/>
      </w:rPr>
    </w:lvl>
    <w:lvl w:ilvl="8">
      <w:start w:val="1"/>
      <w:numFmt w:val="bullet"/>
      <w:lvlText w:val=""/>
      <w:lvlJc w:val="left"/>
      <w:pPr>
        <w:tabs>
          <w:tab w:val="left" w:pos="5760"/>
        </w:tabs>
        <w:ind w:left="5760" w:hanging="360"/>
      </w:pPr>
      <w:rPr>
        <w:rFonts w:ascii="Wingdings" w:hAnsi="Wingdings" w:hint="default"/>
        <w:sz w:val="20"/>
      </w:rPr>
    </w:lvl>
  </w:abstractNum>
  <w:abstractNum w:abstractNumId="13" w15:restartNumberingAfterBreak="0">
    <w:nsid w:val="49F0395F"/>
    <w:multiLevelType w:val="hybridMultilevel"/>
    <w:tmpl w:val="7F56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126A6"/>
    <w:multiLevelType w:val="multilevel"/>
    <w:tmpl w:val="4A7126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C2208AE"/>
    <w:multiLevelType w:val="multilevel"/>
    <w:tmpl w:val="4C220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DD05D3"/>
    <w:multiLevelType w:val="multilevel"/>
    <w:tmpl w:val="2884D45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6AFB710E"/>
    <w:multiLevelType w:val="singleLevel"/>
    <w:tmpl w:val="6AFB710E"/>
    <w:lvl w:ilvl="0">
      <w:start w:val="1"/>
      <w:numFmt w:val="bullet"/>
      <w:pStyle w:val="BulletIndent"/>
      <w:lvlText w:val=""/>
      <w:lvlJc w:val="left"/>
      <w:pPr>
        <w:tabs>
          <w:tab w:val="left" w:pos="360"/>
        </w:tabs>
        <w:ind w:left="360" w:hanging="360"/>
      </w:pPr>
      <w:rPr>
        <w:rFonts w:ascii="Symbol" w:hAnsi="Symbol" w:hint="default"/>
      </w:rPr>
    </w:lvl>
  </w:abstractNum>
  <w:abstractNum w:abstractNumId="18"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942890">
    <w:abstractNumId w:val="10"/>
  </w:num>
  <w:num w:numId="2" w16cid:durableId="1853716816">
    <w:abstractNumId w:val="7"/>
  </w:num>
  <w:num w:numId="3" w16cid:durableId="1045640006">
    <w:abstractNumId w:val="17"/>
  </w:num>
  <w:num w:numId="4" w16cid:durableId="461846884">
    <w:abstractNumId w:val="8"/>
  </w:num>
  <w:num w:numId="5" w16cid:durableId="1972320406">
    <w:abstractNumId w:val="4"/>
  </w:num>
  <w:num w:numId="6" w16cid:durableId="1054550911">
    <w:abstractNumId w:val="14"/>
  </w:num>
  <w:num w:numId="7" w16cid:durableId="1573084660">
    <w:abstractNumId w:val="12"/>
  </w:num>
  <w:num w:numId="8" w16cid:durableId="1941571146">
    <w:abstractNumId w:val="15"/>
  </w:num>
  <w:num w:numId="9" w16cid:durableId="1524396109">
    <w:abstractNumId w:val="18"/>
  </w:num>
  <w:num w:numId="10" w16cid:durableId="1485929359">
    <w:abstractNumId w:val="0"/>
  </w:num>
  <w:num w:numId="11" w16cid:durableId="1030959572">
    <w:abstractNumId w:val="16"/>
  </w:num>
  <w:num w:numId="12" w16cid:durableId="1896350889">
    <w:abstractNumId w:val="3"/>
  </w:num>
  <w:num w:numId="13" w16cid:durableId="1674408828">
    <w:abstractNumId w:val="5"/>
  </w:num>
  <w:num w:numId="14" w16cid:durableId="1049761397">
    <w:abstractNumId w:val="6"/>
  </w:num>
  <w:num w:numId="15" w16cid:durableId="1622882566">
    <w:abstractNumId w:val="11"/>
  </w:num>
  <w:num w:numId="16" w16cid:durableId="1281571965">
    <w:abstractNumId w:val="9"/>
  </w:num>
  <w:num w:numId="17" w16cid:durableId="859978684">
    <w:abstractNumId w:val="1"/>
  </w:num>
  <w:num w:numId="18" w16cid:durableId="1869952330">
    <w:abstractNumId w:val="2"/>
  </w:num>
  <w:num w:numId="19" w16cid:durableId="637998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3F20"/>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5B9"/>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05E1B"/>
    <w:rsid w:val="00106B50"/>
    <w:rsid w:val="00111115"/>
    <w:rsid w:val="00112431"/>
    <w:rsid w:val="001147BA"/>
    <w:rsid w:val="001148C8"/>
    <w:rsid w:val="00114DB3"/>
    <w:rsid w:val="00122BDB"/>
    <w:rsid w:val="00130C9C"/>
    <w:rsid w:val="00131B62"/>
    <w:rsid w:val="00137D7A"/>
    <w:rsid w:val="0014273F"/>
    <w:rsid w:val="0014576B"/>
    <w:rsid w:val="00145A10"/>
    <w:rsid w:val="001464A5"/>
    <w:rsid w:val="001511BC"/>
    <w:rsid w:val="001531EE"/>
    <w:rsid w:val="00154998"/>
    <w:rsid w:val="00157450"/>
    <w:rsid w:val="00161F57"/>
    <w:rsid w:val="001640A3"/>
    <w:rsid w:val="001648F1"/>
    <w:rsid w:val="00164ED4"/>
    <w:rsid w:val="001659C9"/>
    <w:rsid w:val="0016663B"/>
    <w:rsid w:val="00167703"/>
    <w:rsid w:val="0017019A"/>
    <w:rsid w:val="001716E9"/>
    <w:rsid w:val="001721D3"/>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D730B"/>
    <w:rsid w:val="001E2D79"/>
    <w:rsid w:val="001F0323"/>
    <w:rsid w:val="001F4A30"/>
    <w:rsid w:val="00204386"/>
    <w:rsid w:val="00205C86"/>
    <w:rsid w:val="0021310E"/>
    <w:rsid w:val="00216361"/>
    <w:rsid w:val="00216BFB"/>
    <w:rsid w:val="00216F36"/>
    <w:rsid w:val="00230BF7"/>
    <w:rsid w:val="00231A46"/>
    <w:rsid w:val="002370BF"/>
    <w:rsid w:val="002372BE"/>
    <w:rsid w:val="002372FE"/>
    <w:rsid w:val="00254789"/>
    <w:rsid w:val="00256F25"/>
    <w:rsid w:val="00263CC5"/>
    <w:rsid w:val="00263F16"/>
    <w:rsid w:val="00275188"/>
    <w:rsid w:val="0027715A"/>
    <w:rsid w:val="0027790F"/>
    <w:rsid w:val="00282A65"/>
    <w:rsid w:val="00283DA6"/>
    <w:rsid w:val="00287250"/>
    <w:rsid w:val="00287917"/>
    <w:rsid w:val="002926E9"/>
    <w:rsid w:val="00292A97"/>
    <w:rsid w:val="00294910"/>
    <w:rsid w:val="002A758C"/>
    <w:rsid w:val="002A7FC1"/>
    <w:rsid w:val="002B10F8"/>
    <w:rsid w:val="002B5E01"/>
    <w:rsid w:val="002B64BB"/>
    <w:rsid w:val="002B6FA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27F4"/>
    <w:rsid w:val="003033C5"/>
    <w:rsid w:val="00307AE9"/>
    <w:rsid w:val="00310FCC"/>
    <w:rsid w:val="00311A2A"/>
    <w:rsid w:val="003168AF"/>
    <w:rsid w:val="00322DCB"/>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96843"/>
    <w:rsid w:val="003B1B05"/>
    <w:rsid w:val="003B46EF"/>
    <w:rsid w:val="003B6022"/>
    <w:rsid w:val="003B6CC2"/>
    <w:rsid w:val="003B767D"/>
    <w:rsid w:val="003C1864"/>
    <w:rsid w:val="003C4219"/>
    <w:rsid w:val="003C5203"/>
    <w:rsid w:val="003C600E"/>
    <w:rsid w:val="003C7D23"/>
    <w:rsid w:val="003D21D5"/>
    <w:rsid w:val="003D6FE1"/>
    <w:rsid w:val="003E5C03"/>
    <w:rsid w:val="003E6B2C"/>
    <w:rsid w:val="003F3334"/>
    <w:rsid w:val="003F4041"/>
    <w:rsid w:val="003F5D69"/>
    <w:rsid w:val="004005A2"/>
    <w:rsid w:val="004043EC"/>
    <w:rsid w:val="00405DE1"/>
    <w:rsid w:val="00411BFC"/>
    <w:rsid w:val="00415B78"/>
    <w:rsid w:val="00415C89"/>
    <w:rsid w:val="00425C2C"/>
    <w:rsid w:val="0042695C"/>
    <w:rsid w:val="00432269"/>
    <w:rsid w:val="004348C3"/>
    <w:rsid w:val="004509EA"/>
    <w:rsid w:val="00450B3B"/>
    <w:rsid w:val="00451F22"/>
    <w:rsid w:val="00454652"/>
    <w:rsid w:val="00455F35"/>
    <w:rsid w:val="00472ABE"/>
    <w:rsid w:val="0047362B"/>
    <w:rsid w:val="00473991"/>
    <w:rsid w:val="00475CFD"/>
    <w:rsid w:val="0048043E"/>
    <w:rsid w:val="00482049"/>
    <w:rsid w:val="0048215F"/>
    <w:rsid w:val="00490E6A"/>
    <w:rsid w:val="004925BF"/>
    <w:rsid w:val="00494FEF"/>
    <w:rsid w:val="00495BB6"/>
    <w:rsid w:val="004B785F"/>
    <w:rsid w:val="004C1E10"/>
    <w:rsid w:val="004C4195"/>
    <w:rsid w:val="004C4202"/>
    <w:rsid w:val="004C5C73"/>
    <w:rsid w:val="004C6E8C"/>
    <w:rsid w:val="004C76F4"/>
    <w:rsid w:val="004C7B68"/>
    <w:rsid w:val="004D1DEC"/>
    <w:rsid w:val="004D2840"/>
    <w:rsid w:val="004D45EA"/>
    <w:rsid w:val="004E0112"/>
    <w:rsid w:val="004E2156"/>
    <w:rsid w:val="004E2882"/>
    <w:rsid w:val="004E59A0"/>
    <w:rsid w:val="004E7581"/>
    <w:rsid w:val="004E7DDA"/>
    <w:rsid w:val="004F1F7C"/>
    <w:rsid w:val="004F7230"/>
    <w:rsid w:val="005033E2"/>
    <w:rsid w:val="00504CC9"/>
    <w:rsid w:val="00511C77"/>
    <w:rsid w:val="00512C2A"/>
    <w:rsid w:val="00516E1B"/>
    <w:rsid w:val="00520B35"/>
    <w:rsid w:val="00521297"/>
    <w:rsid w:val="00526015"/>
    <w:rsid w:val="00526C90"/>
    <w:rsid w:val="00527EF4"/>
    <w:rsid w:val="00530050"/>
    <w:rsid w:val="00535904"/>
    <w:rsid w:val="0054126C"/>
    <w:rsid w:val="0054162D"/>
    <w:rsid w:val="005431FF"/>
    <w:rsid w:val="005434A5"/>
    <w:rsid w:val="00546809"/>
    <w:rsid w:val="00547309"/>
    <w:rsid w:val="00550BEE"/>
    <w:rsid w:val="00551F1D"/>
    <w:rsid w:val="00555C3D"/>
    <w:rsid w:val="00560A29"/>
    <w:rsid w:val="0056498C"/>
    <w:rsid w:val="005701E0"/>
    <w:rsid w:val="005778EB"/>
    <w:rsid w:val="00584BBB"/>
    <w:rsid w:val="00585CB5"/>
    <w:rsid w:val="00590D02"/>
    <w:rsid w:val="00591332"/>
    <w:rsid w:val="00592266"/>
    <w:rsid w:val="00592A8E"/>
    <w:rsid w:val="00595685"/>
    <w:rsid w:val="005A31B2"/>
    <w:rsid w:val="005B03CE"/>
    <w:rsid w:val="005B3DB3"/>
    <w:rsid w:val="005B4A77"/>
    <w:rsid w:val="005C20F3"/>
    <w:rsid w:val="005C70A3"/>
    <w:rsid w:val="005D0D34"/>
    <w:rsid w:val="005D54BC"/>
    <w:rsid w:val="005E12D7"/>
    <w:rsid w:val="005E736F"/>
    <w:rsid w:val="005E7AA0"/>
    <w:rsid w:val="005F502F"/>
    <w:rsid w:val="005F62C8"/>
    <w:rsid w:val="005F6E6A"/>
    <w:rsid w:val="005F7A5A"/>
    <w:rsid w:val="00605846"/>
    <w:rsid w:val="006059D7"/>
    <w:rsid w:val="00611B2E"/>
    <w:rsid w:val="00615D13"/>
    <w:rsid w:val="00620C46"/>
    <w:rsid w:val="00623939"/>
    <w:rsid w:val="00624AF4"/>
    <w:rsid w:val="006278C5"/>
    <w:rsid w:val="00630C29"/>
    <w:rsid w:val="00631F59"/>
    <w:rsid w:val="00641119"/>
    <w:rsid w:val="00641442"/>
    <w:rsid w:val="00641B77"/>
    <w:rsid w:val="00643710"/>
    <w:rsid w:val="006500E7"/>
    <w:rsid w:val="00653BD8"/>
    <w:rsid w:val="006540A6"/>
    <w:rsid w:val="00654D70"/>
    <w:rsid w:val="006622BD"/>
    <w:rsid w:val="0066471D"/>
    <w:rsid w:val="00670CA8"/>
    <w:rsid w:val="00675FFD"/>
    <w:rsid w:val="0067771B"/>
    <w:rsid w:val="00680C66"/>
    <w:rsid w:val="00682ED9"/>
    <w:rsid w:val="00683473"/>
    <w:rsid w:val="006A1B7C"/>
    <w:rsid w:val="006A2618"/>
    <w:rsid w:val="006A42B4"/>
    <w:rsid w:val="006A7560"/>
    <w:rsid w:val="006B009A"/>
    <w:rsid w:val="006B123B"/>
    <w:rsid w:val="006B1866"/>
    <w:rsid w:val="006B1AC7"/>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5900"/>
    <w:rsid w:val="007373F2"/>
    <w:rsid w:val="00740174"/>
    <w:rsid w:val="0074108B"/>
    <w:rsid w:val="007433DD"/>
    <w:rsid w:val="007437CD"/>
    <w:rsid w:val="00746831"/>
    <w:rsid w:val="00747A5B"/>
    <w:rsid w:val="0075147C"/>
    <w:rsid w:val="007557A9"/>
    <w:rsid w:val="00755E64"/>
    <w:rsid w:val="007564CA"/>
    <w:rsid w:val="007648C1"/>
    <w:rsid w:val="0076559D"/>
    <w:rsid w:val="00767B50"/>
    <w:rsid w:val="007709EA"/>
    <w:rsid w:val="00777BBD"/>
    <w:rsid w:val="0078085C"/>
    <w:rsid w:val="00781126"/>
    <w:rsid w:val="0078466A"/>
    <w:rsid w:val="00786856"/>
    <w:rsid w:val="007877B9"/>
    <w:rsid w:val="00791A02"/>
    <w:rsid w:val="00794DFB"/>
    <w:rsid w:val="00797A6F"/>
    <w:rsid w:val="007A2C0A"/>
    <w:rsid w:val="007B14C9"/>
    <w:rsid w:val="007B2E5C"/>
    <w:rsid w:val="007B3FE5"/>
    <w:rsid w:val="007B5953"/>
    <w:rsid w:val="007B599C"/>
    <w:rsid w:val="007B5F56"/>
    <w:rsid w:val="007B7B95"/>
    <w:rsid w:val="007C5543"/>
    <w:rsid w:val="007C652D"/>
    <w:rsid w:val="007C6A56"/>
    <w:rsid w:val="007C7E35"/>
    <w:rsid w:val="007D373D"/>
    <w:rsid w:val="007D52D0"/>
    <w:rsid w:val="007E681A"/>
    <w:rsid w:val="007E69FD"/>
    <w:rsid w:val="007F0CB2"/>
    <w:rsid w:val="007F3D6A"/>
    <w:rsid w:val="00802289"/>
    <w:rsid w:val="00803A54"/>
    <w:rsid w:val="0080499C"/>
    <w:rsid w:val="0080554F"/>
    <w:rsid w:val="008103D9"/>
    <w:rsid w:val="0081259C"/>
    <w:rsid w:val="00813B23"/>
    <w:rsid w:val="00816AA4"/>
    <w:rsid w:val="00823582"/>
    <w:rsid w:val="00825B33"/>
    <w:rsid w:val="0082738E"/>
    <w:rsid w:val="008279A4"/>
    <w:rsid w:val="00831CEC"/>
    <w:rsid w:val="008350FC"/>
    <w:rsid w:val="00840C6B"/>
    <w:rsid w:val="008421A6"/>
    <w:rsid w:val="00852C5F"/>
    <w:rsid w:val="00853972"/>
    <w:rsid w:val="00855A69"/>
    <w:rsid w:val="00857C1A"/>
    <w:rsid w:val="008642A8"/>
    <w:rsid w:val="008650C1"/>
    <w:rsid w:val="00870C74"/>
    <w:rsid w:val="00882291"/>
    <w:rsid w:val="0088631D"/>
    <w:rsid w:val="00895BBD"/>
    <w:rsid w:val="00896063"/>
    <w:rsid w:val="008A2744"/>
    <w:rsid w:val="008A35B9"/>
    <w:rsid w:val="008A5874"/>
    <w:rsid w:val="008A6A82"/>
    <w:rsid w:val="008B1743"/>
    <w:rsid w:val="008B5B8F"/>
    <w:rsid w:val="008C02D0"/>
    <w:rsid w:val="008C10AE"/>
    <w:rsid w:val="008C1BDC"/>
    <w:rsid w:val="008C504D"/>
    <w:rsid w:val="008C5797"/>
    <w:rsid w:val="008D2B17"/>
    <w:rsid w:val="008D4EAE"/>
    <w:rsid w:val="008D555E"/>
    <w:rsid w:val="008D70F7"/>
    <w:rsid w:val="008E01D7"/>
    <w:rsid w:val="008E37C3"/>
    <w:rsid w:val="008E7119"/>
    <w:rsid w:val="008E7245"/>
    <w:rsid w:val="008F2347"/>
    <w:rsid w:val="008F6377"/>
    <w:rsid w:val="008F7DCF"/>
    <w:rsid w:val="008F7E99"/>
    <w:rsid w:val="009016F2"/>
    <w:rsid w:val="00903949"/>
    <w:rsid w:val="0090465F"/>
    <w:rsid w:val="009070FC"/>
    <w:rsid w:val="009147CE"/>
    <w:rsid w:val="00916846"/>
    <w:rsid w:val="00923957"/>
    <w:rsid w:val="0092452F"/>
    <w:rsid w:val="00925831"/>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966D6"/>
    <w:rsid w:val="009A22BD"/>
    <w:rsid w:val="009A7A8E"/>
    <w:rsid w:val="009B06FD"/>
    <w:rsid w:val="009B1278"/>
    <w:rsid w:val="009B3082"/>
    <w:rsid w:val="009B6E35"/>
    <w:rsid w:val="009C0D39"/>
    <w:rsid w:val="009C1914"/>
    <w:rsid w:val="009C5C1E"/>
    <w:rsid w:val="009C68FB"/>
    <w:rsid w:val="009C6944"/>
    <w:rsid w:val="009C6FB7"/>
    <w:rsid w:val="009D24E7"/>
    <w:rsid w:val="009D2B48"/>
    <w:rsid w:val="009D3DC3"/>
    <w:rsid w:val="009D456C"/>
    <w:rsid w:val="009D4E3F"/>
    <w:rsid w:val="009D6BD4"/>
    <w:rsid w:val="009E04F3"/>
    <w:rsid w:val="009E16B1"/>
    <w:rsid w:val="009E40BB"/>
    <w:rsid w:val="009E4DB8"/>
    <w:rsid w:val="009F1295"/>
    <w:rsid w:val="009F6714"/>
    <w:rsid w:val="00A007A1"/>
    <w:rsid w:val="00A07B2B"/>
    <w:rsid w:val="00A14082"/>
    <w:rsid w:val="00A16563"/>
    <w:rsid w:val="00A30DDB"/>
    <w:rsid w:val="00A322E6"/>
    <w:rsid w:val="00A335D1"/>
    <w:rsid w:val="00A35887"/>
    <w:rsid w:val="00A36D7C"/>
    <w:rsid w:val="00A3768F"/>
    <w:rsid w:val="00A47352"/>
    <w:rsid w:val="00A4793F"/>
    <w:rsid w:val="00A62A0E"/>
    <w:rsid w:val="00A65A93"/>
    <w:rsid w:val="00A678FC"/>
    <w:rsid w:val="00A67E0E"/>
    <w:rsid w:val="00A80532"/>
    <w:rsid w:val="00A9070E"/>
    <w:rsid w:val="00A94DE4"/>
    <w:rsid w:val="00A97EC3"/>
    <w:rsid w:val="00A97F5D"/>
    <w:rsid w:val="00AA2B51"/>
    <w:rsid w:val="00AA3E9D"/>
    <w:rsid w:val="00AA7324"/>
    <w:rsid w:val="00AB0FC1"/>
    <w:rsid w:val="00AB339D"/>
    <w:rsid w:val="00AB435B"/>
    <w:rsid w:val="00AB4DC7"/>
    <w:rsid w:val="00AB7C12"/>
    <w:rsid w:val="00AC1EE9"/>
    <w:rsid w:val="00AC231D"/>
    <w:rsid w:val="00AC6BBC"/>
    <w:rsid w:val="00AE1912"/>
    <w:rsid w:val="00AE48E6"/>
    <w:rsid w:val="00AE67A3"/>
    <w:rsid w:val="00AF1B7F"/>
    <w:rsid w:val="00B00A6F"/>
    <w:rsid w:val="00B106FE"/>
    <w:rsid w:val="00B114EF"/>
    <w:rsid w:val="00B1434B"/>
    <w:rsid w:val="00B152BF"/>
    <w:rsid w:val="00B20428"/>
    <w:rsid w:val="00B210EE"/>
    <w:rsid w:val="00B23FBB"/>
    <w:rsid w:val="00B31146"/>
    <w:rsid w:val="00B326A1"/>
    <w:rsid w:val="00B3288D"/>
    <w:rsid w:val="00B330B0"/>
    <w:rsid w:val="00B40D75"/>
    <w:rsid w:val="00B43BE8"/>
    <w:rsid w:val="00B44701"/>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4DB2"/>
    <w:rsid w:val="00C35C75"/>
    <w:rsid w:val="00C4174F"/>
    <w:rsid w:val="00C46663"/>
    <w:rsid w:val="00C4695B"/>
    <w:rsid w:val="00C46E96"/>
    <w:rsid w:val="00C55403"/>
    <w:rsid w:val="00C56E6D"/>
    <w:rsid w:val="00C61099"/>
    <w:rsid w:val="00C6277E"/>
    <w:rsid w:val="00C634AF"/>
    <w:rsid w:val="00C824F8"/>
    <w:rsid w:val="00C83D25"/>
    <w:rsid w:val="00C87184"/>
    <w:rsid w:val="00C90E3C"/>
    <w:rsid w:val="00C946D5"/>
    <w:rsid w:val="00CA1EBC"/>
    <w:rsid w:val="00CA3205"/>
    <w:rsid w:val="00CA784B"/>
    <w:rsid w:val="00CB1BDB"/>
    <w:rsid w:val="00CB3552"/>
    <w:rsid w:val="00CB3A2E"/>
    <w:rsid w:val="00CB6FDE"/>
    <w:rsid w:val="00CC0020"/>
    <w:rsid w:val="00CC1414"/>
    <w:rsid w:val="00CC2385"/>
    <w:rsid w:val="00CC4845"/>
    <w:rsid w:val="00CC4D5A"/>
    <w:rsid w:val="00CC5FC1"/>
    <w:rsid w:val="00CC6B2A"/>
    <w:rsid w:val="00CC7ED0"/>
    <w:rsid w:val="00CD3E36"/>
    <w:rsid w:val="00CD5A50"/>
    <w:rsid w:val="00CD7010"/>
    <w:rsid w:val="00CE0798"/>
    <w:rsid w:val="00CE1D75"/>
    <w:rsid w:val="00CE1E79"/>
    <w:rsid w:val="00CE2DAA"/>
    <w:rsid w:val="00CE5E8C"/>
    <w:rsid w:val="00CE672C"/>
    <w:rsid w:val="00CF10AA"/>
    <w:rsid w:val="00CF128F"/>
    <w:rsid w:val="00D005EF"/>
    <w:rsid w:val="00D03124"/>
    <w:rsid w:val="00D032D3"/>
    <w:rsid w:val="00D045DB"/>
    <w:rsid w:val="00D06230"/>
    <w:rsid w:val="00D11E7E"/>
    <w:rsid w:val="00D20A00"/>
    <w:rsid w:val="00D21623"/>
    <w:rsid w:val="00D272A1"/>
    <w:rsid w:val="00D3138E"/>
    <w:rsid w:val="00D32004"/>
    <w:rsid w:val="00D32D99"/>
    <w:rsid w:val="00D400CE"/>
    <w:rsid w:val="00D4304F"/>
    <w:rsid w:val="00D4361F"/>
    <w:rsid w:val="00D45B1A"/>
    <w:rsid w:val="00D55D52"/>
    <w:rsid w:val="00D60B77"/>
    <w:rsid w:val="00D73B52"/>
    <w:rsid w:val="00D73B71"/>
    <w:rsid w:val="00D742EB"/>
    <w:rsid w:val="00D8567E"/>
    <w:rsid w:val="00D901FA"/>
    <w:rsid w:val="00D92D13"/>
    <w:rsid w:val="00D97C9F"/>
    <w:rsid w:val="00DA4CB9"/>
    <w:rsid w:val="00DB12ED"/>
    <w:rsid w:val="00DB15DC"/>
    <w:rsid w:val="00DB5C28"/>
    <w:rsid w:val="00DB5D56"/>
    <w:rsid w:val="00DC41AB"/>
    <w:rsid w:val="00DC5CAE"/>
    <w:rsid w:val="00DC63C0"/>
    <w:rsid w:val="00DD04DB"/>
    <w:rsid w:val="00DD2DDA"/>
    <w:rsid w:val="00DD48B7"/>
    <w:rsid w:val="00DE5740"/>
    <w:rsid w:val="00DF0C53"/>
    <w:rsid w:val="00DF1173"/>
    <w:rsid w:val="00DF6F71"/>
    <w:rsid w:val="00DF72CA"/>
    <w:rsid w:val="00DF7C33"/>
    <w:rsid w:val="00E00DFE"/>
    <w:rsid w:val="00E06C04"/>
    <w:rsid w:val="00E0778F"/>
    <w:rsid w:val="00E1391F"/>
    <w:rsid w:val="00E21C16"/>
    <w:rsid w:val="00E222DD"/>
    <w:rsid w:val="00E22410"/>
    <w:rsid w:val="00E23342"/>
    <w:rsid w:val="00E2678C"/>
    <w:rsid w:val="00E3218C"/>
    <w:rsid w:val="00E3221D"/>
    <w:rsid w:val="00E32C70"/>
    <w:rsid w:val="00E35FDB"/>
    <w:rsid w:val="00E41A4C"/>
    <w:rsid w:val="00E4627E"/>
    <w:rsid w:val="00E60A0B"/>
    <w:rsid w:val="00E61F7B"/>
    <w:rsid w:val="00E66514"/>
    <w:rsid w:val="00E716E2"/>
    <w:rsid w:val="00E758BC"/>
    <w:rsid w:val="00E76710"/>
    <w:rsid w:val="00E806E6"/>
    <w:rsid w:val="00E851B4"/>
    <w:rsid w:val="00E86616"/>
    <w:rsid w:val="00E86F51"/>
    <w:rsid w:val="00E8775D"/>
    <w:rsid w:val="00E919AF"/>
    <w:rsid w:val="00E947FE"/>
    <w:rsid w:val="00E96901"/>
    <w:rsid w:val="00E9695B"/>
    <w:rsid w:val="00EA270D"/>
    <w:rsid w:val="00EA32C3"/>
    <w:rsid w:val="00EA3D91"/>
    <w:rsid w:val="00EA622A"/>
    <w:rsid w:val="00EB10D1"/>
    <w:rsid w:val="00EB3F36"/>
    <w:rsid w:val="00EB4174"/>
    <w:rsid w:val="00EB4C4D"/>
    <w:rsid w:val="00EC3C32"/>
    <w:rsid w:val="00EC4B05"/>
    <w:rsid w:val="00ED5502"/>
    <w:rsid w:val="00ED7FCE"/>
    <w:rsid w:val="00EE04B5"/>
    <w:rsid w:val="00EE358B"/>
    <w:rsid w:val="00EE7C06"/>
    <w:rsid w:val="00EF1E03"/>
    <w:rsid w:val="00EF2B44"/>
    <w:rsid w:val="00EF4DA3"/>
    <w:rsid w:val="00EF5097"/>
    <w:rsid w:val="00EF51E7"/>
    <w:rsid w:val="00EF5AF0"/>
    <w:rsid w:val="00EF5F98"/>
    <w:rsid w:val="00F02F72"/>
    <w:rsid w:val="00F069D5"/>
    <w:rsid w:val="00F105B3"/>
    <w:rsid w:val="00F23BC8"/>
    <w:rsid w:val="00F23DE6"/>
    <w:rsid w:val="00F23EB3"/>
    <w:rsid w:val="00F27139"/>
    <w:rsid w:val="00F2788B"/>
    <w:rsid w:val="00F323F8"/>
    <w:rsid w:val="00F3245E"/>
    <w:rsid w:val="00F524E7"/>
    <w:rsid w:val="00F52F41"/>
    <w:rsid w:val="00F54680"/>
    <w:rsid w:val="00F55613"/>
    <w:rsid w:val="00F60ED5"/>
    <w:rsid w:val="00F632B0"/>
    <w:rsid w:val="00F6463A"/>
    <w:rsid w:val="00F678C0"/>
    <w:rsid w:val="00F82F78"/>
    <w:rsid w:val="00F8319C"/>
    <w:rsid w:val="00F84A90"/>
    <w:rsid w:val="00F90653"/>
    <w:rsid w:val="00F920A6"/>
    <w:rsid w:val="00F923BE"/>
    <w:rsid w:val="00FA7E1B"/>
    <w:rsid w:val="00FC4EA6"/>
    <w:rsid w:val="00FC673D"/>
    <w:rsid w:val="00FC6871"/>
    <w:rsid w:val="00FD0179"/>
    <w:rsid w:val="00FD12B6"/>
    <w:rsid w:val="00FD31B8"/>
    <w:rsid w:val="00FD53DA"/>
    <w:rsid w:val="00FD5D3E"/>
    <w:rsid w:val="00FD7991"/>
    <w:rsid w:val="00FE3D74"/>
    <w:rsid w:val="00FE48B8"/>
    <w:rsid w:val="00FF7C5E"/>
    <w:rsid w:val="15133C3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1609B"/>
  <w15:docId w15:val="{7F5B38E5-8D25-433F-8CFF-FD35FE2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exact"/>
    </w:pPr>
    <w:rPr>
      <w:rFonts w:ascii="Arial" w:hAnsi="Arial"/>
      <w:color w:val="000000"/>
      <w:lang w:val="en-GB"/>
    </w:rPr>
  </w:style>
  <w:style w:type="paragraph" w:styleId="Heading1">
    <w:name w:val="heading 1"/>
    <w:basedOn w:val="Normal"/>
    <w:next w:val="Normal"/>
    <w:qFormat/>
    <w:pPr>
      <w:numPr>
        <w:numId w:val="1"/>
      </w:numPr>
      <w:spacing w:after="320" w:line="320" w:lineRule="exact"/>
      <w:outlineLvl w:val="0"/>
    </w:pPr>
    <w:rPr>
      <w:b/>
      <w:sz w:val="28"/>
    </w:rPr>
  </w:style>
  <w:style w:type="paragraph" w:styleId="Heading2">
    <w:name w:val="heading 2"/>
    <w:next w:val="Normal"/>
    <w:qFormat/>
    <w:pPr>
      <w:numPr>
        <w:ilvl w:val="1"/>
        <w:numId w:val="1"/>
      </w:numPr>
      <w:spacing w:line="260" w:lineRule="exact"/>
      <w:outlineLvl w:val="1"/>
    </w:pPr>
    <w:rPr>
      <w:rFonts w:ascii="Arial" w:hAnsi="Arial"/>
      <w:b/>
      <w:sz w:val="22"/>
      <w:lang w:val="en-GB"/>
    </w:rPr>
  </w:style>
  <w:style w:type="paragraph" w:styleId="Heading3">
    <w:name w:val="heading 3"/>
    <w:basedOn w:val="Normal"/>
    <w:next w:val="Normal"/>
    <w:qFormat/>
    <w:pPr>
      <w:keepNext/>
      <w:numPr>
        <w:ilvl w:val="2"/>
        <w:numId w:val="1"/>
      </w:numPr>
      <w:outlineLvl w:val="2"/>
    </w:pPr>
    <w:rPr>
      <w:b/>
      <w:i/>
      <w:kern w:val="28"/>
    </w:rPr>
  </w:style>
  <w:style w:type="paragraph" w:styleId="Heading4">
    <w:name w:val="heading 4"/>
    <w:basedOn w:val="Normal"/>
    <w:next w:val="Normal"/>
    <w:qFormat/>
    <w:pPr>
      <w:numPr>
        <w:ilvl w:val="3"/>
        <w:numId w:val="1"/>
      </w:numPr>
      <w:outlineLvl w:val="3"/>
    </w:pPr>
    <w:rPr>
      <w:b/>
    </w:r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jc w:val="center"/>
      <w:outlineLvl w:val="5"/>
    </w:pPr>
    <w:rPr>
      <w:b/>
    </w:rPr>
  </w:style>
  <w:style w:type="paragraph" w:styleId="Heading7">
    <w:name w:val="heading 7"/>
    <w:basedOn w:val="Normal"/>
    <w:next w:val="Normal"/>
    <w:qFormat/>
    <w:pPr>
      <w:keepNext/>
      <w:numPr>
        <w:ilvl w:val="6"/>
        <w:numId w:val="1"/>
      </w:numPr>
      <w:outlineLvl w:val="6"/>
    </w:pPr>
    <w:rPr>
      <w:b/>
    </w:rPr>
  </w:style>
  <w:style w:type="paragraph" w:styleId="Heading8">
    <w:name w:val="heading 8"/>
    <w:basedOn w:val="Normal"/>
    <w:next w:val="Normal"/>
    <w:qFormat/>
    <w:pPr>
      <w:keepNext/>
      <w:numPr>
        <w:ilvl w:val="7"/>
        <w:numId w:val="1"/>
      </w:numPr>
      <w:jc w:val="both"/>
      <w:outlineLvl w:val="7"/>
    </w:pPr>
    <w:rPr>
      <w:rFonts w:ascii="Helvetica 55 Roman" w:hAnsi="Helvetica 55 Roman"/>
      <w:b/>
      <w:i/>
      <w:sz w:val="18"/>
    </w:rPr>
  </w:style>
  <w:style w:type="paragraph" w:styleId="Heading9">
    <w:name w:val="heading 9"/>
    <w:basedOn w:val="Normal"/>
    <w:next w:val="Normal"/>
    <w:qFormat/>
    <w:pPr>
      <w:keepNext/>
      <w:numPr>
        <w:ilvl w:val="8"/>
        <w:numId w:val="1"/>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360"/>
      </w:tabs>
      <w:spacing w:line="240" w:lineRule="auto"/>
      <w:ind w:left="360" w:hanging="360"/>
      <w:jc w:val="both"/>
    </w:pPr>
    <w:rPr>
      <w:color w:val="auto"/>
      <w:sz w:val="22"/>
    </w:r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283"/>
    </w:pPr>
  </w:style>
  <w:style w:type="character" w:styleId="CommentReference">
    <w:name w:val="annotation reference"/>
    <w:rPr>
      <w:sz w:val="18"/>
      <w:szCs w:val="18"/>
    </w:rPr>
  </w:style>
  <w:style w:type="paragraph" w:styleId="CommentText">
    <w:name w:val="annotation text"/>
    <w:basedOn w:val="Normal"/>
    <w:link w:val="CommentTextChar"/>
    <w:qFormat/>
    <w:rPr>
      <w:sz w:val="24"/>
      <w:szCs w:val="24"/>
    </w:rPr>
  </w:style>
  <w:style w:type="paragraph" w:styleId="CommentSubject">
    <w:name w:val="annotation subject"/>
    <w:basedOn w:val="CommentText"/>
    <w:next w:val="CommentText"/>
    <w:link w:val="CommentSubjectChar"/>
    <w:rPr>
      <w:b/>
      <w:bCs/>
      <w:sz w:val="20"/>
      <w:szCs w:val="20"/>
    </w:rPr>
  </w:style>
  <w:style w:type="character" w:styleId="Emphasis">
    <w:name w:val="Emphasis"/>
    <w:qFormat/>
    <w:rPr>
      <w:i/>
      <w:iCs/>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ListBullet2">
    <w:name w:val="List Bullet 2"/>
    <w:basedOn w:val="Normal"/>
    <w:pPr>
      <w:numPr>
        <w:numId w:val="2"/>
      </w:numPr>
      <w:spacing w:line="240" w:lineRule="auto"/>
    </w:pPr>
    <w:rPr>
      <w:color w:val="auto"/>
      <w:sz w:val="22"/>
      <w:szCs w:val="22"/>
    </w:rPr>
  </w:style>
  <w:style w:type="paragraph" w:styleId="NormalWeb">
    <w:name w:val="Normal (Web)"/>
    <w:basedOn w:val="Normal"/>
    <w:uiPriority w:val="99"/>
    <w:pPr>
      <w:spacing w:before="100" w:beforeAutospacing="1" w:after="100" w:afterAutospacing="1" w:line="240" w:lineRule="auto"/>
    </w:pPr>
    <w:rPr>
      <w:rFonts w:ascii="Times New Roman" w:hAnsi="Times New Roman"/>
      <w:color w:val="auto"/>
      <w:sz w:val="24"/>
      <w:szCs w:val="24"/>
      <w:lang w:eastAsia="en-GB"/>
    </w:rPr>
  </w:style>
  <w:style w:type="character" w:styleId="PageNumber">
    <w:name w:val="page number"/>
    <w:basedOn w:val="DefaultParagraphFont"/>
  </w:style>
  <w:style w:type="character" w:styleId="Strong">
    <w:name w:val="Strong"/>
    <w:basedOn w:val="DefaultParagraphFont"/>
    <w:uiPriority w:val="22"/>
    <w:qFormat/>
    <w:rPr>
      <w:b/>
      <w:bCs/>
    </w:rPr>
  </w:style>
  <w:style w:type="table" w:styleId="TableGrid">
    <w:name w:val="Table Grid"/>
    <w:basedOn w:val="TableNormal"/>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pPr>
      <w:spacing w:before="360" w:line="240" w:lineRule="auto"/>
    </w:pPr>
    <w:rPr>
      <w:b/>
      <w:caps/>
      <w:color w:val="auto"/>
      <w:sz w:val="24"/>
      <w:lang w:eastAsia="en-GB"/>
    </w:rPr>
  </w:style>
  <w:style w:type="paragraph" w:styleId="TOC2">
    <w:name w:val="toc 2"/>
    <w:basedOn w:val="Normal"/>
    <w:next w:val="Normal"/>
    <w:semiHidden/>
    <w:pPr>
      <w:spacing w:before="240" w:line="240" w:lineRule="auto"/>
    </w:pPr>
    <w:rPr>
      <w:rFonts w:ascii="Times New Roman" w:hAnsi="Times New Roman"/>
      <w:b/>
      <w:color w:val="auto"/>
      <w:lang w:eastAsia="en-GB"/>
    </w:rPr>
  </w:style>
  <w:style w:type="paragraph" w:customStyle="1" w:styleId="BulletIndent">
    <w:name w:val="Bullet Indent"/>
    <w:basedOn w:val="Normal"/>
    <w:pPr>
      <w:numPr>
        <w:numId w:val="3"/>
      </w:numPr>
      <w:tabs>
        <w:tab w:val="left" w:pos="284"/>
      </w:tabs>
      <w:ind w:left="284" w:hanging="284"/>
    </w:pPr>
  </w:style>
  <w:style w:type="paragraph" w:customStyle="1" w:styleId="DocumentTitle">
    <w:name w:val="Document Title"/>
    <w:basedOn w:val="Normal"/>
    <w:next w:val="Normal"/>
    <w:pPr>
      <w:tabs>
        <w:tab w:val="left" w:pos="360"/>
        <w:tab w:val="left" w:pos="1440"/>
      </w:tabs>
      <w:spacing w:line="240" w:lineRule="auto"/>
      <w:ind w:left="1440" w:hanging="360"/>
      <w:jc w:val="both"/>
    </w:pPr>
    <w:rPr>
      <w:b/>
      <w:color w:val="808080"/>
      <w:sz w:val="48"/>
    </w:rPr>
  </w:style>
  <w:style w:type="paragraph" w:customStyle="1" w:styleId="TitleSubheading">
    <w:name w:val="Title Subheading"/>
    <w:basedOn w:val="Normal"/>
    <w:pPr>
      <w:tabs>
        <w:tab w:val="left" w:pos="360"/>
      </w:tabs>
      <w:spacing w:line="240" w:lineRule="auto"/>
      <w:ind w:left="360" w:hanging="360"/>
      <w:jc w:val="both"/>
    </w:pPr>
    <w:rPr>
      <w:color w:val="auto"/>
      <w:sz w:val="28"/>
    </w:rPr>
  </w:style>
  <w:style w:type="paragraph" w:customStyle="1" w:styleId="1Parties">
    <w:name w:val="(1) Parties"/>
    <w:basedOn w:val="Normal"/>
    <w:pPr>
      <w:tabs>
        <w:tab w:val="left" w:pos="5040"/>
      </w:tabs>
      <w:spacing w:before="120" w:after="120" w:line="300" w:lineRule="atLeast"/>
      <w:ind w:left="5040" w:hanging="720"/>
    </w:pPr>
    <w:rPr>
      <w:color w:val="auto"/>
    </w:rPr>
  </w:style>
  <w:style w:type="paragraph" w:customStyle="1" w:styleId="HLegal1Head">
    <w:name w:val="HLegal 1 Head"/>
    <w:basedOn w:val="Normal"/>
    <w:pPr>
      <w:keepNext/>
      <w:numPr>
        <w:numId w:val="4"/>
      </w:numPr>
      <w:spacing w:before="200" w:after="120" w:line="240" w:lineRule="auto"/>
      <w:jc w:val="both"/>
    </w:pPr>
    <w:rPr>
      <w:rFonts w:cs="Arial"/>
      <w:b/>
      <w:caps/>
      <w:color w:val="auto"/>
    </w:rPr>
  </w:style>
  <w:style w:type="paragraph" w:customStyle="1" w:styleId="HLegal2">
    <w:name w:val="HLegal 2"/>
    <w:basedOn w:val="Normal"/>
    <w:pPr>
      <w:numPr>
        <w:ilvl w:val="1"/>
        <w:numId w:val="4"/>
      </w:numPr>
      <w:spacing w:before="120" w:after="120" w:line="240" w:lineRule="auto"/>
      <w:jc w:val="both"/>
    </w:pPr>
    <w:rPr>
      <w:rFonts w:cs="Arial"/>
      <w:color w:val="auto"/>
    </w:rPr>
  </w:style>
  <w:style w:type="paragraph" w:customStyle="1" w:styleId="HLegal3">
    <w:name w:val="HLegal 3"/>
    <w:basedOn w:val="Normal"/>
    <w:pPr>
      <w:numPr>
        <w:ilvl w:val="2"/>
        <w:numId w:val="4"/>
      </w:numPr>
      <w:spacing w:before="120" w:after="120" w:line="240" w:lineRule="auto"/>
      <w:jc w:val="both"/>
    </w:pPr>
    <w:rPr>
      <w:rFonts w:cs="Arial"/>
      <w:color w:val="auto"/>
    </w:rPr>
  </w:style>
  <w:style w:type="paragraph" w:customStyle="1" w:styleId="ColourfulShadingAccent31">
    <w:name w:val="Colourful Shading – Accent 31"/>
    <w:basedOn w:val="Normal"/>
    <w:uiPriority w:val="34"/>
    <w:qFormat/>
    <w:pPr>
      <w:ind w:left="720"/>
    </w:pPr>
  </w:style>
  <w:style w:type="paragraph" w:customStyle="1" w:styleId="normalcentred">
    <w:name w:val="normalcentred"/>
    <w:basedOn w:val="Normal"/>
    <w:pPr>
      <w:spacing w:before="60" w:after="60" w:line="240" w:lineRule="auto"/>
      <w:jc w:val="center"/>
    </w:pPr>
    <w:rPr>
      <w:rFonts w:cs="Arial"/>
      <w:lang w:val="en-US"/>
    </w:rPr>
  </w:style>
  <w:style w:type="paragraph" w:customStyle="1" w:styleId="Text">
    <w:name w:val="Text"/>
    <w:basedOn w:val="Normal"/>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style>
  <w:style w:type="paragraph" w:customStyle="1" w:styleId="MediumShading1-Accent21">
    <w:name w:val="Medium Shading 1 - Accent 21"/>
    <w:basedOn w:val="Normal"/>
    <w:uiPriority w:val="1"/>
    <w:qFormat/>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pPr>
      <w:spacing w:after="200" w:line="276" w:lineRule="auto"/>
      <w:ind w:left="720"/>
      <w:contextualSpacing/>
    </w:pPr>
    <w:rPr>
      <w:rFonts w:ascii="Calibri" w:eastAsia="Calibri" w:hAnsi="Calibri"/>
      <w:color w:val="auto"/>
      <w:sz w:val="22"/>
      <w:szCs w:val="22"/>
      <w:lang w:val="en-IE"/>
    </w:rPr>
  </w:style>
  <w:style w:type="character" w:customStyle="1" w:styleId="CommentTextChar">
    <w:name w:val="Comment Text Char"/>
    <w:link w:val="CommentText"/>
    <w:rPr>
      <w:rFonts w:ascii="Arial" w:hAnsi="Arial"/>
      <w:color w:val="000000"/>
      <w:sz w:val="24"/>
      <w:szCs w:val="24"/>
      <w:lang w:val="en-GB"/>
    </w:rPr>
  </w:style>
  <w:style w:type="character" w:customStyle="1" w:styleId="CommentSubjectChar">
    <w:name w:val="Comment Subject Char"/>
    <w:link w:val="CommentSubject"/>
    <w:qFormat/>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pPr>
      <w:spacing w:line="240" w:lineRule="auto"/>
      <w:ind w:left="720"/>
    </w:pPr>
    <w:rPr>
      <w:rFonts w:ascii="Times New Roman" w:hAnsi="Times New Roman"/>
      <w:color w:val="auto"/>
    </w:rPr>
  </w:style>
  <w:style w:type="paragraph" w:customStyle="1" w:styleId="Revision1">
    <w:name w:val="Revision1"/>
    <w:hidden/>
    <w:uiPriority w:val="99"/>
    <w:semiHidden/>
    <w:qFormat/>
    <w:rPr>
      <w:rFonts w:ascii="Arial" w:hAnsi="Arial"/>
      <w:color w:val="000000"/>
      <w:lang w:val="en-GB"/>
    </w:rPr>
  </w:style>
  <w:style w:type="character" w:customStyle="1" w:styleId="markedcontent">
    <w:name w:val="markedcontent"/>
    <w:basedOn w:val="DefaultParagraphFont"/>
    <w:qFormat/>
  </w:style>
  <w:style w:type="character" w:customStyle="1" w:styleId="ListParagraphChar">
    <w:name w:val="List Paragraph Char"/>
    <w:aliases w:val="AB List 1 Char,Bullet Points Char,CA bullets Char"/>
    <w:basedOn w:val="DefaultParagraphFont"/>
    <w:link w:val="ListParagraph"/>
    <w:uiPriority w:val="34"/>
    <w:rPr>
      <w:lang w:val="en-GB" w:eastAsia="en-US"/>
    </w:rPr>
  </w:style>
  <w:style w:type="paragraph" w:styleId="NoSpacing">
    <w:name w:val="No Spacing"/>
    <w:uiPriority w:val="1"/>
    <w:qFormat/>
    <w:rPr>
      <w:rFonts w:ascii="Arial" w:eastAsia="Arial" w:hAnsi="Arial" w:cs="Arial"/>
      <w:sz w:val="22"/>
      <w:szCs w:val="22"/>
      <w:lang w:val="en"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3D6B-38CA-4B45-98C1-BED7BDC8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4</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creator>S. Walsh</dc:creator>
  <cp:lastModifiedBy>Martin Steel</cp:lastModifiedBy>
  <cp:revision>2</cp:revision>
  <cp:lastPrinted>2024-03-25T17:17:00Z</cp:lastPrinted>
  <dcterms:created xsi:type="dcterms:W3CDTF">2024-07-18T18:26:00Z</dcterms:created>
  <dcterms:modified xsi:type="dcterms:W3CDTF">2024-07-18T18:26:00Z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6322D5F9176440C3BA9C2F771CA1DA2D_12</vt:lpwstr>
  </property>
</Properties>
</file>