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5E50F" w14:textId="41B3A41B" w:rsidR="00C76D17" w:rsidRDefault="00B137E7">
      <w:pPr>
        <w:pStyle w:val="BodyText"/>
        <w:ind w:left="3340"/>
        <w:rPr>
          <w:rFonts w:ascii="Times New Roman"/>
          <w:i w:val="0"/>
          <w:sz w:val="20"/>
        </w:rPr>
      </w:pPr>
      <w:r>
        <w:rPr>
          <w:noProof/>
        </w:rPr>
        <w:drawing>
          <wp:anchor distT="0" distB="0" distL="114300" distR="114300" simplePos="0" relativeHeight="251662336" behindDoc="0" locked="0" layoutInCell="1" allowOverlap="1" wp14:anchorId="68377505" wp14:editId="1B2222C7">
            <wp:simplePos x="0" y="0"/>
            <wp:positionH relativeFrom="column">
              <wp:posOffset>5287839</wp:posOffset>
            </wp:positionH>
            <wp:positionV relativeFrom="paragraph">
              <wp:posOffset>-339532</wp:posOffset>
            </wp:positionV>
            <wp:extent cx="977900" cy="977900"/>
            <wp:effectExtent l="0" t="0" r="0" b="0"/>
            <wp:wrapNone/>
            <wp:docPr id="126134622" name="Picture 126134622" descr="TradeMark Af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eMark Afric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75D7074" wp14:editId="300EEB95">
            <wp:simplePos x="0" y="0"/>
            <wp:positionH relativeFrom="column">
              <wp:posOffset>2545853</wp:posOffset>
            </wp:positionH>
            <wp:positionV relativeFrom="paragraph">
              <wp:posOffset>-116619</wp:posOffset>
            </wp:positionV>
            <wp:extent cx="1701579" cy="589189"/>
            <wp:effectExtent l="0" t="0" r="635" b="0"/>
            <wp:wrapNone/>
            <wp:docPr id="1207858298" name="Picture 2" descr="A black background with grey text&#10;&#10;Description automatically generated">
              <a:extLst xmlns:a="http://schemas.openxmlformats.org/drawingml/2006/main">
                <a:ext uri="{FF2B5EF4-FFF2-40B4-BE49-F238E27FC236}">
                  <a16:creationId xmlns:a16="http://schemas.microsoft.com/office/drawing/2014/main" id="{8A9F1DC7-F1C4-4C8D-A2D5-5E245752C3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58298" name="Picture 2" descr="A black background with grey text&#10;&#10;Description automatically generated">
                      <a:extLst>
                        <a:ext uri="{FF2B5EF4-FFF2-40B4-BE49-F238E27FC236}">
                          <a16:creationId xmlns:a16="http://schemas.microsoft.com/office/drawing/2014/main" id="{8A9F1DC7-F1C4-4C8D-A2D5-5E245752C3A3}"/>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6976" cy="597983"/>
                    </a:xfrm>
                    <a:prstGeom prst="rect">
                      <a:avLst/>
                    </a:prstGeom>
                    <a:noFill/>
                    <a:ln>
                      <a:noFill/>
                    </a:ln>
                  </pic:spPr>
                </pic:pic>
              </a:graphicData>
            </a:graphic>
            <wp14:sizeRelH relativeFrom="page">
              <wp14:pctWidth>0</wp14:pctWidth>
            </wp14:sizeRelH>
            <wp14:sizeRelV relativeFrom="page">
              <wp14:pctHeight>0</wp14:pctHeight>
            </wp14:sizeRelV>
          </wp:anchor>
        </w:drawing>
      </w:r>
      <w:r w:rsidR="00D142AB">
        <w:rPr>
          <w:noProof/>
        </w:rPr>
        <w:drawing>
          <wp:anchor distT="0" distB="0" distL="114300" distR="114300" simplePos="0" relativeHeight="251663360" behindDoc="0" locked="0" layoutInCell="1" allowOverlap="1" wp14:anchorId="07BD8268" wp14:editId="680A5349">
            <wp:simplePos x="0" y="0"/>
            <wp:positionH relativeFrom="column">
              <wp:posOffset>-102082</wp:posOffset>
            </wp:positionH>
            <wp:positionV relativeFrom="paragraph">
              <wp:posOffset>-219987</wp:posOffset>
            </wp:positionV>
            <wp:extent cx="1831484" cy="993913"/>
            <wp:effectExtent l="0" t="0" r="0" b="0"/>
            <wp:wrapNone/>
            <wp:docPr id="693109203" name="Picture 693109203" descr="USAID: United States Agency for International Develop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ID: United States Agency for International Developm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2783" cy="100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2FB2E" w14:textId="32CAA9ED" w:rsidR="00C76D17" w:rsidRDefault="00C76D17">
      <w:pPr>
        <w:pStyle w:val="BodyText"/>
        <w:spacing w:before="3"/>
        <w:rPr>
          <w:rFonts w:ascii="Times New Roman"/>
          <w:i w:val="0"/>
          <w:sz w:val="21"/>
        </w:rPr>
      </w:pPr>
    </w:p>
    <w:p w14:paraId="1D1D4618" w14:textId="52B77C50" w:rsidR="00D142AB" w:rsidRDefault="00D142AB">
      <w:pPr>
        <w:pStyle w:val="BodyText"/>
        <w:spacing w:before="3"/>
        <w:rPr>
          <w:rFonts w:ascii="Times New Roman"/>
          <w:i w:val="0"/>
          <w:sz w:val="21"/>
        </w:rPr>
      </w:pPr>
    </w:p>
    <w:p w14:paraId="4140A85A" w14:textId="77777777" w:rsidR="00D142AB" w:rsidRDefault="00D142AB">
      <w:pPr>
        <w:pStyle w:val="BodyText"/>
        <w:spacing w:before="3"/>
        <w:rPr>
          <w:rFonts w:ascii="Times New Roman"/>
          <w:i w:val="0"/>
          <w:sz w:val="21"/>
        </w:rPr>
      </w:pPr>
    </w:p>
    <w:p w14:paraId="2D2B54F8" w14:textId="77777777" w:rsidR="00D142AB" w:rsidRDefault="00D142AB">
      <w:pPr>
        <w:pStyle w:val="BodyText"/>
        <w:spacing w:before="3"/>
        <w:rPr>
          <w:rFonts w:ascii="Times New Roman"/>
          <w:i w:val="0"/>
          <w:sz w:val="21"/>
        </w:rPr>
      </w:pPr>
    </w:p>
    <w:p w14:paraId="54EAFC16" w14:textId="77777777" w:rsidR="00C76D17" w:rsidRDefault="00000000" w:rsidP="00C522B0">
      <w:pPr>
        <w:pStyle w:val="Title"/>
        <w:shd w:val="clear" w:color="auto" w:fill="D6E3BC" w:themeFill="accent3" w:themeFillTint="66"/>
        <w:tabs>
          <w:tab w:val="left" w:pos="3640"/>
          <w:tab w:val="left" w:pos="9530"/>
        </w:tabs>
      </w:pPr>
      <w:r w:rsidRPr="00C522B0">
        <w:rPr>
          <w:color w:val="FFFFFF"/>
          <w:w w:val="99"/>
        </w:rPr>
        <w:t xml:space="preserve"> </w:t>
      </w:r>
      <w:r w:rsidRPr="00C522B0">
        <w:rPr>
          <w:color w:val="FFFFFF"/>
        </w:rPr>
        <w:tab/>
      </w:r>
      <w:r w:rsidRPr="00C522B0">
        <w:rPr>
          <w:color w:val="000000" w:themeColor="text1"/>
        </w:rPr>
        <w:t>JOB</w:t>
      </w:r>
      <w:r w:rsidRPr="00C522B0">
        <w:rPr>
          <w:color w:val="000000" w:themeColor="text1"/>
          <w:spacing w:val="-7"/>
        </w:rPr>
        <w:t xml:space="preserve"> </w:t>
      </w:r>
      <w:r w:rsidRPr="00C522B0">
        <w:rPr>
          <w:color w:val="000000" w:themeColor="text1"/>
        </w:rPr>
        <w:t>DESCRIPTION</w:t>
      </w:r>
      <w:r w:rsidRPr="00C522B0">
        <w:rPr>
          <w:color w:val="FFFFFF"/>
        </w:rPr>
        <w:tab/>
      </w:r>
    </w:p>
    <w:p w14:paraId="55D5B2E1" w14:textId="77777777" w:rsidR="00C76D17" w:rsidRDefault="00C76D17">
      <w:pPr>
        <w:spacing w:before="9"/>
        <w:rPr>
          <w:b/>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653"/>
      </w:tblGrid>
      <w:tr w:rsidR="00C76D17" w14:paraId="33037F9A" w14:textId="77777777">
        <w:trPr>
          <w:trHeight w:val="292"/>
        </w:trPr>
        <w:tc>
          <w:tcPr>
            <w:tcW w:w="2335" w:type="dxa"/>
          </w:tcPr>
          <w:p w14:paraId="023C483F" w14:textId="77777777" w:rsidR="00C76D17" w:rsidRDefault="00000000">
            <w:pPr>
              <w:pStyle w:val="TableParagraph"/>
              <w:spacing w:line="272" w:lineRule="exact"/>
              <w:ind w:left="107"/>
              <w:rPr>
                <w:b/>
                <w:sz w:val="24"/>
              </w:rPr>
            </w:pPr>
            <w:r>
              <w:rPr>
                <w:b/>
                <w:sz w:val="24"/>
              </w:rPr>
              <w:t>Job</w:t>
            </w:r>
            <w:r>
              <w:rPr>
                <w:b/>
                <w:spacing w:val="-2"/>
                <w:sz w:val="24"/>
              </w:rPr>
              <w:t xml:space="preserve"> </w:t>
            </w:r>
            <w:r>
              <w:rPr>
                <w:b/>
                <w:sz w:val="24"/>
              </w:rPr>
              <w:t>Title:</w:t>
            </w:r>
          </w:p>
        </w:tc>
        <w:tc>
          <w:tcPr>
            <w:tcW w:w="7653" w:type="dxa"/>
          </w:tcPr>
          <w:p w14:paraId="5DAC3894" w14:textId="0186829A" w:rsidR="00C76D17" w:rsidRDefault="00794AA9">
            <w:pPr>
              <w:pStyle w:val="TableParagraph"/>
              <w:spacing w:line="272" w:lineRule="exact"/>
              <w:ind w:left="108"/>
              <w:rPr>
                <w:sz w:val="24"/>
              </w:rPr>
            </w:pPr>
            <w:r>
              <w:rPr>
                <w:sz w:val="24"/>
              </w:rPr>
              <w:t>Communications Officer</w:t>
            </w:r>
          </w:p>
        </w:tc>
      </w:tr>
      <w:tr w:rsidR="00C76D17" w14:paraId="476AF4A4" w14:textId="77777777">
        <w:trPr>
          <w:trHeight w:val="292"/>
        </w:trPr>
        <w:tc>
          <w:tcPr>
            <w:tcW w:w="2335" w:type="dxa"/>
          </w:tcPr>
          <w:p w14:paraId="28430EC3" w14:textId="77777777" w:rsidR="00C76D17" w:rsidRDefault="00000000">
            <w:pPr>
              <w:pStyle w:val="TableParagraph"/>
              <w:spacing w:line="272" w:lineRule="exact"/>
              <w:ind w:left="107"/>
              <w:rPr>
                <w:b/>
                <w:sz w:val="24"/>
              </w:rPr>
            </w:pPr>
            <w:r>
              <w:rPr>
                <w:b/>
                <w:sz w:val="24"/>
              </w:rPr>
              <w:t>Organization:</w:t>
            </w:r>
          </w:p>
        </w:tc>
        <w:tc>
          <w:tcPr>
            <w:tcW w:w="7653" w:type="dxa"/>
          </w:tcPr>
          <w:p w14:paraId="2F9A242F" w14:textId="42075827" w:rsidR="00C76D17" w:rsidRDefault="00F07031">
            <w:pPr>
              <w:pStyle w:val="TableParagraph"/>
              <w:spacing w:line="272" w:lineRule="exact"/>
              <w:ind w:left="108"/>
              <w:rPr>
                <w:sz w:val="24"/>
              </w:rPr>
            </w:pPr>
            <w:r>
              <w:rPr>
                <w:sz w:val="24"/>
              </w:rPr>
              <w:t>Self Help Africa</w:t>
            </w:r>
          </w:p>
        </w:tc>
      </w:tr>
      <w:tr w:rsidR="00C76D17" w14:paraId="329B0C9D" w14:textId="77777777">
        <w:trPr>
          <w:trHeight w:val="292"/>
        </w:trPr>
        <w:tc>
          <w:tcPr>
            <w:tcW w:w="2335" w:type="dxa"/>
          </w:tcPr>
          <w:p w14:paraId="6D38220C" w14:textId="77777777" w:rsidR="00C76D17" w:rsidRDefault="00000000">
            <w:pPr>
              <w:pStyle w:val="TableParagraph"/>
              <w:spacing w:line="272" w:lineRule="exact"/>
              <w:ind w:left="107"/>
              <w:rPr>
                <w:b/>
                <w:sz w:val="24"/>
              </w:rPr>
            </w:pPr>
            <w:r>
              <w:rPr>
                <w:b/>
                <w:sz w:val="24"/>
              </w:rPr>
              <w:t>Department:</w:t>
            </w:r>
          </w:p>
        </w:tc>
        <w:tc>
          <w:tcPr>
            <w:tcW w:w="7653" w:type="dxa"/>
          </w:tcPr>
          <w:p w14:paraId="1D7F2AD6" w14:textId="2F72BDDB" w:rsidR="00C76D17" w:rsidRDefault="00000000">
            <w:pPr>
              <w:pStyle w:val="TableParagraph"/>
              <w:spacing w:line="272" w:lineRule="exact"/>
              <w:ind w:left="108"/>
              <w:rPr>
                <w:sz w:val="24"/>
              </w:rPr>
            </w:pPr>
            <w:proofErr w:type="spellStart"/>
            <w:r>
              <w:rPr>
                <w:sz w:val="24"/>
              </w:rPr>
              <w:t>Programmes</w:t>
            </w:r>
            <w:proofErr w:type="spellEnd"/>
            <w:r>
              <w:rPr>
                <w:spacing w:val="-3"/>
                <w:sz w:val="24"/>
              </w:rPr>
              <w:t xml:space="preserve"> </w:t>
            </w:r>
          </w:p>
        </w:tc>
      </w:tr>
      <w:tr w:rsidR="0049185F" w14:paraId="136E473C" w14:textId="77777777">
        <w:trPr>
          <w:trHeight w:val="292"/>
        </w:trPr>
        <w:tc>
          <w:tcPr>
            <w:tcW w:w="2335" w:type="dxa"/>
          </w:tcPr>
          <w:p w14:paraId="2B961224" w14:textId="459F4C3A" w:rsidR="0049185F" w:rsidRDefault="0049185F">
            <w:pPr>
              <w:pStyle w:val="TableParagraph"/>
              <w:spacing w:line="272" w:lineRule="exact"/>
              <w:ind w:left="107"/>
              <w:rPr>
                <w:b/>
                <w:sz w:val="24"/>
              </w:rPr>
            </w:pPr>
            <w:r>
              <w:rPr>
                <w:b/>
                <w:sz w:val="24"/>
              </w:rPr>
              <w:t>Project:</w:t>
            </w:r>
          </w:p>
        </w:tc>
        <w:tc>
          <w:tcPr>
            <w:tcW w:w="7653" w:type="dxa"/>
          </w:tcPr>
          <w:p w14:paraId="19E285E1" w14:textId="77777777" w:rsidR="00B137E7" w:rsidRPr="00B137E7" w:rsidRDefault="0049185F" w:rsidP="00B137E7">
            <w:pPr>
              <w:pStyle w:val="TableParagraph"/>
              <w:spacing w:line="272" w:lineRule="exact"/>
              <w:ind w:left="108"/>
              <w:rPr>
                <w:sz w:val="24"/>
              </w:rPr>
            </w:pPr>
            <w:r w:rsidRPr="00B137E7">
              <w:rPr>
                <w:b/>
                <w:bCs/>
                <w:sz w:val="24"/>
              </w:rPr>
              <w:t xml:space="preserve">Women in Trade </w:t>
            </w:r>
            <w:proofErr w:type="spellStart"/>
            <w:r w:rsidRPr="00B137E7">
              <w:rPr>
                <w:b/>
                <w:bCs/>
                <w:sz w:val="24"/>
              </w:rPr>
              <w:t>Programme</w:t>
            </w:r>
            <w:proofErr w:type="spellEnd"/>
            <w:r w:rsidRPr="00B137E7">
              <w:rPr>
                <w:b/>
                <w:bCs/>
                <w:sz w:val="24"/>
              </w:rPr>
              <w:t xml:space="preserve"> in Kenya</w:t>
            </w:r>
            <w:r w:rsidR="00B137E7">
              <w:rPr>
                <w:sz w:val="24"/>
              </w:rPr>
              <w:t xml:space="preserve">: </w:t>
            </w:r>
            <w:r w:rsidR="00B137E7" w:rsidRPr="00B137E7">
              <w:rPr>
                <w:sz w:val="24"/>
              </w:rPr>
              <w:t>Building Resilience &amp; Economic Empowerment of Women &amp; Youth Entrepreneurs in Kenya</w:t>
            </w:r>
          </w:p>
          <w:p w14:paraId="3742A986" w14:textId="2236D145" w:rsidR="0049185F" w:rsidRDefault="0049185F" w:rsidP="00B137E7">
            <w:pPr>
              <w:pStyle w:val="TableParagraph"/>
              <w:spacing w:line="272" w:lineRule="exact"/>
              <w:ind w:left="0"/>
              <w:rPr>
                <w:sz w:val="24"/>
              </w:rPr>
            </w:pPr>
          </w:p>
        </w:tc>
      </w:tr>
      <w:tr w:rsidR="00C76D17" w14:paraId="7176AE4B" w14:textId="77777777">
        <w:trPr>
          <w:trHeight w:val="294"/>
        </w:trPr>
        <w:tc>
          <w:tcPr>
            <w:tcW w:w="2335" w:type="dxa"/>
          </w:tcPr>
          <w:p w14:paraId="013FB7B5" w14:textId="77777777" w:rsidR="00C76D17" w:rsidRDefault="00000000">
            <w:pPr>
              <w:pStyle w:val="TableParagraph"/>
              <w:spacing w:line="275" w:lineRule="exact"/>
              <w:ind w:left="107"/>
              <w:rPr>
                <w:b/>
                <w:sz w:val="24"/>
              </w:rPr>
            </w:pPr>
            <w:r>
              <w:rPr>
                <w:b/>
                <w:sz w:val="24"/>
              </w:rPr>
              <w:t>Location:</w:t>
            </w:r>
          </w:p>
        </w:tc>
        <w:tc>
          <w:tcPr>
            <w:tcW w:w="7653" w:type="dxa"/>
          </w:tcPr>
          <w:p w14:paraId="047757F9" w14:textId="77777777" w:rsidR="00C76D17" w:rsidRDefault="00000000">
            <w:pPr>
              <w:pStyle w:val="TableParagraph"/>
              <w:spacing w:line="275" w:lineRule="exact"/>
              <w:ind w:left="108"/>
              <w:rPr>
                <w:sz w:val="24"/>
              </w:rPr>
            </w:pPr>
            <w:r>
              <w:rPr>
                <w:sz w:val="24"/>
              </w:rPr>
              <w:t>Nairobi,</w:t>
            </w:r>
            <w:r>
              <w:rPr>
                <w:spacing w:val="-3"/>
                <w:sz w:val="24"/>
              </w:rPr>
              <w:t xml:space="preserve"> </w:t>
            </w:r>
            <w:r>
              <w:rPr>
                <w:sz w:val="24"/>
              </w:rPr>
              <w:t>Kenya</w:t>
            </w:r>
          </w:p>
        </w:tc>
      </w:tr>
      <w:tr w:rsidR="00C76D17" w14:paraId="291A2557" w14:textId="77777777">
        <w:trPr>
          <w:trHeight w:val="292"/>
        </w:trPr>
        <w:tc>
          <w:tcPr>
            <w:tcW w:w="2335" w:type="dxa"/>
          </w:tcPr>
          <w:p w14:paraId="7109597A" w14:textId="77777777" w:rsidR="00C76D17" w:rsidRDefault="00000000">
            <w:pPr>
              <w:pStyle w:val="TableParagraph"/>
              <w:spacing w:line="272" w:lineRule="exact"/>
              <w:ind w:left="107"/>
              <w:rPr>
                <w:b/>
                <w:sz w:val="24"/>
              </w:rPr>
            </w:pPr>
            <w:r>
              <w:rPr>
                <w:b/>
                <w:sz w:val="24"/>
              </w:rPr>
              <w:t>Reports</w:t>
            </w:r>
            <w:r>
              <w:rPr>
                <w:b/>
                <w:spacing w:val="-1"/>
                <w:sz w:val="24"/>
              </w:rPr>
              <w:t xml:space="preserve"> </w:t>
            </w:r>
            <w:r>
              <w:rPr>
                <w:b/>
                <w:sz w:val="24"/>
              </w:rPr>
              <w:t>to:</w:t>
            </w:r>
          </w:p>
        </w:tc>
        <w:tc>
          <w:tcPr>
            <w:tcW w:w="7653" w:type="dxa"/>
          </w:tcPr>
          <w:p w14:paraId="0EBAA35F" w14:textId="0AF4060A" w:rsidR="00C76D17" w:rsidRDefault="00C27BD4">
            <w:pPr>
              <w:pStyle w:val="TableParagraph"/>
              <w:spacing w:line="272" w:lineRule="exact"/>
              <w:ind w:left="108"/>
              <w:rPr>
                <w:sz w:val="24"/>
              </w:rPr>
            </w:pPr>
            <w:r>
              <w:rPr>
                <w:sz w:val="24"/>
              </w:rPr>
              <w:t>Country Director</w:t>
            </w:r>
          </w:p>
        </w:tc>
      </w:tr>
      <w:tr w:rsidR="00C76D17" w14:paraId="38AE4C14" w14:textId="77777777">
        <w:trPr>
          <w:trHeight w:val="585"/>
        </w:trPr>
        <w:tc>
          <w:tcPr>
            <w:tcW w:w="2335" w:type="dxa"/>
          </w:tcPr>
          <w:p w14:paraId="6B174C6D" w14:textId="77777777" w:rsidR="00C76D17" w:rsidRDefault="00000000">
            <w:pPr>
              <w:pStyle w:val="TableParagraph"/>
              <w:ind w:left="107"/>
              <w:rPr>
                <w:b/>
                <w:sz w:val="24"/>
              </w:rPr>
            </w:pPr>
            <w:r>
              <w:rPr>
                <w:b/>
                <w:sz w:val="24"/>
              </w:rPr>
              <w:t>Restrictions:</w:t>
            </w:r>
          </w:p>
        </w:tc>
        <w:tc>
          <w:tcPr>
            <w:tcW w:w="7653" w:type="dxa"/>
          </w:tcPr>
          <w:p w14:paraId="77DBD8EC" w14:textId="3242A849" w:rsidR="00C76D17" w:rsidRDefault="00000000">
            <w:pPr>
              <w:pStyle w:val="TableParagraph"/>
              <w:ind w:left="108"/>
              <w:rPr>
                <w:sz w:val="24"/>
              </w:rPr>
            </w:pPr>
            <w:r>
              <w:rPr>
                <w:sz w:val="24"/>
              </w:rPr>
              <w:t>3</w:t>
            </w:r>
            <w:r>
              <w:rPr>
                <w:spacing w:val="-2"/>
                <w:sz w:val="24"/>
              </w:rPr>
              <w:t xml:space="preserve"> </w:t>
            </w:r>
            <w:r>
              <w:rPr>
                <w:sz w:val="24"/>
              </w:rPr>
              <w:t>Months’</w:t>
            </w:r>
            <w:r>
              <w:rPr>
                <w:spacing w:val="-4"/>
                <w:sz w:val="24"/>
              </w:rPr>
              <w:t xml:space="preserve"> </w:t>
            </w:r>
            <w:r>
              <w:rPr>
                <w:sz w:val="24"/>
              </w:rPr>
              <w:t>Probation</w:t>
            </w:r>
            <w:r>
              <w:rPr>
                <w:spacing w:val="-4"/>
                <w:sz w:val="24"/>
              </w:rPr>
              <w:t xml:space="preserve"> </w:t>
            </w:r>
            <w:r>
              <w:rPr>
                <w:sz w:val="24"/>
              </w:rPr>
              <w:t>period,</w:t>
            </w:r>
            <w:r>
              <w:rPr>
                <w:spacing w:val="-2"/>
                <w:sz w:val="24"/>
              </w:rPr>
              <w:t xml:space="preserve"> </w:t>
            </w:r>
            <w:r w:rsidR="00BB674B">
              <w:rPr>
                <w:spacing w:val="-2"/>
                <w:sz w:val="24"/>
              </w:rPr>
              <w:t xml:space="preserve">initial </w:t>
            </w:r>
            <w:r w:rsidR="007F684C">
              <w:rPr>
                <w:sz w:val="24"/>
              </w:rPr>
              <w:t>1.5</w:t>
            </w:r>
            <w:r>
              <w:rPr>
                <w:spacing w:val="-4"/>
                <w:sz w:val="24"/>
              </w:rPr>
              <w:t xml:space="preserve"> </w:t>
            </w:r>
            <w:r>
              <w:rPr>
                <w:sz w:val="24"/>
              </w:rPr>
              <w:t>years</w:t>
            </w:r>
            <w:r>
              <w:rPr>
                <w:spacing w:val="-2"/>
                <w:sz w:val="24"/>
              </w:rPr>
              <w:t xml:space="preserve"> </w:t>
            </w:r>
            <w:r>
              <w:rPr>
                <w:sz w:val="24"/>
              </w:rPr>
              <w:t>contract</w:t>
            </w:r>
            <w:r>
              <w:rPr>
                <w:spacing w:val="-1"/>
                <w:sz w:val="24"/>
              </w:rPr>
              <w:t xml:space="preserve"> </w:t>
            </w:r>
            <w:r>
              <w:rPr>
                <w:sz w:val="24"/>
              </w:rPr>
              <w:t>and</w:t>
            </w:r>
            <w:r>
              <w:rPr>
                <w:spacing w:val="3"/>
                <w:sz w:val="24"/>
              </w:rPr>
              <w:t xml:space="preserve"> </w:t>
            </w:r>
            <w:r>
              <w:rPr>
                <w:sz w:val="24"/>
              </w:rPr>
              <w:t>1</w:t>
            </w:r>
            <w:r>
              <w:rPr>
                <w:spacing w:val="-3"/>
                <w:sz w:val="24"/>
              </w:rPr>
              <w:t xml:space="preserve"> </w:t>
            </w:r>
            <w:r>
              <w:rPr>
                <w:sz w:val="24"/>
              </w:rPr>
              <w:t>Months’</w:t>
            </w:r>
          </w:p>
          <w:p w14:paraId="481DC228" w14:textId="77777777" w:rsidR="00C76D17" w:rsidRDefault="00000000">
            <w:pPr>
              <w:pStyle w:val="TableParagraph"/>
              <w:spacing w:line="273" w:lineRule="exact"/>
              <w:ind w:left="108"/>
              <w:rPr>
                <w:sz w:val="24"/>
              </w:rPr>
            </w:pPr>
            <w:r>
              <w:rPr>
                <w:sz w:val="24"/>
              </w:rPr>
              <w:t>Notice</w:t>
            </w:r>
            <w:r>
              <w:rPr>
                <w:spacing w:val="-4"/>
                <w:sz w:val="24"/>
              </w:rPr>
              <w:t xml:space="preserve"> </w:t>
            </w:r>
            <w:r>
              <w:rPr>
                <w:sz w:val="24"/>
              </w:rPr>
              <w:t>Period</w:t>
            </w:r>
          </w:p>
        </w:tc>
      </w:tr>
      <w:tr w:rsidR="000D2535" w14:paraId="02A97E3D" w14:textId="77777777">
        <w:trPr>
          <w:trHeight w:val="585"/>
        </w:trPr>
        <w:tc>
          <w:tcPr>
            <w:tcW w:w="2335" w:type="dxa"/>
          </w:tcPr>
          <w:p w14:paraId="0C051352" w14:textId="666D577A" w:rsidR="000D2535" w:rsidRDefault="000D2535">
            <w:pPr>
              <w:pStyle w:val="TableParagraph"/>
              <w:ind w:left="107"/>
              <w:rPr>
                <w:b/>
                <w:sz w:val="24"/>
              </w:rPr>
            </w:pPr>
            <w:r>
              <w:rPr>
                <w:b/>
                <w:sz w:val="24"/>
              </w:rPr>
              <w:t xml:space="preserve">Introduction </w:t>
            </w:r>
          </w:p>
        </w:tc>
        <w:tc>
          <w:tcPr>
            <w:tcW w:w="7653" w:type="dxa"/>
          </w:tcPr>
          <w:p w14:paraId="1998B9C4" w14:textId="394A961E" w:rsidR="00D142AB" w:rsidRPr="00D142AB" w:rsidRDefault="000D2535" w:rsidP="00D142AB">
            <w:pPr>
              <w:kinsoku w:val="0"/>
              <w:jc w:val="both"/>
              <w:rPr>
                <w:rFonts w:eastAsia="Times New Roman"/>
                <w:sz w:val="24"/>
                <w:szCs w:val="24"/>
              </w:rPr>
            </w:pPr>
            <w:r w:rsidRPr="000D2535">
              <w:rPr>
                <w:rFonts w:eastAsia="Times New Roman"/>
                <w:sz w:val="24"/>
                <w:szCs w:val="24"/>
              </w:rPr>
              <w:t xml:space="preserve">Self Help Africa (SHA) is an international NGO dedicated to the vision of an economically thriving and resilient rural Africa. We have 50 years of experience working with smallholder farmers, farmer associations, cooperatives and agribusinesses across Africa to help farmers grow and sell more food, improve diets, diversify incomes and make their livelihoods more sustainable and resilient to external shocks. SHA also builds awareness of issues affecting smallholders and represent their interests at policy and institutional level. </w:t>
            </w:r>
            <w:r w:rsidR="00D142AB">
              <w:t xml:space="preserve">SHA partners with </w:t>
            </w:r>
            <w:proofErr w:type="gramStart"/>
            <w:r w:rsidR="00D142AB">
              <w:t>Trade Mark</w:t>
            </w:r>
            <w:proofErr w:type="gramEnd"/>
            <w:r w:rsidR="00D142AB">
              <w:t xml:space="preserve"> Africa (TMA) under the Economic Recovery and Reform Activity (ERRA) program. ERRA is a five-year program funded by the United States Agency for International Development (USAID) and implemented through TMA to promote resilient, transformative trade, and investment reforms in the East and Horn of Africa. </w:t>
            </w:r>
            <w:r w:rsidR="00D142AB" w:rsidRPr="006D227F">
              <w:t>ERRA aims to support transformative economic recovery from the detrimental impacts of COVID-19 and to re-position the East and Horn of Africa back onto a more sustainable, inclusive, and resilient growth trajectory to drive job creation and prosperity. Under ERRA’s objective three of enhancing economic resilience, especially for women and youth, Self Help Africa (SHA) is</w:t>
            </w:r>
            <w:r w:rsidR="00CE1492">
              <w:t xml:space="preserve"> implementing </w:t>
            </w:r>
            <w:r w:rsidR="00B137E7">
              <w:t xml:space="preserve">a project on </w:t>
            </w:r>
            <w:r w:rsidR="00B137E7" w:rsidRPr="00B137E7">
              <w:rPr>
                <w:b/>
                <w:bCs/>
                <w:i/>
                <w:iCs/>
                <w:sz w:val="24"/>
              </w:rPr>
              <w:t>Building Resilience &amp; Economic Empowerment of Women &amp; Youth Entrepreneurs in Kenya</w:t>
            </w:r>
            <w:r w:rsidR="00CE1492">
              <w:t xml:space="preserve"> and is seeking to recruit a dynamic and strong private sector experienced professional to lead the implementation of this project.</w:t>
            </w:r>
          </w:p>
          <w:p w14:paraId="39C2D671" w14:textId="4BDC11E7" w:rsidR="00D142AB" w:rsidRPr="000D2535" w:rsidRDefault="00D142AB" w:rsidP="00D142AB">
            <w:pPr>
              <w:kinsoku w:val="0"/>
              <w:jc w:val="both"/>
              <w:rPr>
                <w:sz w:val="24"/>
                <w:szCs w:val="24"/>
              </w:rPr>
            </w:pPr>
          </w:p>
        </w:tc>
      </w:tr>
      <w:tr w:rsidR="00C76D17" w14:paraId="40631C43" w14:textId="77777777" w:rsidTr="00447A21">
        <w:trPr>
          <w:trHeight w:val="416"/>
        </w:trPr>
        <w:tc>
          <w:tcPr>
            <w:tcW w:w="2335" w:type="dxa"/>
          </w:tcPr>
          <w:p w14:paraId="11A9630D" w14:textId="77777777" w:rsidR="00C76D17" w:rsidRDefault="00000000">
            <w:pPr>
              <w:pStyle w:val="TableParagraph"/>
              <w:spacing w:line="292" w:lineRule="exact"/>
              <w:ind w:left="107"/>
              <w:rPr>
                <w:b/>
                <w:sz w:val="24"/>
              </w:rPr>
            </w:pPr>
            <w:r>
              <w:rPr>
                <w:b/>
                <w:sz w:val="24"/>
              </w:rPr>
              <w:t>Job</w:t>
            </w:r>
            <w:r>
              <w:rPr>
                <w:b/>
                <w:spacing w:val="-2"/>
                <w:sz w:val="24"/>
              </w:rPr>
              <w:t xml:space="preserve"> </w:t>
            </w:r>
            <w:r>
              <w:rPr>
                <w:b/>
                <w:sz w:val="24"/>
              </w:rPr>
              <w:t>Purpose:</w:t>
            </w:r>
          </w:p>
        </w:tc>
        <w:tc>
          <w:tcPr>
            <w:tcW w:w="7653" w:type="dxa"/>
          </w:tcPr>
          <w:p w14:paraId="60A80752" w14:textId="4D7F4098" w:rsidR="00794AA9" w:rsidRPr="00794AA9" w:rsidRDefault="00794AA9" w:rsidP="00794AA9">
            <w:pPr>
              <w:kinsoku w:val="0"/>
              <w:jc w:val="both"/>
            </w:pPr>
            <w:r w:rsidRPr="00794AA9">
              <w:t>The holder of this position will work in the Women in Trade project to create, coordinate, and execute communication plans to increase public awareness, and is also the SHA-KE communications focal person, and is responsible for overseeing the communications efforts of SHA, including public relations and marketing. She/He will work closely with various country teams to maintain a thorough understanding of business dynamics and project offerings, as well as identifying the most important information to communicate. You are expected to monitor trends and stay abreast of related developments within the project to ensure the timeliness of the content produced. Success in this role will be determined by implementing effective communication strategies to drive project success and SHA -KE business growth</w:t>
            </w:r>
            <w:r>
              <w:t xml:space="preserve">, including effectively </w:t>
            </w:r>
            <w:r w:rsidRPr="00794AA9">
              <w:t>communicating with media personnel in a manner that uphold</w:t>
            </w:r>
            <w:r>
              <w:t>s</w:t>
            </w:r>
            <w:r w:rsidRPr="00794AA9">
              <w:t xml:space="preserve"> SHA’s brand image.</w:t>
            </w:r>
          </w:p>
          <w:p w14:paraId="601627E0" w14:textId="77777777" w:rsidR="00C76D17" w:rsidRDefault="00C76D17" w:rsidP="00794AA9">
            <w:pPr>
              <w:pStyle w:val="TableParagraph"/>
              <w:ind w:left="0" w:right="97"/>
              <w:jc w:val="both"/>
              <w:rPr>
                <w:rFonts w:asciiTheme="minorHAnsi" w:hAnsiTheme="minorHAnsi" w:cstheme="minorHAnsi"/>
                <w:color w:val="241912"/>
                <w:sz w:val="24"/>
                <w:szCs w:val="24"/>
                <w:shd w:val="clear" w:color="auto" w:fill="FFFFFF"/>
              </w:rPr>
            </w:pPr>
          </w:p>
          <w:p w14:paraId="4D04A726" w14:textId="77777777" w:rsidR="00801051" w:rsidRPr="00F63360" w:rsidRDefault="00801051" w:rsidP="00801051">
            <w:pPr>
              <w:tabs>
                <w:tab w:val="left" w:pos="6359"/>
              </w:tabs>
              <w:jc w:val="both"/>
              <w:rPr>
                <w:rFonts w:asciiTheme="minorHAnsi" w:hAnsiTheme="minorHAnsi" w:cstheme="minorHAnsi"/>
                <w:b/>
                <w:bCs/>
                <w:i/>
                <w:iCs/>
                <w:color w:val="000000" w:themeColor="text1"/>
              </w:rPr>
            </w:pPr>
            <w:r w:rsidRPr="00F63360">
              <w:rPr>
                <w:rFonts w:asciiTheme="minorHAnsi" w:hAnsiTheme="minorHAnsi" w:cstheme="minorHAnsi"/>
                <w:b/>
                <w:bCs/>
                <w:i/>
                <w:iCs/>
                <w:color w:val="000000" w:themeColor="text1"/>
              </w:rPr>
              <w:lastRenderedPageBreak/>
              <w:t>NOTE: The completion of recruitment for this position</w:t>
            </w:r>
            <w:r>
              <w:rPr>
                <w:rFonts w:asciiTheme="minorHAnsi" w:hAnsiTheme="minorHAnsi" w:cstheme="minorHAnsi"/>
                <w:b/>
                <w:bCs/>
                <w:i/>
                <w:iCs/>
                <w:color w:val="000000" w:themeColor="text1"/>
              </w:rPr>
              <w:t xml:space="preserve"> and the start date</w:t>
            </w:r>
            <w:r w:rsidRPr="00F63360">
              <w:rPr>
                <w:rFonts w:asciiTheme="minorHAnsi" w:hAnsiTheme="minorHAnsi" w:cstheme="minorHAnsi"/>
                <w:b/>
                <w:bCs/>
                <w:i/>
                <w:iCs/>
                <w:color w:val="000000" w:themeColor="text1"/>
              </w:rPr>
              <w:t xml:space="preserve"> is subject to successful contracting by the donor.</w:t>
            </w:r>
          </w:p>
          <w:p w14:paraId="6531BE6C" w14:textId="753039D5" w:rsidR="00801051" w:rsidRPr="00447A21" w:rsidRDefault="00801051" w:rsidP="00794AA9">
            <w:pPr>
              <w:pStyle w:val="TableParagraph"/>
              <w:ind w:left="0" w:right="97"/>
              <w:jc w:val="both"/>
              <w:rPr>
                <w:rFonts w:asciiTheme="minorHAnsi" w:hAnsiTheme="minorHAnsi" w:cstheme="minorHAnsi"/>
                <w:color w:val="241912"/>
                <w:sz w:val="24"/>
                <w:szCs w:val="24"/>
                <w:shd w:val="clear" w:color="auto" w:fill="FFFFFF"/>
              </w:rPr>
            </w:pPr>
          </w:p>
        </w:tc>
      </w:tr>
      <w:tr w:rsidR="00794AA9" w14:paraId="7A9F7903" w14:textId="77777777" w:rsidTr="00447A21">
        <w:trPr>
          <w:trHeight w:val="416"/>
        </w:trPr>
        <w:tc>
          <w:tcPr>
            <w:tcW w:w="2335" w:type="dxa"/>
          </w:tcPr>
          <w:p w14:paraId="6634F021" w14:textId="3C370789" w:rsidR="00794AA9" w:rsidRDefault="00794AA9">
            <w:pPr>
              <w:pStyle w:val="TableParagraph"/>
              <w:spacing w:line="292" w:lineRule="exact"/>
              <w:ind w:left="107"/>
              <w:rPr>
                <w:b/>
                <w:sz w:val="24"/>
              </w:rPr>
            </w:pPr>
            <w:r>
              <w:rPr>
                <w:b/>
                <w:sz w:val="24"/>
              </w:rPr>
              <w:lastRenderedPageBreak/>
              <w:t>Key Responsibilities</w:t>
            </w:r>
          </w:p>
        </w:tc>
        <w:tc>
          <w:tcPr>
            <w:tcW w:w="7653" w:type="dxa"/>
          </w:tcPr>
          <w:p w14:paraId="553102F9" w14:textId="22C1B7D8" w:rsidR="00D04E1D" w:rsidRDefault="00D04E1D" w:rsidP="00D04E1D">
            <w:pPr>
              <w:pStyle w:val="ListParagraph"/>
              <w:numPr>
                <w:ilvl w:val="0"/>
                <w:numId w:val="20"/>
              </w:numPr>
              <w:kinsoku w:val="0"/>
              <w:ind w:right="220"/>
              <w:jc w:val="both"/>
            </w:pPr>
            <w:r w:rsidRPr="00D04E1D">
              <w:t>Collaborate with SHA-KE management to develop and implement an effective communications strategy based on SHA-KE target audience.</w:t>
            </w:r>
          </w:p>
          <w:p w14:paraId="3BA3906C" w14:textId="7208C315" w:rsidR="00D04E1D" w:rsidRPr="00D04E1D" w:rsidRDefault="00D04E1D" w:rsidP="00D04E1D">
            <w:pPr>
              <w:pStyle w:val="ListParagraph"/>
              <w:numPr>
                <w:ilvl w:val="0"/>
                <w:numId w:val="20"/>
              </w:numPr>
              <w:kinsoku w:val="0"/>
              <w:ind w:right="220"/>
              <w:jc w:val="both"/>
            </w:pPr>
            <w:r w:rsidRPr="00D04E1D">
              <w:t xml:space="preserve">Support the project team to conduct a needs’ assessment on the Women in Trade project. This will include a situation analysis to identify needs and a media content analysis. The inputs require desk research, a perception survey, and in-depth interviews and focus groups discussions. Outputs include an analysis of the findings of the needs assessment, a SWOT </w:t>
            </w:r>
            <w:proofErr w:type="gramStart"/>
            <w:r w:rsidRPr="00D04E1D">
              <w:t>analysis</w:t>
            </w:r>
            <w:proofErr w:type="gramEnd"/>
            <w:r w:rsidRPr="00D04E1D">
              <w:t xml:space="preserve"> and implications for the findings on the communications strategy.</w:t>
            </w:r>
          </w:p>
          <w:p w14:paraId="0CE86032" w14:textId="3BD39DA0" w:rsidR="00D04E1D" w:rsidRPr="00D04E1D" w:rsidRDefault="00D04E1D" w:rsidP="00D04E1D">
            <w:pPr>
              <w:pStyle w:val="ListParagraph"/>
              <w:numPr>
                <w:ilvl w:val="0"/>
                <w:numId w:val="20"/>
              </w:numPr>
              <w:kinsoku w:val="0"/>
              <w:ind w:right="220"/>
              <w:jc w:val="both"/>
            </w:pPr>
            <w:r w:rsidRPr="00D04E1D">
              <w:t xml:space="preserve">Develop and deliver the WIT project’s 2-year communications strategy with clear audience definitions, context, </w:t>
            </w:r>
            <w:proofErr w:type="gramStart"/>
            <w:r w:rsidRPr="00D04E1D">
              <w:t>objectives</w:t>
            </w:r>
            <w:proofErr w:type="gramEnd"/>
            <w:r w:rsidRPr="00D04E1D">
              <w:t xml:space="preserve"> and Key Performance Indicators (KPIs), key media to communicate and effective messengers. This should cover aspects like branding, media engagement and the digital aspect in appropriate forums </w:t>
            </w:r>
            <w:proofErr w:type="spellStart"/>
            <w:proofErr w:type="gramStart"/>
            <w:r w:rsidRPr="00D04E1D">
              <w:t>etc</w:t>
            </w:r>
            <w:proofErr w:type="spellEnd"/>
            <w:proofErr w:type="gramEnd"/>
          </w:p>
          <w:p w14:paraId="49BF134A" w14:textId="7DA11F73" w:rsidR="00D04E1D" w:rsidRPr="00D04E1D" w:rsidRDefault="00D04E1D" w:rsidP="00D04E1D">
            <w:pPr>
              <w:pStyle w:val="ListParagraph"/>
              <w:numPr>
                <w:ilvl w:val="0"/>
                <w:numId w:val="20"/>
              </w:numPr>
              <w:kinsoku w:val="0"/>
              <w:ind w:right="220"/>
              <w:jc w:val="both"/>
            </w:pPr>
            <w:r w:rsidRPr="00D04E1D">
              <w:t>Identify and develop WIT communication strategies and a messaging framework for each of the targeted audiences.</w:t>
            </w:r>
          </w:p>
          <w:p w14:paraId="4253CF68" w14:textId="294069DA" w:rsidR="00D04E1D" w:rsidRPr="00D04E1D" w:rsidRDefault="00D04E1D" w:rsidP="00D04E1D">
            <w:pPr>
              <w:pStyle w:val="ListParagraph"/>
              <w:numPr>
                <w:ilvl w:val="0"/>
                <w:numId w:val="20"/>
              </w:numPr>
              <w:kinsoku w:val="0"/>
              <w:ind w:right="220"/>
              <w:jc w:val="both"/>
            </w:pPr>
            <w:r w:rsidRPr="00D04E1D">
              <w:t>Carry out a risk analysis based on the project’s risk management framework and develop a crisis response communication plan to manage any reputational risks for the project and all the partners involved.</w:t>
            </w:r>
          </w:p>
          <w:p w14:paraId="2448943C" w14:textId="3AE71222" w:rsidR="00D04E1D" w:rsidRPr="00D04E1D" w:rsidRDefault="00D04E1D" w:rsidP="00D04E1D">
            <w:pPr>
              <w:pStyle w:val="ListParagraph"/>
              <w:numPr>
                <w:ilvl w:val="0"/>
                <w:numId w:val="20"/>
              </w:numPr>
              <w:kinsoku w:val="0"/>
              <w:ind w:right="220"/>
              <w:jc w:val="both"/>
            </w:pPr>
            <w:r w:rsidRPr="00D04E1D">
              <w:t>Provide a Monitoring and Evaluation Framework for the communications function of the WIT project.</w:t>
            </w:r>
          </w:p>
          <w:p w14:paraId="193C5C09" w14:textId="284B23A5" w:rsidR="00D04E1D" w:rsidRPr="00D04E1D" w:rsidRDefault="00D04E1D" w:rsidP="00D04E1D">
            <w:pPr>
              <w:pStyle w:val="ListParagraph"/>
              <w:numPr>
                <w:ilvl w:val="0"/>
                <w:numId w:val="20"/>
              </w:numPr>
              <w:kinsoku w:val="0"/>
              <w:ind w:right="220"/>
              <w:jc w:val="both"/>
            </w:pPr>
            <w:r w:rsidRPr="00D04E1D">
              <w:t xml:space="preserve">Develop a 2-year workplan with clear deliverables and milestones, </w:t>
            </w:r>
            <w:proofErr w:type="gramStart"/>
            <w:r w:rsidRPr="00D04E1D">
              <w:t>indicators</w:t>
            </w:r>
            <w:proofErr w:type="gramEnd"/>
            <w:r w:rsidRPr="00D04E1D">
              <w:t xml:space="preserve"> and tools for the implementation of the country communication strategy.</w:t>
            </w:r>
          </w:p>
          <w:p w14:paraId="3F90806D" w14:textId="0306CE79" w:rsidR="00D04E1D" w:rsidRPr="00D04E1D" w:rsidRDefault="00D04E1D" w:rsidP="00D04E1D">
            <w:pPr>
              <w:pStyle w:val="ListParagraph"/>
              <w:numPr>
                <w:ilvl w:val="0"/>
                <w:numId w:val="20"/>
              </w:numPr>
              <w:kinsoku w:val="0"/>
              <w:ind w:right="220"/>
              <w:jc w:val="both"/>
            </w:pPr>
            <w:r w:rsidRPr="00D04E1D">
              <w:t>Develop and maintain various communication channels and materials within the SHA-KE projects.</w:t>
            </w:r>
          </w:p>
          <w:p w14:paraId="259BAADE" w14:textId="50712DB0" w:rsidR="00D04E1D" w:rsidRDefault="00D04E1D" w:rsidP="00D04E1D">
            <w:pPr>
              <w:pStyle w:val="ListParagraph"/>
              <w:numPr>
                <w:ilvl w:val="0"/>
                <w:numId w:val="20"/>
              </w:numPr>
              <w:kinsoku w:val="0"/>
              <w:ind w:right="220"/>
              <w:jc w:val="both"/>
            </w:pPr>
            <w:r w:rsidRPr="00D04E1D">
              <w:t>Ensures website contents remain relevant by continuously linking with SHA head office for updates.</w:t>
            </w:r>
          </w:p>
          <w:p w14:paraId="090BDD5A" w14:textId="4D176BE8" w:rsidR="00D04E1D" w:rsidRPr="00D04E1D" w:rsidRDefault="00D04E1D" w:rsidP="00D04E1D">
            <w:pPr>
              <w:pStyle w:val="ListParagraph"/>
              <w:numPr>
                <w:ilvl w:val="0"/>
                <w:numId w:val="20"/>
              </w:numPr>
              <w:kinsoku w:val="0"/>
              <w:ind w:right="220"/>
              <w:jc w:val="both"/>
            </w:pPr>
            <w:r w:rsidRPr="00D04E1D">
              <w:t xml:space="preserve">Maintain records of media coverage and collate analytics and </w:t>
            </w:r>
            <w:proofErr w:type="gramStart"/>
            <w:r w:rsidRPr="00D04E1D">
              <w:t>metrics</w:t>
            </w:r>
            <w:proofErr w:type="gramEnd"/>
          </w:p>
          <w:p w14:paraId="1B5FC07C" w14:textId="4DCB403F" w:rsidR="00D04E1D" w:rsidRPr="00D04E1D" w:rsidRDefault="00D04E1D" w:rsidP="00D04E1D">
            <w:pPr>
              <w:pStyle w:val="ListParagraph"/>
              <w:numPr>
                <w:ilvl w:val="0"/>
                <w:numId w:val="20"/>
              </w:numPr>
              <w:kinsoku w:val="0"/>
              <w:ind w:right="220"/>
              <w:jc w:val="both"/>
            </w:pPr>
            <w:r w:rsidRPr="00D04E1D">
              <w:t>Create interactive social media contents and campaigns for the Women in Trade Project and SHA-KE interventions.</w:t>
            </w:r>
          </w:p>
          <w:p w14:paraId="43680C6B" w14:textId="372BB001" w:rsidR="00D04E1D" w:rsidRPr="00D04E1D" w:rsidRDefault="00D04E1D" w:rsidP="00D04E1D">
            <w:pPr>
              <w:pStyle w:val="ListParagraph"/>
              <w:numPr>
                <w:ilvl w:val="0"/>
                <w:numId w:val="20"/>
              </w:numPr>
              <w:kinsoku w:val="0"/>
              <w:ind w:right="220"/>
              <w:jc w:val="both"/>
            </w:pPr>
            <w:r w:rsidRPr="00D04E1D">
              <w:t>Produce needed content and script for educational and marketing videos.</w:t>
            </w:r>
          </w:p>
          <w:p w14:paraId="09B147A1" w14:textId="364D7A26" w:rsidR="00D04E1D" w:rsidRPr="00D04E1D" w:rsidRDefault="00D04E1D" w:rsidP="00D04E1D">
            <w:pPr>
              <w:pStyle w:val="ListParagraph"/>
              <w:numPr>
                <w:ilvl w:val="0"/>
                <w:numId w:val="20"/>
              </w:numPr>
              <w:kinsoku w:val="0"/>
              <w:ind w:right="220"/>
              <w:jc w:val="both"/>
            </w:pPr>
            <w:r w:rsidRPr="00D04E1D">
              <w:t xml:space="preserve">Write SHA-KE announcements, </w:t>
            </w:r>
            <w:proofErr w:type="gramStart"/>
            <w:r w:rsidRPr="00D04E1D">
              <w:t>news</w:t>
            </w:r>
            <w:proofErr w:type="gramEnd"/>
            <w:r w:rsidRPr="00D04E1D">
              <w:t xml:space="preserve"> and articles on key developments.</w:t>
            </w:r>
          </w:p>
          <w:p w14:paraId="7115AE66" w14:textId="23A17A78" w:rsidR="00D04E1D" w:rsidRPr="00D04E1D" w:rsidRDefault="00D04E1D" w:rsidP="00D04E1D">
            <w:pPr>
              <w:pStyle w:val="ListParagraph"/>
              <w:numPr>
                <w:ilvl w:val="0"/>
                <w:numId w:val="20"/>
              </w:numPr>
              <w:kinsoku w:val="0"/>
              <w:ind w:right="220"/>
              <w:jc w:val="both"/>
            </w:pPr>
            <w:r w:rsidRPr="00D04E1D">
              <w:t>Ensures all media contents complies with SHA standards and style guides</w:t>
            </w:r>
            <w:r>
              <w:t>.</w:t>
            </w:r>
          </w:p>
          <w:p w14:paraId="7FC58B7E" w14:textId="6EF92D0F" w:rsidR="00D04E1D" w:rsidRPr="00D04E1D" w:rsidRDefault="00D04E1D" w:rsidP="00D04E1D">
            <w:pPr>
              <w:pStyle w:val="ListParagraph"/>
              <w:numPr>
                <w:ilvl w:val="0"/>
                <w:numId w:val="20"/>
              </w:numPr>
              <w:kinsoku w:val="0"/>
              <w:ind w:right="220"/>
              <w:jc w:val="both"/>
            </w:pPr>
            <w:r w:rsidRPr="00D04E1D">
              <w:t>Creates timely reports for all communication campaigns.</w:t>
            </w:r>
          </w:p>
          <w:p w14:paraId="50D27CAD" w14:textId="6BE5AECC" w:rsidR="00794AA9" w:rsidRPr="00D04E1D" w:rsidRDefault="00794AA9" w:rsidP="00D04E1D">
            <w:pPr>
              <w:pStyle w:val="ListParagraph"/>
              <w:numPr>
                <w:ilvl w:val="0"/>
                <w:numId w:val="20"/>
              </w:numPr>
              <w:kinsoku w:val="0"/>
              <w:ind w:right="220"/>
              <w:jc w:val="both"/>
            </w:pPr>
            <w:r w:rsidRPr="00D04E1D">
              <w:t>Develop and maintain working relationships with journalists in multiple types of media outlets in Kenya</w:t>
            </w:r>
            <w:r w:rsidR="00D04E1D">
              <w:t xml:space="preserve"> and a media database.</w:t>
            </w:r>
          </w:p>
          <w:p w14:paraId="30F139C1" w14:textId="415C8930" w:rsidR="00794AA9" w:rsidRPr="00D04E1D" w:rsidRDefault="00794AA9" w:rsidP="00D04E1D">
            <w:pPr>
              <w:pStyle w:val="ListParagraph"/>
              <w:numPr>
                <w:ilvl w:val="0"/>
                <w:numId w:val="20"/>
              </w:numPr>
              <w:kinsoku w:val="0"/>
              <w:ind w:right="220"/>
              <w:jc w:val="both"/>
            </w:pPr>
            <w:r w:rsidRPr="00D04E1D">
              <w:t>Manage the SHA-KE social media communications.</w:t>
            </w:r>
          </w:p>
          <w:p w14:paraId="2942C7B5" w14:textId="04E4141B" w:rsidR="00794AA9" w:rsidRPr="00D04E1D" w:rsidRDefault="00794AA9" w:rsidP="00D04E1D">
            <w:pPr>
              <w:pStyle w:val="ListParagraph"/>
              <w:numPr>
                <w:ilvl w:val="0"/>
                <w:numId w:val="20"/>
              </w:numPr>
              <w:kinsoku w:val="0"/>
              <w:ind w:right="220"/>
              <w:jc w:val="both"/>
            </w:pPr>
            <w:r w:rsidRPr="00D04E1D">
              <w:t>Maintain proper communications and linkages with head office communications team</w:t>
            </w:r>
            <w:r w:rsidR="00D04E1D">
              <w:t>.</w:t>
            </w:r>
          </w:p>
          <w:p w14:paraId="4907053A" w14:textId="1E0B7302" w:rsidR="00794AA9" w:rsidRDefault="00794AA9" w:rsidP="00D04E1D">
            <w:pPr>
              <w:pStyle w:val="ListParagraph"/>
              <w:numPr>
                <w:ilvl w:val="0"/>
                <w:numId w:val="20"/>
              </w:numPr>
              <w:kinsoku w:val="0"/>
              <w:ind w:right="220"/>
              <w:jc w:val="both"/>
            </w:pPr>
            <w:r w:rsidRPr="00D04E1D">
              <w:t xml:space="preserve">Write, </w:t>
            </w:r>
            <w:proofErr w:type="gramStart"/>
            <w:r w:rsidRPr="00D04E1D">
              <w:t>edit</w:t>
            </w:r>
            <w:proofErr w:type="gramEnd"/>
            <w:r w:rsidRPr="00D04E1D">
              <w:t xml:space="preserve"> and distribute various types of content, including material for a website, press releases, marketing material and other types of content that take the message to the public.</w:t>
            </w:r>
          </w:p>
          <w:p w14:paraId="72115903" w14:textId="51DA3704" w:rsidR="00D04E1D" w:rsidRPr="00D04E1D" w:rsidRDefault="00D04E1D" w:rsidP="00D04E1D">
            <w:pPr>
              <w:pStyle w:val="ListParagraph"/>
              <w:numPr>
                <w:ilvl w:val="0"/>
                <w:numId w:val="20"/>
              </w:numPr>
              <w:kinsoku w:val="0"/>
              <w:ind w:right="220"/>
              <w:jc w:val="both"/>
            </w:pPr>
            <w:r w:rsidRPr="00D04E1D">
              <w:t xml:space="preserve">Manage conflict as it arises and escalate to </w:t>
            </w:r>
            <w:proofErr w:type="gramStart"/>
            <w:r w:rsidRPr="00D04E1D">
              <w:t>management</w:t>
            </w:r>
            <w:proofErr w:type="gramEnd"/>
          </w:p>
          <w:p w14:paraId="17ED032C" w14:textId="190ADD24" w:rsidR="00794AA9" w:rsidRPr="00D04E1D" w:rsidRDefault="00794AA9" w:rsidP="00D04E1D">
            <w:pPr>
              <w:pStyle w:val="ListParagraph"/>
              <w:numPr>
                <w:ilvl w:val="0"/>
                <w:numId w:val="20"/>
              </w:numPr>
              <w:kinsoku w:val="0"/>
              <w:ind w:right="220"/>
              <w:jc w:val="both"/>
            </w:pPr>
            <w:r w:rsidRPr="00D04E1D">
              <w:t>Create and produce internal newsletters for the organization</w:t>
            </w:r>
          </w:p>
        </w:tc>
      </w:tr>
      <w:tr w:rsidR="006A5A72" w14:paraId="69B96495" w14:textId="77777777" w:rsidTr="006A5A72">
        <w:trPr>
          <w:trHeight w:val="1692"/>
        </w:trPr>
        <w:tc>
          <w:tcPr>
            <w:tcW w:w="2335" w:type="dxa"/>
          </w:tcPr>
          <w:p w14:paraId="08ACC538" w14:textId="1045A83F" w:rsidR="006A5A72" w:rsidRDefault="006A5A72" w:rsidP="006A5A72">
            <w:pPr>
              <w:pStyle w:val="TableParagraph"/>
              <w:ind w:left="0"/>
              <w:rPr>
                <w:rFonts w:ascii="Times New Roman"/>
                <w:sz w:val="24"/>
              </w:rPr>
            </w:pPr>
            <w:r w:rsidRPr="00F402B2">
              <w:rPr>
                <w:b/>
                <w:color w:val="000000" w:themeColor="text1"/>
                <w:sz w:val="24"/>
              </w:rPr>
              <w:lastRenderedPageBreak/>
              <w:t>Key</w:t>
            </w:r>
            <w:r w:rsidRPr="00F402B2">
              <w:rPr>
                <w:b/>
                <w:color w:val="000000" w:themeColor="text1"/>
                <w:spacing w:val="-2"/>
                <w:sz w:val="24"/>
              </w:rPr>
              <w:t xml:space="preserve"> </w:t>
            </w:r>
            <w:r w:rsidRPr="00F402B2">
              <w:rPr>
                <w:b/>
                <w:color w:val="000000" w:themeColor="text1"/>
                <w:sz w:val="24"/>
              </w:rPr>
              <w:t>Relationships:</w:t>
            </w:r>
          </w:p>
        </w:tc>
        <w:tc>
          <w:tcPr>
            <w:tcW w:w="7653" w:type="dxa"/>
          </w:tcPr>
          <w:p w14:paraId="5B544337" w14:textId="77777777" w:rsidR="006A5A72" w:rsidRPr="00F402B2" w:rsidRDefault="006A5A72" w:rsidP="006A5A72">
            <w:pPr>
              <w:pStyle w:val="TableParagraph"/>
              <w:shd w:val="clear" w:color="auto" w:fill="D6E3BC" w:themeFill="accent3" w:themeFillTint="66"/>
              <w:tabs>
                <w:tab w:val="left" w:pos="7571"/>
              </w:tabs>
              <w:spacing w:line="317" w:lineRule="exact"/>
              <w:ind w:left="79"/>
              <w:rPr>
                <w:b/>
                <w:color w:val="000000" w:themeColor="text1"/>
                <w:sz w:val="26"/>
              </w:rPr>
            </w:pPr>
            <w:r w:rsidRPr="00F402B2">
              <w:rPr>
                <w:b/>
                <w:color w:val="000000" w:themeColor="text1"/>
                <w:spacing w:val="-30"/>
                <w:w w:val="99"/>
                <w:sz w:val="26"/>
                <w:shd w:val="clear" w:color="auto" w:fill="4471C4"/>
              </w:rPr>
              <w:t xml:space="preserve"> </w:t>
            </w:r>
            <w:r w:rsidRPr="00F402B2">
              <w:rPr>
                <w:b/>
                <w:color w:val="000000" w:themeColor="text1"/>
                <w:sz w:val="26"/>
                <w:shd w:val="clear" w:color="auto" w:fill="D6E3BC" w:themeFill="accent3" w:themeFillTint="66"/>
              </w:rPr>
              <w:t>Internal</w:t>
            </w:r>
            <w:r w:rsidRPr="00F402B2">
              <w:rPr>
                <w:b/>
                <w:color w:val="000000" w:themeColor="text1"/>
                <w:sz w:val="26"/>
                <w:shd w:val="clear" w:color="auto" w:fill="D6E3BC" w:themeFill="accent3" w:themeFillTint="66"/>
              </w:rPr>
              <w:tab/>
            </w:r>
          </w:p>
          <w:p w14:paraId="4AA37603" w14:textId="4EBA6899" w:rsidR="006A5A72" w:rsidRPr="00F402B2" w:rsidRDefault="006A5A72" w:rsidP="006A5A72">
            <w:pPr>
              <w:pStyle w:val="TableParagraph"/>
              <w:spacing w:before="11"/>
              <w:ind w:left="0"/>
              <w:rPr>
                <w:b/>
                <w:color w:val="000000" w:themeColor="text1"/>
                <w:sz w:val="23"/>
              </w:rPr>
            </w:pPr>
          </w:p>
          <w:p w14:paraId="7BF3338B" w14:textId="77777777" w:rsidR="006A5A72" w:rsidRDefault="006A5A72" w:rsidP="006A5A72">
            <w:pPr>
              <w:pStyle w:val="TableParagraph"/>
              <w:numPr>
                <w:ilvl w:val="0"/>
                <w:numId w:val="6"/>
              </w:numPr>
              <w:tabs>
                <w:tab w:val="left" w:pos="538"/>
                <w:tab w:val="left" w:pos="539"/>
              </w:tabs>
              <w:ind w:left="538" w:hanging="431"/>
              <w:rPr>
                <w:color w:val="000000" w:themeColor="text1"/>
                <w:sz w:val="24"/>
              </w:rPr>
            </w:pPr>
            <w:r>
              <w:rPr>
                <w:color w:val="000000" w:themeColor="text1"/>
                <w:sz w:val="24"/>
              </w:rPr>
              <w:t>The Country Director</w:t>
            </w:r>
          </w:p>
          <w:p w14:paraId="3C0D4F43" w14:textId="77777777" w:rsidR="006A5A72" w:rsidRDefault="006A5A72" w:rsidP="006A5A72">
            <w:pPr>
              <w:pStyle w:val="TableParagraph"/>
              <w:numPr>
                <w:ilvl w:val="0"/>
                <w:numId w:val="6"/>
              </w:numPr>
              <w:tabs>
                <w:tab w:val="left" w:pos="538"/>
                <w:tab w:val="left" w:pos="539"/>
              </w:tabs>
              <w:ind w:left="538" w:hanging="431"/>
              <w:rPr>
                <w:color w:val="000000" w:themeColor="text1"/>
                <w:sz w:val="24"/>
              </w:rPr>
            </w:pPr>
            <w:r>
              <w:rPr>
                <w:color w:val="000000" w:themeColor="text1"/>
                <w:sz w:val="24"/>
              </w:rPr>
              <w:t>Head of Finance</w:t>
            </w:r>
          </w:p>
          <w:p w14:paraId="65A6893D" w14:textId="793AA5F4" w:rsidR="006A5A72" w:rsidRDefault="006A5A72" w:rsidP="006A5A72">
            <w:pPr>
              <w:pStyle w:val="TableParagraph"/>
              <w:numPr>
                <w:ilvl w:val="0"/>
                <w:numId w:val="6"/>
              </w:numPr>
              <w:tabs>
                <w:tab w:val="left" w:pos="538"/>
                <w:tab w:val="left" w:pos="539"/>
              </w:tabs>
              <w:ind w:left="538" w:hanging="431"/>
              <w:rPr>
                <w:color w:val="000000" w:themeColor="text1"/>
                <w:sz w:val="24"/>
              </w:rPr>
            </w:pPr>
            <w:r>
              <w:rPr>
                <w:color w:val="000000" w:themeColor="text1"/>
                <w:sz w:val="24"/>
              </w:rPr>
              <w:t>SHA H</w:t>
            </w:r>
            <w:r w:rsidR="00A839FD">
              <w:rPr>
                <w:color w:val="000000" w:themeColor="text1"/>
                <w:sz w:val="24"/>
              </w:rPr>
              <w:t xml:space="preserve">O </w:t>
            </w:r>
            <w:r w:rsidR="00D04E1D">
              <w:rPr>
                <w:color w:val="000000" w:themeColor="text1"/>
                <w:sz w:val="24"/>
              </w:rPr>
              <w:t xml:space="preserve">communications </w:t>
            </w:r>
            <w:r w:rsidR="00A839FD">
              <w:rPr>
                <w:color w:val="000000" w:themeColor="text1"/>
                <w:sz w:val="24"/>
              </w:rPr>
              <w:t>technical</w:t>
            </w:r>
            <w:r w:rsidR="00D04E1D">
              <w:rPr>
                <w:color w:val="000000" w:themeColor="text1"/>
                <w:sz w:val="24"/>
              </w:rPr>
              <w:t xml:space="preserve"> team</w:t>
            </w:r>
          </w:p>
          <w:p w14:paraId="3BB17970" w14:textId="37D03810" w:rsidR="00A839FD" w:rsidRDefault="00250B35" w:rsidP="00A839FD">
            <w:pPr>
              <w:pStyle w:val="TableParagraph"/>
              <w:numPr>
                <w:ilvl w:val="0"/>
                <w:numId w:val="6"/>
              </w:numPr>
              <w:tabs>
                <w:tab w:val="left" w:pos="538"/>
                <w:tab w:val="left" w:pos="539"/>
              </w:tabs>
              <w:ind w:left="538" w:hanging="431"/>
              <w:rPr>
                <w:color w:val="000000" w:themeColor="text1"/>
                <w:sz w:val="24"/>
              </w:rPr>
            </w:pPr>
            <w:r>
              <w:rPr>
                <w:color w:val="000000" w:themeColor="text1"/>
                <w:sz w:val="24"/>
              </w:rPr>
              <w:t xml:space="preserve">Head of </w:t>
            </w:r>
            <w:proofErr w:type="spellStart"/>
            <w:r>
              <w:rPr>
                <w:color w:val="000000" w:themeColor="text1"/>
                <w:sz w:val="24"/>
              </w:rPr>
              <w:t>Programmes</w:t>
            </w:r>
            <w:proofErr w:type="spellEnd"/>
          </w:p>
          <w:p w14:paraId="5601D9C8" w14:textId="32D1A99D" w:rsidR="006A5A72" w:rsidRPr="003A42B7" w:rsidRDefault="00D04E1D" w:rsidP="00A839FD">
            <w:pPr>
              <w:pStyle w:val="TableParagraph"/>
              <w:numPr>
                <w:ilvl w:val="0"/>
                <w:numId w:val="6"/>
              </w:numPr>
              <w:tabs>
                <w:tab w:val="left" w:pos="538"/>
                <w:tab w:val="left" w:pos="539"/>
              </w:tabs>
              <w:ind w:left="538" w:hanging="431"/>
              <w:rPr>
                <w:color w:val="000000" w:themeColor="text1"/>
                <w:sz w:val="24"/>
              </w:rPr>
            </w:pPr>
            <w:r>
              <w:rPr>
                <w:color w:val="000000" w:themeColor="text1"/>
                <w:sz w:val="24"/>
              </w:rPr>
              <w:t>Project managers</w:t>
            </w:r>
          </w:p>
          <w:p w14:paraId="28DED618" w14:textId="59732EA7" w:rsidR="003A42B7" w:rsidRPr="007769C0" w:rsidRDefault="00D04E1D" w:rsidP="00A839FD">
            <w:pPr>
              <w:pStyle w:val="TableParagraph"/>
              <w:numPr>
                <w:ilvl w:val="0"/>
                <w:numId w:val="6"/>
              </w:numPr>
              <w:tabs>
                <w:tab w:val="left" w:pos="538"/>
                <w:tab w:val="left" w:pos="539"/>
              </w:tabs>
              <w:ind w:left="538" w:hanging="431"/>
              <w:rPr>
                <w:color w:val="000000" w:themeColor="text1"/>
                <w:sz w:val="24"/>
              </w:rPr>
            </w:pPr>
            <w:r>
              <w:rPr>
                <w:color w:val="000000" w:themeColor="text1"/>
                <w:spacing w:val="-1"/>
                <w:sz w:val="24"/>
              </w:rPr>
              <w:t>Project Officers</w:t>
            </w:r>
          </w:p>
          <w:p w14:paraId="324CED00" w14:textId="77777777" w:rsidR="007769C0" w:rsidRPr="00F402B2" w:rsidRDefault="007769C0" w:rsidP="007769C0">
            <w:pPr>
              <w:pStyle w:val="TableParagraph"/>
              <w:numPr>
                <w:ilvl w:val="0"/>
                <w:numId w:val="6"/>
              </w:numPr>
              <w:tabs>
                <w:tab w:val="left" w:pos="828"/>
                <w:tab w:val="left" w:pos="829"/>
              </w:tabs>
              <w:spacing w:before="1"/>
              <w:ind w:left="497" w:hanging="437"/>
              <w:rPr>
                <w:color w:val="000000" w:themeColor="text1"/>
                <w:sz w:val="24"/>
              </w:rPr>
            </w:pPr>
            <w:r w:rsidRPr="00F402B2">
              <w:rPr>
                <w:color w:val="000000" w:themeColor="text1"/>
                <w:sz w:val="24"/>
              </w:rPr>
              <w:t>Monitoring</w:t>
            </w:r>
            <w:r w:rsidRPr="00F402B2">
              <w:rPr>
                <w:color w:val="000000" w:themeColor="text1"/>
                <w:spacing w:val="-3"/>
                <w:sz w:val="24"/>
              </w:rPr>
              <w:t xml:space="preserve"> </w:t>
            </w:r>
            <w:r w:rsidRPr="00F402B2">
              <w:rPr>
                <w:color w:val="000000" w:themeColor="text1"/>
                <w:sz w:val="24"/>
              </w:rPr>
              <w:t>&amp;</w:t>
            </w:r>
            <w:r w:rsidRPr="00F402B2">
              <w:rPr>
                <w:color w:val="000000" w:themeColor="text1"/>
                <w:spacing w:val="-4"/>
                <w:sz w:val="24"/>
              </w:rPr>
              <w:t xml:space="preserve"> </w:t>
            </w:r>
            <w:r w:rsidRPr="00F402B2">
              <w:rPr>
                <w:color w:val="000000" w:themeColor="text1"/>
                <w:sz w:val="24"/>
              </w:rPr>
              <w:t>Evaluation</w:t>
            </w:r>
            <w:r w:rsidRPr="00F402B2">
              <w:rPr>
                <w:color w:val="000000" w:themeColor="text1"/>
                <w:spacing w:val="-6"/>
                <w:sz w:val="24"/>
              </w:rPr>
              <w:t xml:space="preserve"> </w:t>
            </w:r>
            <w:r>
              <w:rPr>
                <w:color w:val="000000" w:themeColor="text1"/>
                <w:sz w:val="24"/>
              </w:rPr>
              <w:t>Advisor</w:t>
            </w:r>
          </w:p>
          <w:p w14:paraId="64D682A7" w14:textId="77777777" w:rsidR="007769C0" w:rsidRPr="00A839FD" w:rsidRDefault="007769C0" w:rsidP="007769C0">
            <w:pPr>
              <w:pStyle w:val="TableParagraph"/>
              <w:tabs>
                <w:tab w:val="left" w:pos="538"/>
                <w:tab w:val="left" w:pos="539"/>
              </w:tabs>
              <w:rPr>
                <w:color w:val="000000" w:themeColor="text1"/>
                <w:sz w:val="24"/>
              </w:rPr>
            </w:pPr>
          </w:p>
          <w:p w14:paraId="200CC29F" w14:textId="77777777" w:rsidR="006A5A72" w:rsidRPr="00F402B2" w:rsidRDefault="006A5A72" w:rsidP="006A5A72">
            <w:pPr>
              <w:pStyle w:val="TableParagraph"/>
              <w:tabs>
                <w:tab w:val="left" w:pos="7571"/>
              </w:tabs>
              <w:ind w:left="79"/>
              <w:rPr>
                <w:b/>
                <w:color w:val="000000" w:themeColor="text1"/>
                <w:sz w:val="26"/>
              </w:rPr>
            </w:pPr>
            <w:r w:rsidRPr="00F402B2">
              <w:rPr>
                <w:b/>
                <w:color w:val="000000" w:themeColor="text1"/>
                <w:spacing w:val="-30"/>
                <w:w w:val="99"/>
                <w:sz w:val="26"/>
                <w:shd w:val="clear" w:color="auto" w:fill="D6E3BC" w:themeFill="accent3" w:themeFillTint="66"/>
              </w:rPr>
              <w:t xml:space="preserve"> </w:t>
            </w:r>
            <w:r w:rsidRPr="00F402B2">
              <w:rPr>
                <w:b/>
                <w:color w:val="000000" w:themeColor="text1"/>
                <w:sz w:val="26"/>
                <w:shd w:val="clear" w:color="auto" w:fill="D6E3BC" w:themeFill="accent3" w:themeFillTint="66"/>
              </w:rPr>
              <w:t>External</w:t>
            </w:r>
            <w:r w:rsidRPr="00F402B2">
              <w:rPr>
                <w:b/>
                <w:color w:val="000000" w:themeColor="text1"/>
                <w:sz w:val="26"/>
                <w:shd w:val="clear" w:color="auto" w:fill="D6E3BC" w:themeFill="accent3" w:themeFillTint="66"/>
              </w:rPr>
              <w:tab/>
            </w:r>
          </w:p>
          <w:p w14:paraId="249315FF" w14:textId="77777777" w:rsidR="006A5A72" w:rsidRPr="00F402B2" w:rsidRDefault="006A5A72" w:rsidP="006A5A72">
            <w:pPr>
              <w:pStyle w:val="TableParagraph"/>
              <w:spacing w:before="11"/>
              <w:ind w:left="0"/>
              <w:rPr>
                <w:b/>
                <w:color w:val="000000" w:themeColor="text1"/>
                <w:sz w:val="23"/>
              </w:rPr>
            </w:pPr>
          </w:p>
          <w:p w14:paraId="58DDB1F5" w14:textId="22E65253" w:rsidR="006A5A72" w:rsidRPr="00F402B2" w:rsidRDefault="007769C0" w:rsidP="007769C0">
            <w:pPr>
              <w:pStyle w:val="TableParagraph"/>
              <w:numPr>
                <w:ilvl w:val="0"/>
                <w:numId w:val="6"/>
              </w:numPr>
              <w:tabs>
                <w:tab w:val="left" w:pos="828"/>
                <w:tab w:val="left" w:pos="829"/>
              </w:tabs>
              <w:ind w:left="497" w:hanging="390"/>
              <w:rPr>
                <w:color w:val="000000" w:themeColor="text1"/>
                <w:sz w:val="24"/>
              </w:rPr>
            </w:pPr>
            <w:r>
              <w:rPr>
                <w:color w:val="000000" w:themeColor="text1"/>
                <w:sz w:val="24"/>
              </w:rPr>
              <w:t>Project SMEs</w:t>
            </w:r>
          </w:p>
          <w:p w14:paraId="4C00E5B6" w14:textId="7384ED07" w:rsidR="006A5A72" w:rsidRPr="00F402B2" w:rsidRDefault="006A5A72" w:rsidP="007769C0">
            <w:pPr>
              <w:pStyle w:val="TableParagraph"/>
              <w:numPr>
                <w:ilvl w:val="0"/>
                <w:numId w:val="6"/>
              </w:numPr>
              <w:tabs>
                <w:tab w:val="left" w:pos="809"/>
                <w:tab w:val="left" w:pos="810"/>
              </w:tabs>
              <w:ind w:left="497" w:hanging="390"/>
              <w:rPr>
                <w:color w:val="000000" w:themeColor="text1"/>
                <w:sz w:val="24"/>
              </w:rPr>
            </w:pPr>
            <w:r w:rsidRPr="00F402B2">
              <w:rPr>
                <w:color w:val="000000" w:themeColor="text1"/>
                <w:sz w:val="24"/>
              </w:rPr>
              <w:t>County</w:t>
            </w:r>
            <w:r w:rsidRPr="00F402B2">
              <w:rPr>
                <w:color w:val="000000" w:themeColor="text1"/>
                <w:spacing w:val="-3"/>
                <w:sz w:val="24"/>
              </w:rPr>
              <w:t xml:space="preserve"> </w:t>
            </w:r>
            <w:r w:rsidR="007769C0">
              <w:rPr>
                <w:color w:val="000000" w:themeColor="text1"/>
                <w:spacing w:val="-3"/>
                <w:sz w:val="24"/>
              </w:rPr>
              <w:t xml:space="preserve">and National </w:t>
            </w:r>
            <w:r w:rsidRPr="00F402B2">
              <w:rPr>
                <w:color w:val="000000" w:themeColor="text1"/>
                <w:sz w:val="24"/>
              </w:rPr>
              <w:t>Governments</w:t>
            </w:r>
            <w:r w:rsidR="007769C0">
              <w:rPr>
                <w:color w:val="000000" w:themeColor="text1"/>
                <w:sz w:val="24"/>
              </w:rPr>
              <w:t xml:space="preserve"> (Trade and Agriculture)</w:t>
            </w:r>
          </w:p>
          <w:p w14:paraId="67169E07" w14:textId="68B016F7" w:rsidR="006A5A72" w:rsidRDefault="006A5A72" w:rsidP="007769C0">
            <w:pPr>
              <w:pStyle w:val="TableParagraph"/>
              <w:numPr>
                <w:ilvl w:val="0"/>
                <w:numId w:val="8"/>
              </w:numPr>
              <w:tabs>
                <w:tab w:val="left" w:pos="497"/>
              </w:tabs>
              <w:ind w:left="497" w:right="101" w:hanging="408"/>
              <w:jc w:val="both"/>
              <w:rPr>
                <w:sz w:val="24"/>
              </w:rPr>
            </w:pPr>
            <w:r w:rsidRPr="00F402B2">
              <w:rPr>
                <w:color w:val="000000" w:themeColor="text1"/>
                <w:sz w:val="24"/>
              </w:rPr>
              <w:t xml:space="preserve">Other Stakeholders including </w:t>
            </w:r>
            <w:r w:rsidR="007769C0">
              <w:rPr>
                <w:color w:val="000000" w:themeColor="text1"/>
                <w:sz w:val="24"/>
              </w:rPr>
              <w:t>Semi-State Agencies (KEBS, Global GAP</w:t>
            </w:r>
            <w:r w:rsidRPr="00F402B2">
              <w:rPr>
                <w:color w:val="000000" w:themeColor="text1"/>
                <w:sz w:val="24"/>
              </w:rPr>
              <w:t>,</w:t>
            </w:r>
            <w:r w:rsidR="007769C0">
              <w:rPr>
                <w:color w:val="000000" w:themeColor="text1"/>
                <w:sz w:val="24"/>
              </w:rPr>
              <w:t xml:space="preserve"> </w:t>
            </w:r>
            <w:r w:rsidRPr="00F402B2">
              <w:rPr>
                <w:color w:val="000000" w:themeColor="text1"/>
                <w:sz w:val="24"/>
              </w:rPr>
              <w:t>research</w:t>
            </w:r>
            <w:r w:rsidRPr="00F402B2">
              <w:rPr>
                <w:color w:val="000000" w:themeColor="text1"/>
                <w:spacing w:val="-5"/>
                <w:sz w:val="24"/>
              </w:rPr>
              <w:t xml:space="preserve"> </w:t>
            </w:r>
            <w:r w:rsidRPr="00F402B2">
              <w:rPr>
                <w:color w:val="000000" w:themeColor="text1"/>
                <w:sz w:val="24"/>
              </w:rPr>
              <w:t>institutions,</w:t>
            </w:r>
            <w:r w:rsidRPr="00F402B2">
              <w:rPr>
                <w:color w:val="000000" w:themeColor="text1"/>
                <w:spacing w:val="-7"/>
                <w:sz w:val="24"/>
              </w:rPr>
              <w:t xml:space="preserve"> </w:t>
            </w:r>
            <w:r w:rsidRPr="00F402B2">
              <w:rPr>
                <w:color w:val="000000" w:themeColor="text1"/>
                <w:sz w:val="24"/>
              </w:rPr>
              <w:t>financial</w:t>
            </w:r>
            <w:r w:rsidRPr="00F402B2">
              <w:rPr>
                <w:color w:val="000000" w:themeColor="text1"/>
                <w:spacing w:val="-5"/>
                <w:sz w:val="24"/>
              </w:rPr>
              <w:t xml:space="preserve"> </w:t>
            </w:r>
            <w:r w:rsidRPr="00F402B2">
              <w:rPr>
                <w:color w:val="000000" w:themeColor="text1"/>
                <w:sz w:val="24"/>
              </w:rPr>
              <w:t>institutions,</w:t>
            </w:r>
            <w:r w:rsidRPr="00F402B2">
              <w:rPr>
                <w:color w:val="000000" w:themeColor="text1"/>
                <w:spacing w:val="-7"/>
                <w:sz w:val="24"/>
              </w:rPr>
              <w:t xml:space="preserve"> </w:t>
            </w:r>
            <w:r w:rsidR="007769C0">
              <w:rPr>
                <w:color w:val="000000" w:themeColor="text1"/>
                <w:sz w:val="24"/>
              </w:rPr>
              <w:t>Consultants</w:t>
            </w:r>
            <w:r w:rsidRPr="00F402B2">
              <w:rPr>
                <w:color w:val="000000" w:themeColor="text1"/>
                <w:sz w:val="24"/>
              </w:rPr>
              <w:t>,</w:t>
            </w:r>
            <w:r w:rsidRPr="00F402B2">
              <w:rPr>
                <w:color w:val="000000" w:themeColor="text1"/>
                <w:spacing w:val="-3"/>
                <w:sz w:val="24"/>
              </w:rPr>
              <w:t xml:space="preserve"> </w:t>
            </w:r>
            <w:r w:rsidR="007769C0">
              <w:rPr>
                <w:color w:val="000000" w:themeColor="text1"/>
                <w:spacing w:val="-3"/>
                <w:sz w:val="24"/>
              </w:rPr>
              <w:t xml:space="preserve">and </w:t>
            </w:r>
            <w:r w:rsidRPr="00F402B2">
              <w:rPr>
                <w:color w:val="000000" w:themeColor="text1"/>
                <w:sz w:val="24"/>
              </w:rPr>
              <w:t>donors</w:t>
            </w:r>
            <w:r w:rsidR="007769C0">
              <w:rPr>
                <w:color w:val="000000" w:themeColor="text1"/>
                <w:sz w:val="24"/>
              </w:rPr>
              <w:t>.</w:t>
            </w:r>
          </w:p>
        </w:tc>
      </w:tr>
      <w:tr w:rsidR="00640923" w14:paraId="5C9CB161" w14:textId="77777777" w:rsidTr="00BB674B">
        <w:trPr>
          <w:trHeight w:val="699"/>
        </w:trPr>
        <w:tc>
          <w:tcPr>
            <w:tcW w:w="2335" w:type="dxa"/>
          </w:tcPr>
          <w:p w14:paraId="4B5A5D7D" w14:textId="77777777" w:rsidR="00640923" w:rsidRDefault="00640923" w:rsidP="00640923">
            <w:pPr>
              <w:pStyle w:val="TableParagraph"/>
              <w:spacing w:line="292" w:lineRule="exact"/>
              <w:ind w:left="0"/>
              <w:rPr>
                <w:b/>
                <w:sz w:val="24"/>
              </w:rPr>
            </w:pPr>
            <w:r>
              <w:rPr>
                <w:b/>
                <w:sz w:val="24"/>
              </w:rPr>
              <w:t>Knowledge</w:t>
            </w:r>
            <w:r>
              <w:rPr>
                <w:b/>
                <w:spacing w:val="-3"/>
                <w:sz w:val="24"/>
              </w:rPr>
              <w:t xml:space="preserve"> </w:t>
            </w:r>
            <w:r>
              <w:rPr>
                <w:b/>
                <w:sz w:val="24"/>
              </w:rPr>
              <w:t>and</w:t>
            </w:r>
          </w:p>
          <w:p w14:paraId="71BE1214" w14:textId="64C168D1" w:rsidR="00640923" w:rsidRPr="00F402B2" w:rsidRDefault="00640923" w:rsidP="00640923">
            <w:pPr>
              <w:pStyle w:val="TableParagraph"/>
              <w:ind w:left="0"/>
              <w:rPr>
                <w:b/>
                <w:color w:val="000000" w:themeColor="text1"/>
                <w:sz w:val="24"/>
              </w:rPr>
            </w:pPr>
            <w:r>
              <w:rPr>
                <w:b/>
                <w:sz w:val="24"/>
              </w:rPr>
              <w:t>Experience:</w:t>
            </w:r>
          </w:p>
        </w:tc>
        <w:tc>
          <w:tcPr>
            <w:tcW w:w="7653" w:type="dxa"/>
            <w:shd w:val="clear" w:color="auto" w:fill="FFFFFF" w:themeFill="background1"/>
          </w:tcPr>
          <w:p w14:paraId="299E567C" w14:textId="38071B9F" w:rsidR="00D04E1D" w:rsidRPr="00D27AE5" w:rsidRDefault="00D04E1D" w:rsidP="00D27AE5">
            <w:pPr>
              <w:pStyle w:val="TableParagraph"/>
              <w:numPr>
                <w:ilvl w:val="0"/>
                <w:numId w:val="6"/>
              </w:numPr>
              <w:tabs>
                <w:tab w:val="left" w:pos="809"/>
                <w:tab w:val="left" w:pos="810"/>
              </w:tabs>
              <w:ind w:left="497" w:hanging="390"/>
              <w:rPr>
                <w:color w:val="000000" w:themeColor="text1"/>
                <w:sz w:val="24"/>
              </w:rPr>
            </w:pPr>
            <w:r w:rsidRPr="00D27AE5">
              <w:rPr>
                <w:color w:val="000000" w:themeColor="text1"/>
                <w:sz w:val="24"/>
              </w:rPr>
              <w:t xml:space="preserve">Bachelor’s degree in communications, journalism, or related field. </w:t>
            </w:r>
          </w:p>
          <w:p w14:paraId="262E8991" w14:textId="4C03C1F8" w:rsidR="00D04E1D" w:rsidRPr="00D27AE5" w:rsidRDefault="00D04E1D" w:rsidP="00D27AE5">
            <w:pPr>
              <w:pStyle w:val="TableParagraph"/>
              <w:numPr>
                <w:ilvl w:val="0"/>
                <w:numId w:val="6"/>
              </w:numPr>
              <w:tabs>
                <w:tab w:val="left" w:pos="809"/>
                <w:tab w:val="left" w:pos="810"/>
              </w:tabs>
              <w:ind w:left="497" w:hanging="390"/>
              <w:rPr>
                <w:color w:val="000000" w:themeColor="text1"/>
                <w:sz w:val="24"/>
              </w:rPr>
            </w:pPr>
            <w:r w:rsidRPr="00D27AE5">
              <w:rPr>
                <w:color w:val="000000" w:themeColor="text1"/>
                <w:sz w:val="24"/>
              </w:rPr>
              <w:t>Minimum 2-3 years of writing and editorial experience.</w:t>
            </w:r>
          </w:p>
          <w:p w14:paraId="6260535E" w14:textId="6EF8AED3" w:rsidR="00D04E1D" w:rsidRPr="00D27AE5" w:rsidRDefault="00D04E1D" w:rsidP="00D27AE5">
            <w:pPr>
              <w:pStyle w:val="TableParagraph"/>
              <w:numPr>
                <w:ilvl w:val="0"/>
                <w:numId w:val="6"/>
              </w:numPr>
              <w:tabs>
                <w:tab w:val="left" w:pos="809"/>
                <w:tab w:val="left" w:pos="810"/>
              </w:tabs>
              <w:ind w:left="497" w:hanging="390"/>
              <w:rPr>
                <w:color w:val="000000" w:themeColor="text1"/>
                <w:sz w:val="24"/>
              </w:rPr>
            </w:pPr>
            <w:r w:rsidRPr="00D27AE5">
              <w:rPr>
                <w:color w:val="000000" w:themeColor="text1"/>
                <w:sz w:val="24"/>
              </w:rPr>
              <w:t>Outstanding written and oral communications skills.</w:t>
            </w:r>
          </w:p>
          <w:p w14:paraId="246B393B" w14:textId="20B6BEF9" w:rsidR="00D04E1D" w:rsidRPr="00D27AE5" w:rsidRDefault="00D04E1D" w:rsidP="00D27AE5">
            <w:pPr>
              <w:pStyle w:val="TableParagraph"/>
              <w:numPr>
                <w:ilvl w:val="0"/>
                <w:numId w:val="6"/>
              </w:numPr>
              <w:tabs>
                <w:tab w:val="left" w:pos="809"/>
                <w:tab w:val="left" w:pos="810"/>
              </w:tabs>
              <w:ind w:left="497" w:hanging="390"/>
              <w:rPr>
                <w:color w:val="000000" w:themeColor="text1"/>
                <w:sz w:val="24"/>
              </w:rPr>
            </w:pPr>
            <w:r w:rsidRPr="00D27AE5">
              <w:rPr>
                <w:color w:val="000000" w:themeColor="text1"/>
                <w:sz w:val="24"/>
              </w:rPr>
              <w:t>Proficient in MS Office and various social media applications.</w:t>
            </w:r>
          </w:p>
          <w:p w14:paraId="407F5E7B" w14:textId="1DC914F3" w:rsidR="00D04E1D" w:rsidRPr="00D27AE5" w:rsidRDefault="00D04E1D" w:rsidP="00D27AE5">
            <w:pPr>
              <w:pStyle w:val="TableParagraph"/>
              <w:numPr>
                <w:ilvl w:val="0"/>
                <w:numId w:val="6"/>
              </w:numPr>
              <w:tabs>
                <w:tab w:val="left" w:pos="809"/>
                <w:tab w:val="left" w:pos="810"/>
              </w:tabs>
              <w:ind w:left="497" w:hanging="390"/>
              <w:rPr>
                <w:color w:val="000000" w:themeColor="text1"/>
                <w:sz w:val="24"/>
              </w:rPr>
            </w:pPr>
            <w:r w:rsidRPr="00D27AE5">
              <w:rPr>
                <w:color w:val="000000" w:themeColor="text1"/>
                <w:sz w:val="24"/>
              </w:rPr>
              <w:t>Knowledge in social media strategies and best industry practices.</w:t>
            </w:r>
          </w:p>
          <w:p w14:paraId="71586A8C" w14:textId="72AFB356" w:rsidR="00D04E1D" w:rsidRPr="00D27AE5" w:rsidRDefault="00D04E1D" w:rsidP="00D27AE5">
            <w:pPr>
              <w:pStyle w:val="TableParagraph"/>
              <w:numPr>
                <w:ilvl w:val="0"/>
                <w:numId w:val="6"/>
              </w:numPr>
              <w:tabs>
                <w:tab w:val="left" w:pos="809"/>
                <w:tab w:val="left" w:pos="810"/>
              </w:tabs>
              <w:ind w:left="497" w:hanging="390"/>
              <w:rPr>
                <w:color w:val="000000" w:themeColor="text1"/>
                <w:sz w:val="24"/>
              </w:rPr>
            </w:pPr>
            <w:r w:rsidRPr="00D27AE5">
              <w:rPr>
                <w:color w:val="000000" w:themeColor="text1"/>
                <w:sz w:val="24"/>
              </w:rPr>
              <w:t>Creative, innovative, and detail oriented.</w:t>
            </w:r>
          </w:p>
          <w:p w14:paraId="67FC8334" w14:textId="53E92090" w:rsidR="00D04E1D" w:rsidRPr="00D27AE5" w:rsidRDefault="00D04E1D" w:rsidP="00D27AE5">
            <w:pPr>
              <w:pStyle w:val="TableParagraph"/>
              <w:numPr>
                <w:ilvl w:val="0"/>
                <w:numId w:val="6"/>
              </w:numPr>
              <w:tabs>
                <w:tab w:val="left" w:pos="809"/>
                <w:tab w:val="left" w:pos="810"/>
              </w:tabs>
              <w:ind w:left="497" w:hanging="390"/>
              <w:rPr>
                <w:color w:val="000000" w:themeColor="text1"/>
                <w:sz w:val="24"/>
              </w:rPr>
            </w:pPr>
            <w:r w:rsidRPr="00D27AE5">
              <w:rPr>
                <w:color w:val="000000" w:themeColor="text1"/>
                <w:sz w:val="24"/>
              </w:rPr>
              <w:t>Having Graphic design skills is a plus.</w:t>
            </w:r>
          </w:p>
          <w:p w14:paraId="5F035561" w14:textId="2F208BAF" w:rsidR="00D04E1D" w:rsidRPr="00D27AE5" w:rsidRDefault="00D04E1D" w:rsidP="00D27AE5">
            <w:pPr>
              <w:pStyle w:val="TableParagraph"/>
              <w:numPr>
                <w:ilvl w:val="0"/>
                <w:numId w:val="6"/>
              </w:numPr>
              <w:tabs>
                <w:tab w:val="left" w:pos="809"/>
                <w:tab w:val="left" w:pos="810"/>
              </w:tabs>
              <w:ind w:left="497" w:hanging="390"/>
              <w:rPr>
                <w:color w:val="000000" w:themeColor="text1"/>
                <w:sz w:val="24"/>
              </w:rPr>
            </w:pPr>
            <w:r w:rsidRPr="00D27AE5">
              <w:rPr>
                <w:color w:val="000000" w:themeColor="text1"/>
                <w:sz w:val="24"/>
              </w:rPr>
              <w:t xml:space="preserve">Excellent work ethics, interpersonal and team building </w:t>
            </w:r>
            <w:proofErr w:type="gramStart"/>
            <w:r w:rsidRPr="00D27AE5">
              <w:rPr>
                <w:color w:val="000000" w:themeColor="text1"/>
                <w:sz w:val="24"/>
              </w:rPr>
              <w:t>skills</w:t>
            </w:r>
            <w:proofErr w:type="gramEnd"/>
          </w:p>
          <w:p w14:paraId="52BE646B" w14:textId="5108F09B" w:rsidR="00640923" w:rsidRPr="00D27AE5" w:rsidRDefault="00640923" w:rsidP="00D27AE5">
            <w:pPr>
              <w:pStyle w:val="TableParagraph"/>
              <w:numPr>
                <w:ilvl w:val="0"/>
                <w:numId w:val="6"/>
              </w:numPr>
              <w:tabs>
                <w:tab w:val="left" w:pos="809"/>
                <w:tab w:val="left" w:pos="810"/>
              </w:tabs>
              <w:ind w:left="497" w:hanging="390"/>
              <w:rPr>
                <w:color w:val="000000" w:themeColor="text1"/>
                <w:sz w:val="24"/>
              </w:rPr>
            </w:pPr>
            <w:r w:rsidRPr="00D27AE5">
              <w:rPr>
                <w:color w:val="000000" w:themeColor="text1"/>
                <w:sz w:val="24"/>
              </w:rPr>
              <w:t>Ability and resilience to cope with multiple internal and external demands</w:t>
            </w:r>
            <w:r w:rsidR="00475E47" w:rsidRPr="00D27AE5">
              <w:rPr>
                <w:color w:val="000000" w:themeColor="text1"/>
                <w:sz w:val="24"/>
              </w:rPr>
              <w:t>.</w:t>
            </w:r>
          </w:p>
          <w:p w14:paraId="23C8777D" w14:textId="4648A73B" w:rsidR="00475E47" w:rsidRPr="00D27AE5" w:rsidRDefault="00475E47" w:rsidP="00D27AE5">
            <w:pPr>
              <w:pStyle w:val="TableParagraph"/>
              <w:tabs>
                <w:tab w:val="left" w:pos="809"/>
                <w:tab w:val="left" w:pos="810"/>
              </w:tabs>
              <w:ind w:left="497"/>
              <w:rPr>
                <w:color w:val="000000" w:themeColor="text1"/>
                <w:sz w:val="24"/>
              </w:rPr>
            </w:pPr>
          </w:p>
        </w:tc>
      </w:tr>
      <w:tr w:rsidR="00BB674B" w14:paraId="15CCE452" w14:textId="77777777" w:rsidTr="00BB674B">
        <w:trPr>
          <w:trHeight w:val="699"/>
        </w:trPr>
        <w:tc>
          <w:tcPr>
            <w:tcW w:w="2335" w:type="dxa"/>
          </w:tcPr>
          <w:p w14:paraId="0269DA46" w14:textId="3C8AD0C5" w:rsidR="00BB674B" w:rsidRDefault="00BB674B" w:rsidP="00BB674B">
            <w:pPr>
              <w:pStyle w:val="TableParagraph"/>
              <w:spacing w:line="292" w:lineRule="exact"/>
              <w:ind w:left="0"/>
              <w:rPr>
                <w:b/>
                <w:sz w:val="24"/>
              </w:rPr>
            </w:pPr>
            <w:r>
              <w:rPr>
                <w:b/>
                <w:spacing w:val="-1"/>
                <w:sz w:val="24"/>
              </w:rPr>
              <w:t>Qualifications/Other</w:t>
            </w:r>
            <w:r>
              <w:rPr>
                <w:b/>
                <w:spacing w:val="-52"/>
                <w:sz w:val="24"/>
              </w:rPr>
              <w:t xml:space="preserve"> </w:t>
            </w:r>
            <w:r>
              <w:rPr>
                <w:b/>
                <w:sz w:val="24"/>
              </w:rPr>
              <w:t>Requirements:</w:t>
            </w:r>
          </w:p>
        </w:tc>
        <w:tc>
          <w:tcPr>
            <w:tcW w:w="7653" w:type="dxa"/>
            <w:shd w:val="clear" w:color="auto" w:fill="FFFFFF" w:themeFill="background1"/>
          </w:tcPr>
          <w:p w14:paraId="3477F746" w14:textId="77777777" w:rsidR="00BB674B" w:rsidRDefault="00BB674B" w:rsidP="00BB674B">
            <w:pPr>
              <w:pStyle w:val="TableParagraph"/>
              <w:tabs>
                <w:tab w:val="left" w:pos="7571"/>
              </w:tabs>
              <w:spacing w:before="2"/>
              <w:ind w:left="79"/>
              <w:rPr>
                <w:b/>
                <w:sz w:val="26"/>
              </w:rPr>
            </w:pPr>
            <w:r>
              <w:rPr>
                <w:b/>
                <w:color w:val="FFFFFF"/>
                <w:spacing w:val="-30"/>
                <w:w w:val="99"/>
                <w:sz w:val="26"/>
                <w:shd w:val="clear" w:color="auto" w:fill="4471C4"/>
              </w:rPr>
              <w:t xml:space="preserve"> </w:t>
            </w:r>
            <w:r w:rsidRPr="003669AF">
              <w:rPr>
                <w:b/>
                <w:color w:val="000000" w:themeColor="text1"/>
                <w:sz w:val="26"/>
                <w:shd w:val="clear" w:color="auto" w:fill="D6E3BC" w:themeFill="accent3" w:themeFillTint="66"/>
              </w:rPr>
              <w:t>Essential:</w:t>
            </w:r>
            <w:r w:rsidRPr="003669AF">
              <w:rPr>
                <w:b/>
                <w:color w:val="FFFFFF"/>
                <w:sz w:val="26"/>
                <w:shd w:val="clear" w:color="auto" w:fill="D6E3BC" w:themeFill="accent3" w:themeFillTint="66"/>
              </w:rPr>
              <w:tab/>
            </w:r>
          </w:p>
          <w:p w14:paraId="79560CDF" w14:textId="77777777" w:rsidR="00BB674B" w:rsidRPr="00D04E1D" w:rsidRDefault="00BB674B" w:rsidP="00D04E1D">
            <w:pPr>
              <w:pStyle w:val="TableParagraph"/>
              <w:tabs>
                <w:tab w:val="left" w:pos="497"/>
              </w:tabs>
              <w:ind w:left="497" w:right="477"/>
              <w:rPr>
                <w:sz w:val="24"/>
              </w:rPr>
            </w:pPr>
          </w:p>
          <w:p w14:paraId="5C2EE324" w14:textId="3B40C682" w:rsidR="00D04E1D" w:rsidRDefault="00D04E1D" w:rsidP="00D04E1D">
            <w:pPr>
              <w:pStyle w:val="TableParagraph"/>
              <w:numPr>
                <w:ilvl w:val="0"/>
                <w:numId w:val="2"/>
              </w:numPr>
              <w:tabs>
                <w:tab w:val="left" w:pos="497"/>
              </w:tabs>
              <w:ind w:left="497" w:right="477" w:hanging="425"/>
              <w:rPr>
                <w:sz w:val="24"/>
              </w:rPr>
            </w:pPr>
            <w:r w:rsidRPr="00D04E1D">
              <w:rPr>
                <w:sz w:val="24"/>
              </w:rPr>
              <w:t>Knowledge of desktop publishing software (InDesign/Photoshop)</w:t>
            </w:r>
          </w:p>
          <w:p w14:paraId="11074310" w14:textId="77777777" w:rsidR="00D04E1D" w:rsidRPr="00D04E1D" w:rsidRDefault="00D04E1D" w:rsidP="00D04E1D">
            <w:pPr>
              <w:pStyle w:val="TableParagraph"/>
              <w:numPr>
                <w:ilvl w:val="0"/>
                <w:numId w:val="2"/>
              </w:numPr>
              <w:tabs>
                <w:tab w:val="left" w:pos="497"/>
              </w:tabs>
              <w:ind w:left="497" w:right="477" w:hanging="425"/>
              <w:rPr>
                <w:sz w:val="24"/>
              </w:rPr>
            </w:pPr>
            <w:r w:rsidRPr="00D04E1D">
              <w:rPr>
                <w:sz w:val="24"/>
              </w:rPr>
              <w:t>Good time management and organizational skills.</w:t>
            </w:r>
          </w:p>
          <w:p w14:paraId="04710742" w14:textId="1EE45B04" w:rsidR="00D04E1D" w:rsidRDefault="00D04E1D" w:rsidP="00D04E1D">
            <w:pPr>
              <w:pStyle w:val="TableParagraph"/>
              <w:numPr>
                <w:ilvl w:val="0"/>
                <w:numId w:val="2"/>
              </w:numPr>
              <w:tabs>
                <w:tab w:val="left" w:pos="497"/>
              </w:tabs>
              <w:ind w:left="497" w:right="477" w:hanging="425"/>
              <w:rPr>
                <w:sz w:val="24"/>
              </w:rPr>
            </w:pPr>
            <w:r w:rsidRPr="00D04E1D">
              <w:rPr>
                <w:sz w:val="24"/>
              </w:rPr>
              <w:t>Proficient in Microsoft Office, content management systems, and social media platforms</w:t>
            </w:r>
          </w:p>
          <w:p w14:paraId="31E769A6" w14:textId="2724E491" w:rsidR="00BB674B" w:rsidRPr="00640923" w:rsidRDefault="00BB674B" w:rsidP="00D04E1D">
            <w:pPr>
              <w:pStyle w:val="TableParagraph"/>
              <w:shd w:val="clear" w:color="auto" w:fill="FFFFFF" w:themeFill="background1"/>
              <w:tabs>
                <w:tab w:val="left" w:pos="7571"/>
              </w:tabs>
              <w:spacing w:line="317" w:lineRule="exact"/>
              <w:ind w:left="809"/>
              <w:rPr>
                <w:sz w:val="24"/>
              </w:rPr>
            </w:pPr>
          </w:p>
        </w:tc>
      </w:tr>
      <w:tr w:rsidR="00BB674B" w14:paraId="28EA1285" w14:textId="77777777" w:rsidTr="00BB674B">
        <w:trPr>
          <w:trHeight w:val="699"/>
        </w:trPr>
        <w:tc>
          <w:tcPr>
            <w:tcW w:w="2335" w:type="dxa"/>
          </w:tcPr>
          <w:p w14:paraId="6BC01537" w14:textId="2BA2EF13" w:rsidR="00BB674B" w:rsidRDefault="00BB674B" w:rsidP="00BB674B">
            <w:pPr>
              <w:pStyle w:val="TableParagraph"/>
              <w:spacing w:line="292" w:lineRule="exact"/>
              <w:ind w:left="0"/>
              <w:rPr>
                <w:b/>
                <w:spacing w:val="-1"/>
                <w:sz w:val="24"/>
              </w:rPr>
            </w:pPr>
            <w:r>
              <w:rPr>
                <w:b/>
                <w:sz w:val="24"/>
              </w:rPr>
              <w:t>Role</w:t>
            </w:r>
            <w:r>
              <w:rPr>
                <w:b/>
                <w:spacing w:val="-2"/>
                <w:sz w:val="24"/>
              </w:rPr>
              <w:t xml:space="preserve"> </w:t>
            </w:r>
            <w:r>
              <w:rPr>
                <w:b/>
                <w:sz w:val="24"/>
              </w:rPr>
              <w:t>Competencies:</w:t>
            </w:r>
          </w:p>
        </w:tc>
        <w:tc>
          <w:tcPr>
            <w:tcW w:w="7653" w:type="dxa"/>
            <w:shd w:val="clear" w:color="auto" w:fill="FFFFFF" w:themeFill="background1"/>
          </w:tcPr>
          <w:p w14:paraId="24BA7D0D" w14:textId="77777777" w:rsidR="00BB674B" w:rsidRDefault="00BB674B" w:rsidP="002D0395">
            <w:pPr>
              <w:pStyle w:val="TableParagraph"/>
              <w:numPr>
                <w:ilvl w:val="0"/>
                <w:numId w:val="2"/>
              </w:numPr>
              <w:tabs>
                <w:tab w:val="left" w:pos="497"/>
              </w:tabs>
              <w:ind w:left="497" w:right="477" w:hanging="425"/>
              <w:rPr>
                <w:sz w:val="24"/>
              </w:rPr>
            </w:pPr>
            <w:r>
              <w:rPr>
                <w:sz w:val="24"/>
              </w:rPr>
              <w:t>Excellent</w:t>
            </w:r>
            <w:r>
              <w:rPr>
                <w:spacing w:val="-3"/>
                <w:sz w:val="24"/>
              </w:rPr>
              <w:t xml:space="preserve"> </w:t>
            </w:r>
            <w:r>
              <w:rPr>
                <w:sz w:val="24"/>
              </w:rPr>
              <w:t>verbal,</w:t>
            </w:r>
            <w:r>
              <w:rPr>
                <w:spacing w:val="-6"/>
                <w:sz w:val="24"/>
              </w:rPr>
              <w:t xml:space="preserve"> </w:t>
            </w:r>
            <w:r>
              <w:rPr>
                <w:sz w:val="24"/>
              </w:rPr>
              <w:t>analytical,</w:t>
            </w:r>
            <w:r>
              <w:rPr>
                <w:spacing w:val="-3"/>
                <w:sz w:val="24"/>
              </w:rPr>
              <w:t xml:space="preserve"> </w:t>
            </w:r>
            <w:r>
              <w:rPr>
                <w:sz w:val="24"/>
              </w:rPr>
              <w:t>organizational,</w:t>
            </w:r>
            <w:r>
              <w:rPr>
                <w:spacing w:val="-4"/>
                <w:sz w:val="24"/>
              </w:rPr>
              <w:t xml:space="preserve"> </w:t>
            </w:r>
            <w:r>
              <w:rPr>
                <w:sz w:val="24"/>
              </w:rPr>
              <w:t>and</w:t>
            </w:r>
            <w:r>
              <w:rPr>
                <w:spacing w:val="-4"/>
                <w:sz w:val="24"/>
              </w:rPr>
              <w:t xml:space="preserve"> </w:t>
            </w:r>
            <w:r>
              <w:rPr>
                <w:sz w:val="24"/>
              </w:rPr>
              <w:t>written</w:t>
            </w:r>
            <w:r>
              <w:rPr>
                <w:spacing w:val="-3"/>
                <w:sz w:val="24"/>
              </w:rPr>
              <w:t xml:space="preserve"> </w:t>
            </w:r>
            <w:r>
              <w:rPr>
                <w:sz w:val="24"/>
              </w:rPr>
              <w:t>skills</w:t>
            </w:r>
            <w:r>
              <w:rPr>
                <w:spacing w:val="-6"/>
                <w:sz w:val="24"/>
              </w:rPr>
              <w:t xml:space="preserve"> </w:t>
            </w:r>
            <w:r>
              <w:rPr>
                <w:sz w:val="24"/>
              </w:rPr>
              <w:t>with</w:t>
            </w:r>
            <w:r>
              <w:rPr>
                <w:spacing w:val="-51"/>
                <w:sz w:val="24"/>
              </w:rPr>
              <w:t xml:space="preserve"> </w:t>
            </w:r>
            <w:r>
              <w:rPr>
                <w:sz w:val="24"/>
              </w:rPr>
              <w:t>Fluency</w:t>
            </w:r>
            <w:r>
              <w:rPr>
                <w:spacing w:val="-1"/>
                <w:sz w:val="24"/>
              </w:rPr>
              <w:t xml:space="preserve"> </w:t>
            </w:r>
            <w:r>
              <w:rPr>
                <w:sz w:val="24"/>
              </w:rPr>
              <w:t>in</w:t>
            </w:r>
            <w:r>
              <w:rPr>
                <w:spacing w:val="2"/>
                <w:sz w:val="24"/>
              </w:rPr>
              <w:t xml:space="preserve"> </w:t>
            </w:r>
            <w:r>
              <w:rPr>
                <w:sz w:val="24"/>
              </w:rPr>
              <w:t>Swahili and</w:t>
            </w:r>
            <w:r>
              <w:rPr>
                <w:spacing w:val="-1"/>
                <w:sz w:val="24"/>
              </w:rPr>
              <w:t xml:space="preserve"> </w:t>
            </w:r>
            <w:r>
              <w:rPr>
                <w:sz w:val="24"/>
              </w:rPr>
              <w:t>English.</w:t>
            </w:r>
          </w:p>
          <w:p w14:paraId="215C2AB3" w14:textId="77777777" w:rsidR="00BB674B" w:rsidRDefault="00BB674B" w:rsidP="002D0395">
            <w:pPr>
              <w:pStyle w:val="TableParagraph"/>
              <w:numPr>
                <w:ilvl w:val="0"/>
                <w:numId w:val="2"/>
              </w:numPr>
              <w:tabs>
                <w:tab w:val="left" w:pos="497"/>
              </w:tabs>
              <w:spacing w:line="305" w:lineRule="exact"/>
              <w:ind w:left="497" w:hanging="425"/>
              <w:rPr>
                <w:sz w:val="24"/>
              </w:rPr>
            </w:pPr>
            <w:r>
              <w:rPr>
                <w:sz w:val="24"/>
              </w:rPr>
              <w:t>People</w:t>
            </w:r>
            <w:r>
              <w:rPr>
                <w:spacing w:val="-2"/>
                <w:sz w:val="24"/>
              </w:rPr>
              <w:t xml:space="preserve"> </w:t>
            </w:r>
            <w:r>
              <w:rPr>
                <w:sz w:val="24"/>
              </w:rPr>
              <w:t>management</w:t>
            </w:r>
            <w:r>
              <w:rPr>
                <w:spacing w:val="-4"/>
                <w:sz w:val="24"/>
              </w:rPr>
              <w:t xml:space="preserve"> </w:t>
            </w:r>
            <w:r>
              <w:rPr>
                <w:sz w:val="24"/>
              </w:rPr>
              <w:t>skills</w:t>
            </w:r>
          </w:p>
          <w:p w14:paraId="6B53F0CA" w14:textId="656D40FF" w:rsidR="00BB674B" w:rsidRPr="002D0395" w:rsidRDefault="00BB674B" w:rsidP="002D0395">
            <w:pPr>
              <w:pStyle w:val="TableParagraph"/>
              <w:numPr>
                <w:ilvl w:val="0"/>
                <w:numId w:val="2"/>
              </w:numPr>
              <w:tabs>
                <w:tab w:val="left" w:pos="497"/>
              </w:tabs>
              <w:ind w:left="497" w:hanging="425"/>
              <w:rPr>
                <w:sz w:val="24"/>
              </w:rPr>
            </w:pPr>
            <w:r>
              <w:rPr>
                <w:sz w:val="24"/>
              </w:rPr>
              <w:t>Proactive</w:t>
            </w:r>
            <w:r>
              <w:rPr>
                <w:spacing w:val="-5"/>
                <w:sz w:val="24"/>
              </w:rPr>
              <w:t xml:space="preserve"> </w:t>
            </w:r>
            <w:r>
              <w:rPr>
                <w:sz w:val="24"/>
              </w:rPr>
              <w:t>and</w:t>
            </w:r>
            <w:r>
              <w:rPr>
                <w:spacing w:val="-1"/>
                <w:sz w:val="24"/>
              </w:rPr>
              <w:t xml:space="preserve"> </w:t>
            </w:r>
            <w:r>
              <w:rPr>
                <w:sz w:val="24"/>
              </w:rPr>
              <w:t>motivated</w:t>
            </w:r>
            <w:r>
              <w:rPr>
                <w:spacing w:val="-3"/>
                <w:sz w:val="24"/>
              </w:rPr>
              <w:t xml:space="preserve"> </w:t>
            </w:r>
            <w:r>
              <w:rPr>
                <w:sz w:val="24"/>
              </w:rPr>
              <w:t>with</w:t>
            </w:r>
            <w:r>
              <w:rPr>
                <w:spacing w:val="-1"/>
                <w:sz w:val="24"/>
              </w:rPr>
              <w:t xml:space="preserve"> </w:t>
            </w:r>
            <w:r>
              <w:rPr>
                <w:sz w:val="24"/>
              </w:rPr>
              <w:t>a</w:t>
            </w:r>
            <w:r>
              <w:rPr>
                <w:spacing w:val="-3"/>
                <w:sz w:val="24"/>
              </w:rPr>
              <w:t xml:space="preserve"> </w:t>
            </w:r>
            <w:r>
              <w:rPr>
                <w:sz w:val="24"/>
              </w:rPr>
              <w:t>strong</w:t>
            </w:r>
            <w:r>
              <w:rPr>
                <w:spacing w:val="-2"/>
                <w:sz w:val="24"/>
              </w:rPr>
              <w:t xml:space="preserve"> </w:t>
            </w:r>
            <w:r>
              <w:rPr>
                <w:sz w:val="24"/>
              </w:rPr>
              <w:t>commitment</w:t>
            </w:r>
            <w:r>
              <w:rPr>
                <w:spacing w:val="-4"/>
                <w:sz w:val="24"/>
              </w:rPr>
              <w:t xml:space="preserve"> </w:t>
            </w:r>
            <w:r>
              <w:rPr>
                <w:sz w:val="24"/>
              </w:rPr>
              <w:t>to</w:t>
            </w:r>
            <w:r>
              <w:rPr>
                <w:spacing w:val="-4"/>
                <w:sz w:val="24"/>
              </w:rPr>
              <w:t xml:space="preserve"> </w:t>
            </w:r>
            <w:r>
              <w:rPr>
                <w:sz w:val="24"/>
              </w:rPr>
              <w:t>Self Help</w:t>
            </w:r>
            <w:r w:rsidR="002D0395">
              <w:rPr>
                <w:sz w:val="24"/>
              </w:rPr>
              <w:t xml:space="preserve"> </w:t>
            </w:r>
            <w:r w:rsidRPr="002D0395">
              <w:rPr>
                <w:sz w:val="24"/>
              </w:rPr>
              <w:t>Africa’s</w:t>
            </w:r>
            <w:r w:rsidRPr="002D0395">
              <w:rPr>
                <w:spacing w:val="-2"/>
                <w:sz w:val="24"/>
              </w:rPr>
              <w:t xml:space="preserve"> </w:t>
            </w:r>
            <w:r w:rsidRPr="002D0395">
              <w:rPr>
                <w:sz w:val="24"/>
              </w:rPr>
              <w:t>vision,</w:t>
            </w:r>
            <w:r w:rsidRPr="002D0395">
              <w:rPr>
                <w:spacing w:val="-1"/>
                <w:sz w:val="24"/>
              </w:rPr>
              <w:t xml:space="preserve"> </w:t>
            </w:r>
            <w:r w:rsidRPr="002D0395">
              <w:rPr>
                <w:sz w:val="24"/>
              </w:rPr>
              <w:t>mission and</w:t>
            </w:r>
            <w:r w:rsidRPr="002D0395">
              <w:rPr>
                <w:spacing w:val="-1"/>
                <w:sz w:val="24"/>
              </w:rPr>
              <w:t xml:space="preserve"> </w:t>
            </w:r>
            <w:r w:rsidRPr="002D0395">
              <w:rPr>
                <w:sz w:val="24"/>
              </w:rPr>
              <w:t>values,</w:t>
            </w:r>
          </w:p>
          <w:p w14:paraId="0E495A04" w14:textId="77777777" w:rsidR="00BB674B" w:rsidRDefault="00BB674B" w:rsidP="002D0395">
            <w:pPr>
              <w:pStyle w:val="TableParagraph"/>
              <w:numPr>
                <w:ilvl w:val="0"/>
                <w:numId w:val="2"/>
              </w:numPr>
              <w:tabs>
                <w:tab w:val="left" w:pos="497"/>
              </w:tabs>
              <w:ind w:left="497" w:right="453" w:hanging="425"/>
              <w:rPr>
                <w:sz w:val="24"/>
              </w:rPr>
            </w:pPr>
            <w:r>
              <w:rPr>
                <w:sz w:val="24"/>
              </w:rPr>
              <w:t>Attention to detail and the ability to produce timely and accurate</w:t>
            </w:r>
            <w:r>
              <w:rPr>
                <w:spacing w:val="-52"/>
                <w:sz w:val="24"/>
              </w:rPr>
              <w:t xml:space="preserve"> </w:t>
            </w:r>
            <w:r>
              <w:rPr>
                <w:sz w:val="24"/>
              </w:rPr>
              <w:t>reports.</w:t>
            </w:r>
          </w:p>
          <w:p w14:paraId="2F0EFCD5" w14:textId="77777777" w:rsidR="00BB674B" w:rsidRDefault="00BB674B" w:rsidP="002D0395">
            <w:pPr>
              <w:pStyle w:val="TableParagraph"/>
              <w:numPr>
                <w:ilvl w:val="0"/>
                <w:numId w:val="2"/>
              </w:numPr>
              <w:tabs>
                <w:tab w:val="left" w:pos="497"/>
              </w:tabs>
              <w:spacing w:before="1" w:line="305" w:lineRule="exact"/>
              <w:ind w:left="497" w:hanging="425"/>
              <w:rPr>
                <w:sz w:val="24"/>
              </w:rPr>
            </w:pPr>
            <w:r>
              <w:rPr>
                <w:sz w:val="24"/>
              </w:rPr>
              <w:t>Ability</w:t>
            </w:r>
            <w:r>
              <w:rPr>
                <w:spacing w:val="-3"/>
                <w:sz w:val="24"/>
              </w:rPr>
              <w:t xml:space="preserve"> </w:t>
            </w:r>
            <w:r>
              <w:rPr>
                <w:sz w:val="24"/>
              </w:rPr>
              <w:t>to</w:t>
            </w:r>
            <w:r>
              <w:rPr>
                <w:spacing w:val="-3"/>
                <w:sz w:val="24"/>
              </w:rPr>
              <w:t xml:space="preserve"> </w:t>
            </w:r>
            <w:r>
              <w:rPr>
                <w:sz w:val="24"/>
              </w:rPr>
              <w:t>work</w:t>
            </w:r>
            <w:r>
              <w:rPr>
                <w:spacing w:val="-2"/>
                <w:sz w:val="24"/>
              </w:rPr>
              <w:t xml:space="preserve"> </w:t>
            </w:r>
            <w:r>
              <w:rPr>
                <w:sz w:val="24"/>
              </w:rPr>
              <w:t>as</w:t>
            </w:r>
            <w:r>
              <w:rPr>
                <w:spacing w:val="-3"/>
                <w:sz w:val="24"/>
              </w:rPr>
              <w:t xml:space="preserve"> </w:t>
            </w:r>
            <w:r>
              <w:rPr>
                <w:sz w:val="24"/>
              </w:rPr>
              <w:t>part</w:t>
            </w:r>
            <w:r>
              <w:rPr>
                <w:spacing w:val="-1"/>
                <w:sz w:val="24"/>
              </w:rPr>
              <w:t xml:space="preserve"> </w:t>
            </w:r>
            <w:r>
              <w:rPr>
                <w:sz w:val="24"/>
              </w:rPr>
              <w:t>of</w:t>
            </w:r>
            <w:r>
              <w:rPr>
                <w:spacing w:val="-2"/>
                <w:sz w:val="24"/>
              </w:rPr>
              <w:t xml:space="preserve"> </w:t>
            </w:r>
            <w:r>
              <w:rPr>
                <w:sz w:val="24"/>
              </w:rPr>
              <w:t>team</w:t>
            </w:r>
            <w:r>
              <w:rPr>
                <w:spacing w:val="-3"/>
                <w:sz w:val="24"/>
              </w:rPr>
              <w:t xml:space="preserve"> </w:t>
            </w:r>
            <w:r>
              <w:rPr>
                <w:sz w:val="24"/>
              </w:rPr>
              <w:t>across</w:t>
            </w:r>
            <w:r>
              <w:rPr>
                <w:spacing w:val="-3"/>
                <w:sz w:val="24"/>
              </w:rPr>
              <w:t xml:space="preserve"> </w:t>
            </w:r>
            <w:r>
              <w:rPr>
                <w:sz w:val="24"/>
              </w:rPr>
              <w:t>different</w:t>
            </w:r>
            <w:r>
              <w:rPr>
                <w:spacing w:val="-1"/>
                <w:sz w:val="24"/>
              </w:rPr>
              <w:t xml:space="preserve"> </w:t>
            </w:r>
            <w:r>
              <w:rPr>
                <w:sz w:val="24"/>
              </w:rPr>
              <w:t>cultures,</w:t>
            </w:r>
          </w:p>
          <w:p w14:paraId="07354A6C" w14:textId="77777777" w:rsidR="00BB674B" w:rsidRDefault="00BB674B" w:rsidP="002D0395">
            <w:pPr>
              <w:pStyle w:val="TableParagraph"/>
              <w:numPr>
                <w:ilvl w:val="0"/>
                <w:numId w:val="2"/>
              </w:numPr>
              <w:tabs>
                <w:tab w:val="left" w:pos="497"/>
              </w:tabs>
              <w:spacing w:line="305" w:lineRule="exact"/>
              <w:ind w:left="497" w:hanging="425"/>
              <w:rPr>
                <w:sz w:val="24"/>
              </w:rPr>
            </w:pPr>
            <w:r>
              <w:rPr>
                <w:sz w:val="24"/>
              </w:rPr>
              <w:t>Ability</w:t>
            </w:r>
            <w:r>
              <w:rPr>
                <w:spacing w:val="-4"/>
                <w:sz w:val="24"/>
              </w:rPr>
              <w:t xml:space="preserve"> </w:t>
            </w:r>
            <w:r>
              <w:rPr>
                <w:sz w:val="24"/>
              </w:rPr>
              <w:t>to</w:t>
            </w:r>
            <w:r>
              <w:rPr>
                <w:spacing w:val="-4"/>
                <w:sz w:val="24"/>
              </w:rPr>
              <w:t xml:space="preserve"> </w:t>
            </w:r>
            <w:r>
              <w:rPr>
                <w:sz w:val="24"/>
              </w:rPr>
              <w:t>work</w:t>
            </w:r>
            <w:r>
              <w:rPr>
                <w:spacing w:val="-4"/>
                <w:sz w:val="24"/>
              </w:rPr>
              <w:t xml:space="preserve"> </w:t>
            </w:r>
            <w:r>
              <w:rPr>
                <w:sz w:val="24"/>
              </w:rPr>
              <w:t>with</w:t>
            </w:r>
            <w:r>
              <w:rPr>
                <w:spacing w:val="-1"/>
                <w:sz w:val="24"/>
              </w:rPr>
              <w:t xml:space="preserve"> </w:t>
            </w:r>
            <w:r>
              <w:rPr>
                <w:sz w:val="24"/>
              </w:rPr>
              <w:t>minimum supervision.</w:t>
            </w:r>
          </w:p>
          <w:p w14:paraId="42FAC1D0" w14:textId="000627E6" w:rsidR="00BB674B" w:rsidRPr="00BB674B" w:rsidRDefault="00BB674B" w:rsidP="002D0395">
            <w:pPr>
              <w:pStyle w:val="TableParagraph"/>
              <w:numPr>
                <w:ilvl w:val="0"/>
                <w:numId w:val="2"/>
              </w:numPr>
              <w:tabs>
                <w:tab w:val="left" w:pos="497"/>
              </w:tabs>
              <w:spacing w:line="305" w:lineRule="exact"/>
              <w:ind w:left="497" w:hanging="425"/>
              <w:rPr>
                <w:sz w:val="24"/>
              </w:rPr>
            </w:pPr>
            <w:r w:rsidRPr="00BB674B">
              <w:rPr>
                <w:sz w:val="24"/>
              </w:rPr>
              <w:t>Ability</w:t>
            </w:r>
            <w:r w:rsidRPr="00BB674B">
              <w:rPr>
                <w:spacing w:val="-4"/>
                <w:sz w:val="24"/>
              </w:rPr>
              <w:t xml:space="preserve"> </w:t>
            </w:r>
            <w:r w:rsidRPr="00BB674B">
              <w:rPr>
                <w:sz w:val="24"/>
              </w:rPr>
              <w:t>to</w:t>
            </w:r>
            <w:r w:rsidRPr="00BB674B">
              <w:rPr>
                <w:spacing w:val="-4"/>
                <w:sz w:val="24"/>
              </w:rPr>
              <w:t xml:space="preserve"> </w:t>
            </w:r>
            <w:r w:rsidRPr="00BB674B">
              <w:rPr>
                <w:sz w:val="24"/>
              </w:rPr>
              <w:t>work</w:t>
            </w:r>
            <w:r w:rsidRPr="00BB674B">
              <w:rPr>
                <w:spacing w:val="-5"/>
                <w:sz w:val="24"/>
              </w:rPr>
              <w:t xml:space="preserve"> </w:t>
            </w:r>
            <w:r w:rsidRPr="00BB674B">
              <w:rPr>
                <w:sz w:val="24"/>
              </w:rPr>
              <w:t>under</w:t>
            </w:r>
            <w:r w:rsidRPr="00BB674B">
              <w:rPr>
                <w:spacing w:val="-3"/>
                <w:sz w:val="24"/>
              </w:rPr>
              <w:t xml:space="preserve"> </w:t>
            </w:r>
            <w:r w:rsidRPr="00BB674B">
              <w:rPr>
                <w:sz w:val="24"/>
              </w:rPr>
              <w:t>pressure</w:t>
            </w:r>
            <w:r w:rsidRPr="00BB674B">
              <w:rPr>
                <w:spacing w:val="-1"/>
                <w:sz w:val="24"/>
              </w:rPr>
              <w:t xml:space="preserve"> </w:t>
            </w:r>
            <w:r w:rsidRPr="00BB674B">
              <w:rPr>
                <w:sz w:val="24"/>
              </w:rPr>
              <w:t>and</w:t>
            </w:r>
            <w:r w:rsidRPr="00BB674B">
              <w:rPr>
                <w:spacing w:val="-3"/>
                <w:sz w:val="24"/>
              </w:rPr>
              <w:t xml:space="preserve"> </w:t>
            </w:r>
            <w:r w:rsidRPr="00BB674B">
              <w:rPr>
                <w:sz w:val="24"/>
              </w:rPr>
              <w:t>on</w:t>
            </w:r>
            <w:r w:rsidRPr="00BB674B">
              <w:rPr>
                <w:spacing w:val="-3"/>
                <w:sz w:val="24"/>
              </w:rPr>
              <w:t xml:space="preserve"> </w:t>
            </w:r>
            <w:r w:rsidRPr="00BB674B">
              <w:rPr>
                <w:sz w:val="24"/>
              </w:rPr>
              <w:t>own</w:t>
            </w:r>
            <w:r w:rsidRPr="00BB674B">
              <w:rPr>
                <w:spacing w:val="-1"/>
                <w:sz w:val="24"/>
              </w:rPr>
              <w:t xml:space="preserve"> </w:t>
            </w:r>
            <w:r w:rsidRPr="00BB674B">
              <w:rPr>
                <w:sz w:val="24"/>
              </w:rPr>
              <w:t>initiative</w:t>
            </w:r>
          </w:p>
        </w:tc>
      </w:tr>
    </w:tbl>
    <w:p w14:paraId="6F1F2DA0" w14:textId="77777777" w:rsidR="00C76D17" w:rsidRDefault="00C76D17">
      <w:pPr>
        <w:spacing w:line="275" w:lineRule="exact"/>
        <w:rPr>
          <w:sz w:val="24"/>
        </w:rPr>
      </w:pPr>
    </w:p>
    <w:p w14:paraId="429BAA0F" w14:textId="640EF8E8" w:rsidR="005011AB" w:rsidRPr="00AD5123" w:rsidRDefault="005011AB" w:rsidP="005011AB">
      <w:pPr>
        <w:tabs>
          <w:tab w:val="left" w:pos="6359"/>
        </w:tabs>
        <w:jc w:val="center"/>
        <w:rPr>
          <w:rFonts w:asciiTheme="minorHAnsi" w:hAnsiTheme="minorHAnsi" w:cstheme="minorHAnsi"/>
          <w:i/>
          <w:iCs/>
          <w:color w:val="000000" w:themeColor="text1"/>
        </w:rPr>
      </w:pPr>
      <w:r w:rsidRPr="00AD5123">
        <w:rPr>
          <w:rFonts w:asciiTheme="minorHAnsi" w:hAnsiTheme="minorHAnsi" w:cstheme="minorHAnsi"/>
          <w:i/>
          <w:iCs/>
          <w:color w:val="000000" w:themeColor="text1"/>
        </w:rPr>
        <w:t>This Job Description only serves as a guide for the position available and SHA</w:t>
      </w:r>
      <w:r w:rsidRPr="00AD5123">
        <w:rPr>
          <w:rFonts w:asciiTheme="minorHAnsi" w:hAnsiTheme="minorHAnsi" w:cstheme="minorHAnsi"/>
          <w:i/>
          <w:iCs/>
          <w:color w:val="000000" w:themeColor="text1"/>
          <w:spacing w:val="-51"/>
        </w:rPr>
        <w:t xml:space="preserve"> </w:t>
      </w:r>
      <w:r>
        <w:rPr>
          <w:rFonts w:asciiTheme="minorHAnsi" w:hAnsiTheme="minorHAnsi" w:cstheme="minorHAnsi"/>
          <w:i/>
          <w:iCs/>
          <w:color w:val="000000" w:themeColor="text1"/>
          <w:spacing w:val="-51"/>
        </w:rPr>
        <w:t xml:space="preserve">  </w:t>
      </w:r>
      <w:r w:rsidRPr="00AD5123">
        <w:rPr>
          <w:rFonts w:asciiTheme="minorHAnsi" w:hAnsiTheme="minorHAnsi" w:cstheme="minorHAnsi"/>
          <w:i/>
          <w:iCs/>
          <w:color w:val="000000" w:themeColor="text1"/>
        </w:rPr>
        <w:t>reserves</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the</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right</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to</w:t>
      </w:r>
      <w:r w:rsidRPr="00AD5123">
        <w:rPr>
          <w:rFonts w:asciiTheme="minorHAnsi" w:hAnsiTheme="minorHAnsi" w:cstheme="minorHAnsi"/>
          <w:i/>
          <w:iCs/>
          <w:color w:val="000000" w:themeColor="text1"/>
          <w:spacing w:val="-1"/>
        </w:rPr>
        <w:t xml:space="preserve"> </w:t>
      </w:r>
      <w:r w:rsidRPr="00AD5123">
        <w:rPr>
          <w:rFonts w:asciiTheme="minorHAnsi" w:hAnsiTheme="minorHAnsi" w:cstheme="minorHAnsi"/>
          <w:i/>
          <w:iCs/>
          <w:color w:val="000000" w:themeColor="text1"/>
        </w:rPr>
        <w:t>make</w:t>
      </w:r>
      <w:r w:rsidRPr="00AD5123">
        <w:rPr>
          <w:rFonts w:asciiTheme="minorHAnsi" w:hAnsiTheme="minorHAnsi" w:cstheme="minorHAnsi"/>
          <w:i/>
          <w:iCs/>
          <w:color w:val="000000" w:themeColor="text1"/>
          <w:spacing w:val="-2"/>
        </w:rPr>
        <w:t xml:space="preserve"> </w:t>
      </w:r>
      <w:r w:rsidRPr="00AD5123">
        <w:rPr>
          <w:rFonts w:asciiTheme="minorHAnsi" w:hAnsiTheme="minorHAnsi" w:cstheme="minorHAnsi"/>
          <w:i/>
          <w:iCs/>
          <w:color w:val="000000" w:themeColor="text1"/>
        </w:rPr>
        <w:t>necessary</w:t>
      </w:r>
      <w:r w:rsidRPr="00AD5123">
        <w:rPr>
          <w:rFonts w:asciiTheme="minorHAnsi" w:hAnsiTheme="minorHAnsi" w:cstheme="minorHAnsi"/>
          <w:i/>
          <w:iCs/>
          <w:color w:val="000000" w:themeColor="text1"/>
          <w:spacing w:val="-2"/>
        </w:rPr>
        <w:t xml:space="preserve"> </w:t>
      </w:r>
      <w:r w:rsidRPr="00AD5123">
        <w:rPr>
          <w:rFonts w:asciiTheme="minorHAnsi" w:hAnsiTheme="minorHAnsi" w:cstheme="minorHAnsi"/>
          <w:i/>
          <w:iCs/>
          <w:color w:val="000000" w:themeColor="text1"/>
        </w:rPr>
        <w:t>changes.</w:t>
      </w:r>
    </w:p>
    <w:p w14:paraId="68D7DF1B" w14:textId="77777777" w:rsidR="005011AB" w:rsidRPr="00AD5123" w:rsidRDefault="005011AB" w:rsidP="005011AB">
      <w:pPr>
        <w:pStyle w:val="BodyText"/>
        <w:rPr>
          <w:rFonts w:asciiTheme="minorHAnsi" w:hAnsiTheme="minorHAnsi" w:cstheme="minorHAnsi"/>
          <w:color w:val="000000" w:themeColor="text1"/>
        </w:rPr>
      </w:pPr>
    </w:p>
    <w:p w14:paraId="7DCD914F" w14:textId="77777777" w:rsidR="005011AB" w:rsidRDefault="005011AB" w:rsidP="005011AB">
      <w:pPr>
        <w:spacing w:line="465" w:lineRule="auto"/>
        <w:ind w:left="220" w:right="3875"/>
        <w:rPr>
          <w:rFonts w:asciiTheme="minorHAnsi" w:hAnsiTheme="minorHAnsi" w:cstheme="minorHAnsi"/>
          <w:color w:val="000000" w:themeColor="text1"/>
          <w:spacing w:val="-51"/>
        </w:rPr>
      </w:pPr>
      <w:r w:rsidRPr="00AD5123">
        <w:rPr>
          <w:rFonts w:asciiTheme="minorHAnsi" w:hAnsiTheme="minorHAnsi" w:cstheme="minorHAnsi"/>
          <w:noProof/>
        </w:rPr>
        <mc:AlternateContent>
          <mc:Choice Requires="wps">
            <w:drawing>
              <wp:anchor distT="0" distB="0" distL="0" distR="0" simplePos="0" relativeHeight="251659264" behindDoc="1" locked="0" layoutInCell="1" allowOverlap="1" wp14:anchorId="35A7DA5A" wp14:editId="0370738F">
                <wp:simplePos x="0" y="0"/>
                <wp:positionH relativeFrom="page">
                  <wp:posOffset>914400</wp:posOffset>
                </wp:positionH>
                <wp:positionV relativeFrom="paragraph">
                  <wp:posOffset>636270</wp:posOffset>
                </wp:positionV>
                <wp:extent cx="566102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1025" cy="1270"/>
                        </a:xfrm>
                        <a:custGeom>
                          <a:avLst/>
                          <a:gdLst>
                            <a:gd name="T0" fmla="*/ 0 w 8915"/>
                            <a:gd name="T1" fmla="*/ 0 h 1270"/>
                            <a:gd name="T2" fmla="*/ 2147483646 w 8915"/>
                            <a:gd name="T3" fmla="*/ 0 h 1270"/>
                            <a:gd name="T4" fmla="*/ 0 60000 65536"/>
                            <a:gd name="T5" fmla="*/ 0 60000 65536"/>
                          </a:gdLst>
                          <a:ahLst/>
                          <a:cxnLst>
                            <a:cxn ang="T4">
                              <a:pos x="T0" y="T1"/>
                            </a:cxn>
                            <a:cxn ang="T5">
                              <a:pos x="T2" y="T3"/>
                            </a:cxn>
                          </a:cxnLst>
                          <a:rect l="0" t="0" r="r" b="b"/>
                          <a:pathLst>
                            <a:path w="8915" h="1270">
                              <a:moveTo>
                                <a:pt x="0" y="0"/>
                              </a:moveTo>
                              <a:lnTo>
                                <a:pt x="8915"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45D4E" id="Freeform 3" o:spid="_x0000_s1026" style="position:absolute;margin-left:1in;margin-top:50.1pt;width:445.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sqgIAAN4FAAAOAAAAZHJzL2Uyb0RvYy54bWysVNtu2zAMfR+wfxD0OGD1JbbTGnWKoV2H&#10;Ad0FaPYBiizHxmTRk5Q43dePkh3HybaXYX4wKPP4kDwUeXt3aCXZC20aUAWNrkJKhOJQNmpb0G/r&#10;x7fXlBjLVMkkKFHQF2Ho3er1q9u+y0UMNchSaIIkyuR9V9Da2i4PAsNr0TJzBZ1Q6KxAt8ziUW+D&#10;UrMe2VsZxGGYBT3ostPAhTH49WFw0pXnryrB7ZeqMsISWVDMzfq39u+NewerW5ZvNevqho9psH/I&#10;omWNwqAT1QOzjOx08xtV23ANBip7xaENoKoaLnwNWE0UXlTzXLNO+FpQHNNNMpn/R8s/75+7r9ql&#10;bron4N8NKhL0ncknjzsYxJBN/wlK7CHbWfDFHirduj+xDHLwmr5MmoqDJRw/plkWhXFKCUdfFC+9&#10;5AHLj//ynbEfBHgetn8yduhIiZbXsySKtRh0jd2rWonNeROQkPTk+iZKx/ZNmOgMU5NjPOzLhIln&#10;mDhKlsn1IkuyvxAuZuCQ/JkwOcNkIT4kS9NFdpkdijCr4AKIkmyPRbP6qAM/qFEItAhzQ7VOvPYd&#10;GKe5kwWFXUcuGHIgzMl2QqdnaCzeoRdz9PDXGEbjxFzOiqYEZ2UzlNMx67JzQZxJ+oL6TpB6bK/z&#10;tLAXa/AYe3EzMNrJK9UcNfAcrxACBzcaLpIvb4rukp7dHAWPjZT+6kjlcsqWi9BXbkA2pXO6bIze&#10;bu6lJnvm1oF/RiXOYBp2qvRktWDl+9G2rJGD7VMbx8RNhts2Jt9A+YJTomFYMrgU0ahB/6SkxwVT&#10;UPNjx7SgRH5UOME3UZK4jeQPSbqM8aDnns3cwxRHqoJairfAmfd22GK7TjfbGiNFvlwF73A6q8aN&#10;kR/jIavxgEvEyzguPLel5mePOq3l1S8AAAD//wMAUEsDBBQABgAIAAAAIQDJirW04QAAABEBAAAP&#10;AAAAZHJzL2Rvd25yZXYueG1sTE9LS8NAEL4L/odlBG9215pKSbMpRRHBi1iFepxm12wwOxuymyb1&#10;1zv1Ui/DfPP4HsV68q042D42gTTczhQIS1UwDdUaPt6fbpYgYkIy2AayGo42wrq8vCgwN2GkN3vY&#10;plowCcUcNbiUulzKWDnrMc5CZ4l3X6H3mBj2tTQ9jkzuWzlX6l56bIgVHHb2wdnqezt4DSMNn718&#10;/XlB2g27uDmSW+Kz1tdX0+OKy2YFItkpnT/glIH9Q8nG9mEgE0XLOMs4UOJGqTmI04W6WyxA7P9G&#10;GciykP+TlL8AAAD//wMAUEsBAi0AFAAGAAgAAAAhALaDOJL+AAAA4QEAABMAAAAAAAAAAAAAAAAA&#10;AAAAAFtDb250ZW50X1R5cGVzXS54bWxQSwECLQAUAAYACAAAACEAOP0h/9YAAACUAQAACwAAAAAA&#10;AAAAAAAAAAAvAQAAX3JlbHMvLnJlbHNQSwECLQAUAAYACAAAACEA/tQ9LKoCAADeBQAADgAAAAAA&#10;AAAAAAAAAAAuAgAAZHJzL2Uyb0RvYy54bWxQSwECLQAUAAYACAAAACEAyYq1tOEAAAARAQAADwAA&#10;AAAAAAAAAAAAAAAEBQAAZHJzL2Rvd25yZXYueG1sUEsFBgAAAAAEAAQA8wAAABIGAAAAAA==&#10;" path="m,l8915,e" filled="f" strokeweight=".18694mm">
                <v:path arrowok="t" o:connecttype="custom" o:connectlocs="0,0;2147483646,0" o:connectangles="0,0"/>
                <w10:wrap type="topAndBottom" anchorx="page"/>
              </v:shape>
            </w:pict>
          </mc:Fallback>
        </mc:AlternateContent>
      </w:r>
      <w:r w:rsidRPr="00AD5123">
        <w:rPr>
          <w:rFonts w:asciiTheme="minorHAnsi" w:hAnsiTheme="minorHAnsi" w:cstheme="minorHAnsi"/>
          <w:color w:val="000000" w:themeColor="text1"/>
        </w:rPr>
        <w:t>This Job Description has been read and clearly understood.</w:t>
      </w:r>
      <w:r w:rsidRPr="00AD5123">
        <w:rPr>
          <w:rFonts w:asciiTheme="minorHAnsi" w:hAnsiTheme="minorHAnsi" w:cstheme="minorHAnsi"/>
          <w:color w:val="000000" w:themeColor="text1"/>
          <w:spacing w:val="-51"/>
        </w:rPr>
        <w:t xml:space="preserve"> </w:t>
      </w:r>
      <w:r>
        <w:rPr>
          <w:rFonts w:asciiTheme="minorHAnsi" w:hAnsiTheme="minorHAnsi" w:cstheme="minorHAnsi"/>
          <w:color w:val="000000" w:themeColor="text1"/>
          <w:spacing w:val="-51"/>
        </w:rPr>
        <w:t xml:space="preserve">        </w:t>
      </w:r>
    </w:p>
    <w:p w14:paraId="3C9710F6" w14:textId="4126851D" w:rsidR="005011AB" w:rsidRPr="00375418" w:rsidRDefault="005011AB" w:rsidP="005011AB">
      <w:pPr>
        <w:spacing w:line="465" w:lineRule="auto"/>
        <w:ind w:left="220" w:right="3875"/>
        <w:rPr>
          <w:rFonts w:asciiTheme="minorHAnsi" w:hAnsiTheme="minorHAnsi" w:cstheme="minorHAnsi"/>
          <w:color w:val="000000" w:themeColor="text1"/>
        </w:rPr>
      </w:pPr>
      <w:r w:rsidRPr="00AD5123">
        <w:rPr>
          <w:rFonts w:asciiTheme="minorHAnsi" w:hAnsiTheme="minorHAnsi" w:cstheme="minorHAnsi"/>
          <w:color w:val="000000" w:themeColor="text1"/>
        </w:rPr>
        <w:t>Signed:</w:t>
      </w:r>
    </w:p>
    <w:p w14:paraId="0A727467" w14:textId="77777777" w:rsidR="005011AB" w:rsidRPr="00AD5123" w:rsidRDefault="005011AB" w:rsidP="005011AB">
      <w:pPr>
        <w:spacing w:before="101"/>
        <w:ind w:left="220"/>
        <w:rPr>
          <w:rFonts w:asciiTheme="minorHAnsi" w:hAnsiTheme="minorHAnsi" w:cstheme="minorHAnsi"/>
          <w:color w:val="000000" w:themeColor="text1"/>
        </w:rPr>
      </w:pPr>
      <w:r w:rsidRPr="00AD5123">
        <w:rPr>
          <w:rFonts w:asciiTheme="minorHAnsi" w:hAnsiTheme="minorHAnsi" w:cstheme="minorHAnsi"/>
          <w:color w:val="000000" w:themeColor="text1"/>
        </w:rPr>
        <w:t>Name</w:t>
      </w:r>
      <w:r w:rsidRPr="00AD5123">
        <w:rPr>
          <w:rFonts w:asciiTheme="minorHAnsi" w:hAnsiTheme="minorHAnsi" w:cstheme="minorHAnsi"/>
          <w:color w:val="000000" w:themeColor="text1"/>
          <w:spacing w:val="-2"/>
        </w:rPr>
        <w:t xml:space="preserve"> </w:t>
      </w:r>
      <w:r w:rsidRPr="00AD5123">
        <w:rPr>
          <w:rFonts w:asciiTheme="minorHAnsi" w:hAnsiTheme="minorHAnsi" w:cstheme="minorHAnsi"/>
          <w:color w:val="000000" w:themeColor="text1"/>
        </w:rPr>
        <w:t>and Date:</w:t>
      </w:r>
    </w:p>
    <w:p w14:paraId="785B5324" w14:textId="77777777" w:rsidR="00780EFC" w:rsidRDefault="00780EFC" w:rsidP="005011AB">
      <w:pPr>
        <w:pStyle w:val="BodyText"/>
        <w:spacing w:before="6"/>
        <w:rPr>
          <w:rFonts w:asciiTheme="minorHAnsi" w:hAnsiTheme="minorHAnsi" w:cstheme="minorHAnsi"/>
          <w:i w:val="0"/>
          <w:color w:val="000000" w:themeColor="text1"/>
        </w:rPr>
      </w:pPr>
    </w:p>
    <w:p w14:paraId="63E84E62" w14:textId="0FC0F3F2" w:rsidR="005011AB" w:rsidRPr="00AD5123" w:rsidRDefault="005011AB" w:rsidP="005011AB">
      <w:pPr>
        <w:pStyle w:val="BodyText"/>
        <w:spacing w:before="6"/>
        <w:rPr>
          <w:rFonts w:asciiTheme="minorHAnsi" w:hAnsiTheme="minorHAnsi" w:cstheme="minorHAnsi"/>
          <w:i w:val="0"/>
          <w:color w:val="000000" w:themeColor="text1"/>
        </w:rPr>
      </w:pPr>
      <w:r w:rsidRPr="00AD5123">
        <w:rPr>
          <w:rFonts w:asciiTheme="minorHAnsi" w:hAnsiTheme="minorHAnsi" w:cstheme="minorHAnsi"/>
          <w:noProof/>
        </w:rPr>
        <mc:AlternateContent>
          <mc:Choice Requires="wps">
            <w:drawing>
              <wp:anchor distT="0" distB="0" distL="0" distR="0" simplePos="0" relativeHeight="251660288" behindDoc="1" locked="0" layoutInCell="1" allowOverlap="1" wp14:anchorId="0C0DE5A8" wp14:editId="0C30140F">
                <wp:simplePos x="0" y="0"/>
                <wp:positionH relativeFrom="page">
                  <wp:posOffset>914400</wp:posOffset>
                </wp:positionH>
                <wp:positionV relativeFrom="paragraph">
                  <wp:posOffset>170180</wp:posOffset>
                </wp:positionV>
                <wp:extent cx="5570220" cy="127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0220" cy="1270"/>
                        </a:xfrm>
                        <a:custGeom>
                          <a:avLst/>
                          <a:gdLst>
                            <a:gd name="T0" fmla="*/ 0 w 8772"/>
                            <a:gd name="T1" fmla="*/ 0 h 1270"/>
                            <a:gd name="T2" fmla="*/ 2147483646 w 8772"/>
                            <a:gd name="T3" fmla="*/ 0 h 1270"/>
                            <a:gd name="T4" fmla="*/ 0 60000 65536"/>
                            <a:gd name="T5" fmla="*/ 0 60000 65536"/>
                          </a:gdLst>
                          <a:ahLst/>
                          <a:cxnLst>
                            <a:cxn ang="T4">
                              <a:pos x="T0" y="T1"/>
                            </a:cxn>
                            <a:cxn ang="T5">
                              <a:pos x="T2" y="T3"/>
                            </a:cxn>
                          </a:cxnLst>
                          <a:rect l="0" t="0" r="r" b="b"/>
                          <a:pathLst>
                            <a:path w="8772" h="1270">
                              <a:moveTo>
                                <a:pt x="0" y="0"/>
                              </a:moveTo>
                              <a:lnTo>
                                <a:pt x="877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E3D8" id="Freeform 1" o:spid="_x0000_s1026" style="position:absolute;margin-left:1in;margin-top:13.4pt;width:43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L6pgIAAN4FAAAOAAAAZHJzL2Uyb0RvYy54bWysVNuO0zAQfUfiHyw/ItFcmkuJNl2hXRYh&#10;LRdpywe4jtNEOLax3abl6xk7aTYtlwdEHqJx5uTMzBnP3NweO44OTJtWihJHixAjJqisWrEr8dfN&#10;w+sVRsYSUREuBSvxiRl8u3754qZXBYtlI3nFNAISYYpelbixVhVBYGjDOmIWUjEBzlrqjlg46l1Q&#10;adIDe8eDOAyzoJe6UlpSZgx8vR+ceO3565pR+7muDbOIlxhys/6t/Xvr3sH6hhQ7TVTT0jEN8g9Z&#10;dKQVEHSiuieWoL1uf6HqWqqlkbVdUNkFsq5bynwNUE0UXlXz1BDFfC0gjlGTTOb/0dJPhyf1RbvU&#10;jXqU9JsBRYJemWLyuIMBDNr2H2UFPSR7K32xx1p37k8oAx29pqdJU3a0iMLHNM3DOAbpKfiiOPeS&#10;B6Q4/0v3xr5n0vOQw6OxQ0cqsLyeFRKkg6AboKg7Ds15FaAQ9WiV5/HYvgkTXWAadI4HfZkw8QwT&#10;R0merJZZkv2BcDkDh+j3hMkFJgvhQVmaLrPr7NK/AUGS3blo0px1oEcxCgEWIm6oNonXXknjNHey&#10;gLCbyAUDDoA52Z7R6QUainfo5Rw9/DWG0TAx17OiMYJZ2Q7lKGJddi6IM1FfYt8J1IztdZ5OHthG&#10;eoy9uhkQ7dnLxRw18JyvEAAHNxguki9viu6Snt0cIR9azv3V4cLllOXL0FduJG8r53TZGL3b3nGN&#10;DsStA/+MSlzAtNyLypM1jFTvRtuSlg+2T20cEzcZbtuYYiurE0yJlsOSgaUIRiP1D4x6WDAlNt/3&#10;RDOM+AcBE/wmShK3kfwhSXM3I3ru2c49RFCgKrHFcAuceWeHLbZXut01ECny5Qr5Fqazbt0Y+TEe&#10;shoPsES8jOPCc1tqfvao57W8/gkAAP//AwBQSwMEFAAGAAgAAAAhAL1rMjvjAAAADwEAAA8AAABk&#10;cnMvZG93bnJldi54bWxMj81OwzAQhO9IvIO1SFwQtRuVgtI4FaJC3EAtBcTNjZckSrwOttuGt2d7&#10;gstKsz+z8xXL0fXigCG2njRMJwoEUuVtS7WG7evj9R2ImAxZ03tCDT8YYVmenxUmt/5IazxsUi3Y&#10;hGJuNDQpDbmUsWrQmTjxAxLPvnxwJrEMtbTBHNnc9TJTai6daYk/NGbAhwarbrN3GsKV80/j2/sH&#10;Nc/fN5/b0HUvK6X15cW4WnC5X4BIOKa/CzgxcH4oOdjO78lG0bOezRgoacjmzHFaUNk0A7Hjzq0C&#10;WRbyP0f5CwAA//8DAFBLAQItABQABgAIAAAAIQC2gziS/gAAAOEBAAATAAAAAAAAAAAAAAAAAAAA&#10;AABbQ29udGVudF9UeXBlc10ueG1sUEsBAi0AFAAGAAgAAAAhADj9If/WAAAAlAEAAAsAAAAAAAAA&#10;AAAAAAAALwEAAF9yZWxzLy5yZWxzUEsBAi0AFAAGAAgAAAAhAM0QgvqmAgAA3gUAAA4AAAAAAAAA&#10;AAAAAAAALgIAAGRycy9lMm9Eb2MueG1sUEsBAi0AFAAGAAgAAAAhAL1rMjvjAAAADwEAAA8AAAAA&#10;AAAAAAAAAAAAAAUAAGRycy9kb3ducmV2LnhtbFBLBQYAAAAABAAEAPMAAAAQBgAAAAA=&#10;" path="m,l8772,e" filled="f" strokeweight=".18694mm">
                <v:path arrowok="t" o:connecttype="custom" o:connectlocs="0,0;2147483646,0" o:connectangles="0,0"/>
                <w10:wrap type="topAndBottom" anchorx="page"/>
              </v:shape>
            </w:pict>
          </mc:Fallback>
        </mc:AlternateContent>
      </w:r>
    </w:p>
    <w:p w14:paraId="3BE560A0" w14:textId="77777777" w:rsidR="00F539AB" w:rsidRDefault="00F539AB" w:rsidP="00780EFC">
      <w:pPr>
        <w:spacing w:before="101"/>
        <w:jc w:val="center"/>
        <w:rPr>
          <w:rFonts w:ascii="Arial" w:hAnsi="Arial" w:cs="Arial"/>
          <w:i/>
          <w:iCs/>
          <w:color w:val="222222"/>
          <w:shd w:val="clear" w:color="auto" w:fill="FFFFFF"/>
        </w:rPr>
      </w:pPr>
      <w:r>
        <w:rPr>
          <w:rFonts w:ascii="Arial" w:hAnsi="Arial" w:cs="Arial"/>
          <w:i/>
          <w:iCs/>
          <w:color w:val="222222"/>
          <w:shd w:val="clear" w:color="auto" w:fill="FFFFFF"/>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 vetting.</w:t>
      </w:r>
    </w:p>
    <w:p w14:paraId="6C7E2C2D" w14:textId="77777777" w:rsidR="00F539AB" w:rsidRDefault="00F539AB" w:rsidP="00780EFC">
      <w:pPr>
        <w:spacing w:before="101"/>
        <w:jc w:val="center"/>
        <w:rPr>
          <w:rFonts w:ascii="Arial" w:hAnsi="Arial" w:cs="Arial"/>
          <w:i/>
          <w:iCs/>
          <w:color w:val="222222"/>
          <w:shd w:val="clear" w:color="auto" w:fill="FFFFFF"/>
        </w:rPr>
      </w:pPr>
    </w:p>
    <w:p w14:paraId="09987EC4" w14:textId="77777777" w:rsidR="00F539AB" w:rsidRDefault="00F539AB" w:rsidP="00250B35">
      <w:pPr>
        <w:spacing w:before="101"/>
        <w:ind w:left="1050"/>
        <w:rPr>
          <w:rFonts w:ascii="Arial" w:hAnsi="Arial" w:cs="Arial"/>
          <w:i/>
          <w:iCs/>
          <w:color w:val="222222"/>
          <w:shd w:val="clear" w:color="auto" w:fill="FFFFFF"/>
        </w:rPr>
      </w:pPr>
    </w:p>
    <w:p w14:paraId="6B057EF3" w14:textId="3F71BE26" w:rsidR="005011AB" w:rsidRPr="00250B35" w:rsidRDefault="005011AB" w:rsidP="00250B35">
      <w:pPr>
        <w:spacing w:before="101"/>
        <w:ind w:left="1050"/>
        <w:rPr>
          <w:rFonts w:asciiTheme="minorHAnsi" w:hAnsiTheme="minorHAnsi" w:cstheme="minorHAnsi"/>
          <w:b/>
          <w:color w:val="000000" w:themeColor="text1"/>
        </w:rPr>
        <w:sectPr w:rsidR="005011AB" w:rsidRPr="00250B35" w:rsidSect="00304BF9">
          <w:pgSz w:w="12240" w:h="15840"/>
          <w:pgMar w:top="1440" w:right="680" w:bottom="280" w:left="1300" w:header="720" w:footer="720" w:gutter="0"/>
          <w:cols w:space="720"/>
        </w:sectPr>
      </w:pPr>
      <w:r w:rsidRPr="00AD5123">
        <w:rPr>
          <w:rFonts w:asciiTheme="minorHAnsi" w:hAnsiTheme="minorHAnsi" w:cstheme="minorHAnsi"/>
          <w:b/>
          <w:color w:val="000000" w:themeColor="text1"/>
        </w:rPr>
        <w:t>Self</w:t>
      </w:r>
      <w:r w:rsidRPr="00AD5123">
        <w:rPr>
          <w:rFonts w:asciiTheme="minorHAnsi" w:hAnsiTheme="minorHAnsi" w:cstheme="minorHAnsi"/>
          <w:b/>
          <w:color w:val="000000" w:themeColor="text1"/>
          <w:spacing w:val="-5"/>
        </w:rPr>
        <w:t xml:space="preserve"> </w:t>
      </w:r>
      <w:r w:rsidRPr="00AD5123">
        <w:rPr>
          <w:rFonts w:asciiTheme="minorHAnsi" w:hAnsiTheme="minorHAnsi" w:cstheme="minorHAnsi"/>
          <w:b/>
          <w:color w:val="000000" w:themeColor="text1"/>
        </w:rPr>
        <w:t>Help</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Africa</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is</w:t>
      </w:r>
      <w:r w:rsidRPr="00AD5123">
        <w:rPr>
          <w:rFonts w:asciiTheme="minorHAnsi" w:hAnsiTheme="minorHAnsi" w:cstheme="minorHAnsi"/>
          <w:b/>
          <w:color w:val="000000" w:themeColor="text1"/>
          <w:spacing w:val="-4"/>
        </w:rPr>
        <w:t xml:space="preserve"> </w:t>
      </w:r>
      <w:r w:rsidRPr="00AD5123">
        <w:rPr>
          <w:rFonts w:asciiTheme="minorHAnsi" w:hAnsiTheme="minorHAnsi" w:cstheme="minorHAnsi"/>
          <w:b/>
          <w:color w:val="000000" w:themeColor="text1"/>
        </w:rPr>
        <w:t>committed</w:t>
      </w:r>
      <w:r w:rsidRPr="00AD5123">
        <w:rPr>
          <w:rFonts w:asciiTheme="minorHAnsi" w:hAnsiTheme="minorHAnsi" w:cstheme="minorHAnsi"/>
          <w:b/>
          <w:color w:val="000000" w:themeColor="text1"/>
          <w:spacing w:val="-7"/>
        </w:rPr>
        <w:t xml:space="preserve"> </w:t>
      </w:r>
      <w:r w:rsidRPr="00AD5123">
        <w:rPr>
          <w:rFonts w:asciiTheme="minorHAnsi" w:hAnsiTheme="minorHAnsi" w:cstheme="minorHAnsi"/>
          <w:b/>
          <w:color w:val="000000" w:themeColor="text1"/>
        </w:rPr>
        <w:t>to</w:t>
      </w:r>
      <w:r w:rsidRPr="00AD5123">
        <w:rPr>
          <w:rFonts w:asciiTheme="minorHAnsi" w:hAnsiTheme="minorHAnsi" w:cstheme="minorHAnsi"/>
          <w:b/>
          <w:color w:val="000000" w:themeColor="text1"/>
          <w:spacing w:val="-4"/>
        </w:rPr>
        <w:t xml:space="preserve"> </w:t>
      </w:r>
      <w:r w:rsidRPr="00AD5123">
        <w:rPr>
          <w:rFonts w:asciiTheme="minorHAnsi" w:hAnsiTheme="minorHAnsi" w:cstheme="minorHAnsi"/>
          <w:b/>
          <w:color w:val="000000" w:themeColor="text1"/>
        </w:rPr>
        <w:t>equal</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employment</w:t>
      </w:r>
      <w:r w:rsidRPr="00AD5123">
        <w:rPr>
          <w:rFonts w:asciiTheme="minorHAnsi" w:hAnsiTheme="minorHAnsi" w:cstheme="minorHAnsi"/>
          <w:b/>
          <w:color w:val="000000" w:themeColor="text1"/>
          <w:spacing w:val="-3"/>
        </w:rPr>
        <w:t xml:space="preserve"> </w:t>
      </w:r>
      <w:r w:rsidRPr="00AD5123">
        <w:rPr>
          <w:rFonts w:asciiTheme="minorHAnsi" w:hAnsiTheme="minorHAnsi" w:cstheme="minorHAnsi"/>
          <w:b/>
          <w:color w:val="000000" w:themeColor="text1"/>
        </w:rPr>
        <w:t>opportunitie</w:t>
      </w:r>
      <w:r w:rsidR="00E37A11">
        <w:rPr>
          <w:rFonts w:asciiTheme="minorHAnsi" w:hAnsiTheme="minorHAnsi" w:cstheme="minorHAnsi"/>
          <w:b/>
          <w:color w:val="000000" w:themeColor="text1"/>
        </w:rPr>
        <w:t>s.</w:t>
      </w:r>
    </w:p>
    <w:p w14:paraId="53F6CE2E" w14:textId="77777777" w:rsidR="00363A64" w:rsidRDefault="00363A64" w:rsidP="00780EFC">
      <w:pPr>
        <w:tabs>
          <w:tab w:val="left" w:pos="6359"/>
        </w:tabs>
        <w:rPr>
          <w:rFonts w:asciiTheme="minorHAnsi" w:hAnsiTheme="minorHAnsi" w:cstheme="minorHAnsi"/>
          <w:i/>
          <w:iCs/>
          <w:color w:val="000000" w:themeColor="text1"/>
        </w:rPr>
      </w:pPr>
    </w:p>
    <w:sectPr w:rsidR="00363A64" w:rsidSect="00304BF9">
      <w:pgSz w:w="12240" w:h="15840"/>
      <w:pgMar w:top="1360" w:right="680" w:bottom="909"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A51"/>
    <w:multiLevelType w:val="multilevel"/>
    <w:tmpl w:val="F7F6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9145A"/>
    <w:multiLevelType w:val="multilevel"/>
    <w:tmpl w:val="FF30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E60C8"/>
    <w:multiLevelType w:val="multilevel"/>
    <w:tmpl w:val="6548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63563"/>
    <w:multiLevelType w:val="multilevel"/>
    <w:tmpl w:val="A4FA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47832"/>
    <w:multiLevelType w:val="multilevel"/>
    <w:tmpl w:val="DCA6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3734B"/>
    <w:multiLevelType w:val="hybridMultilevel"/>
    <w:tmpl w:val="8D207FA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10D616C5"/>
    <w:multiLevelType w:val="hybridMultilevel"/>
    <w:tmpl w:val="7A5C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75075"/>
    <w:multiLevelType w:val="hybridMultilevel"/>
    <w:tmpl w:val="93106F86"/>
    <w:lvl w:ilvl="0" w:tplc="C632FE32">
      <w:numFmt w:val="bullet"/>
      <w:lvlText w:val=""/>
      <w:lvlJc w:val="left"/>
      <w:pPr>
        <w:ind w:left="828" w:hanging="740"/>
      </w:pPr>
      <w:rPr>
        <w:rFonts w:ascii="Symbol" w:eastAsia="Symbol" w:hAnsi="Symbol" w:cs="Symbol" w:hint="default"/>
        <w:w w:val="100"/>
        <w:sz w:val="24"/>
        <w:szCs w:val="24"/>
        <w:lang w:val="en-US" w:eastAsia="en-US" w:bidi="ar-SA"/>
      </w:rPr>
    </w:lvl>
    <w:lvl w:ilvl="1" w:tplc="7098E9DA">
      <w:numFmt w:val="bullet"/>
      <w:lvlText w:val="•"/>
      <w:lvlJc w:val="left"/>
      <w:pPr>
        <w:ind w:left="1502" w:hanging="740"/>
      </w:pPr>
      <w:rPr>
        <w:rFonts w:hint="default"/>
        <w:lang w:val="en-US" w:eastAsia="en-US" w:bidi="ar-SA"/>
      </w:rPr>
    </w:lvl>
    <w:lvl w:ilvl="2" w:tplc="D8DE3EFA">
      <w:numFmt w:val="bullet"/>
      <w:lvlText w:val="•"/>
      <w:lvlJc w:val="left"/>
      <w:pPr>
        <w:ind w:left="2184" w:hanging="740"/>
      </w:pPr>
      <w:rPr>
        <w:rFonts w:hint="default"/>
        <w:lang w:val="en-US" w:eastAsia="en-US" w:bidi="ar-SA"/>
      </w:rPr>
    </w:lvl>
    <w:lvl w:ilvl="3" w:tplc="6AD02288">
      <w:numFmt w:val="bullet"/>
      <w:lvlText w:val="•"/>
      <w:lvlJc w:val="left"/>
      <w:pPr>
        <w:ind w:left="2866" w:hanging="740"/>
      </w:pPr>
      <w:rPr>
        <w:rFonts w:hint="default"/>
        <w:lang w:val="en-US" w:eastAsia="en-US" w:bidi="ar-SA"/>
      </w:rPr>
    </w:lvl>
    <w:lvl w:ilvl="4" w:tplc="38B4D830">
      <w:numFmt w:val="bullet"/>
      <w:lvlText w:val="•"/>
      <w:lvlJc w:val="left"/>
      <w:pPr>
        <w:ind w:left="3549" w:hanging="740"/>
      </w:pPr>
      <w:rPr>
        <w:rFonts w:hint="default"/>
        <w:lang w:val="en-US" w:eastAsia="en-US" w:bidi="ar-SA"/>
      </w:rPr>
    </w:lvl>
    <w:lvl w:ilvl="5" w:tplc="3042CC8A">
      <w:numFmt w:val="bullet"/>
      <w:lvlText w:val="•"/>
      <w:lvlJc w:val="left"/>
      <w:pPr>
        <w:ind w:left="4231" w:hanging="740"/>
      </w:pPr>
      <w:rPr>
        <w:rFonts w:hint="default"/>
        <w:lang w:val="en-US" w:eastAsia="en-US" w:bidi="ar-SA"/>
      </w:rPr>
    </w:lvl>
    <w:lvl w:ilvl="6" w:tplc="57420A76">
      <w:numFmt w:val="bullet"/>
      <w:lvlText w:val="•"/>
      <w:lvlJc w:val="left"/>
      <w:pPr>
        <w:ind w:left="4913" w:hanging="740"/>
      </w:pPr>
      <w:rPr>
        <w:rFonts w:hint="default"/>
        <w:lang w:val="en-US" w:eastAsia="en-US" w:bidi="ar-SA"/>
      </w:rPr>
    </w:lvl>
    <w:lvl w:ilvl="7" w:tplc="D03E9B9A">
      <w:numFmt w:val="bullet"/>
      <w:lvlText w:val="•"/>
      <w:lvlJc w:val="left"/>
      <w:pPr>
        <w:ind w:left="5596" w:hanging="740"/>
      </w:pPr>
      <w:rPr>
        <w:rFonts w:hint="default"/>
        <w:lang w:val="en-US" w:eastAsia="en-US" w:bidi="ar-SA"/>
      </w:rPr>
    </w:lvl>
    <w:lvl w:ilvl="8" w:tplc="F90AAEE4">
      <w:numFmt w:val="bullet"/>
      <w:lvlText w:val="•"/>
      <w:lvlJc w:val="left"/>
      <w:pPr>
        <w:ind w:left="6278" w:hanging="740"/>
      </w:pPr>
      <w:rPr>
        <w:rFonts w:hint="default"/>
        <w:lang w:val="en-US" w:eastAsia="en-US" w:bidi="ar-SA"/>
      </w:rPr>
    </w:lvl>
  </w:abstractNum>
  <w:abstractNum w:abstractNumId="8" w15:restartNumberingAfterBreak="0">
    <w:nsid w:val="1C425620"/>
    <w:multiLevelType w:val="hybridMultilevel"/>
    <w:tmpl w:val="B97E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511A6"/>
    <w:multiLevelType w:val="hybridMultilevel"/>
    <w:tmpl w:val="70FAC4B0"/>
    <w:lvl w:ilvl="0" w:tplc="49FEED1A">
      <w:numFmt w:val="bullet"/>
      <w:lvlText w:val="•"/>
      <w:lvlJc w:val="left"/>
      <w:pPr>
        <w:ind w:left="809" w:hanging="720"/>
      </w:pPr>
      <w:rPr>
        <w:rFonts w:ascii="Calibri" w:eastAsia="Calibri" w:hAnsi="Calibri" w:cs="Calibri" w:hint="default"/>
        <w:w w:val="100"/>
        <w:sz w:val="24"/>
        <w:szCs w:val="24"/>
        <w:lang w:val="en-US" w:eastAsia="en-US" w:bidi="ar-SA"/>
      </w:rPr>
    </w:lvl>
    <w:lvl w:ilvl="1" w:tplc="817A9F58">
      <w:numFmt w:val="bullet"/>
      <w:lvlText w:val="•"/>
      <w:lvlJc w:val="left"/>
      <w:pPr>
        <w:ind w:left="1484" w:hanging="720"/>
      </w:pPr>
      <w:rPr>
        <w:rFonts w:hint="default"/>
        <w:lang w:val="en-US" w:eastAsia="en-US" w:bidi="ar-SA"/>
      </w:rPr>
    </w:lvl>
    <w:lvl w:ilvl="2" w:tplc="9904B46E">
      <w:numFmt w:val="bullet"/>
      <w:lvlText w:val="•"/>
      <w:lvlJc w:val="left"/>
      <w:pPr>
        <w:ind w:left="2168" w:hanging="720"/>
      </w:pPr>
      <w:rPr>
        <w:rFonts w:hint="default"/>
        <w:lang w:val="en-US" w:eastAsia="en-US" w:bidi="ar-SA"/>
      </w:rPr>
    </w:lvl>
    <w:lvl w:ilvl="3" w:tplc="81C61478">
      <w:numFmt w:val="bullet"/>
      <w:lvlText w:val="•"/>
      <w:lvlJc w:val="left"/>
      <w:pPr>
        <w:ind w:left="2852" w:hanging="720"/>
      </w:pPr>
      <w:rPr>
        <w:rFonts w:hint="default"/>
        <w:lang w:val="en-US" w:eastAsia="en-US" w:bidi="ar-SA"/>
      </w:rPr>
    </w:lvl>
    <w:lvl w:ilvl="4" w:tplc="9D765FC6">
      <w:numFmt w:val="bullet"/>
      <w:lvlText w:val="•"/>
      <w:lvlJc w:val="left"/>
      <w:pPr>
        <w:ind w:left="3537" w:hanging="720"/>
      </w:pPr>
      <w:rPr>
        <w:rFonts w:hint="default"/>
        <w:lang w:val="en-US" w:eastAsia="en-US" w:bidi="ar-SA"/>
      </w:rPr>
    </w:lvl>
    <w:lvl w:ilvl="5" w:tplc="93F22C7A">
      <w:numFmt w:val="bullet"/>
      <w:lvlText w:val="•"/>
      <w:lvlJc w:val="left"/>
      <w:pPr>
        <w:ind w:left="4221" w:hanging="720"/>
      </w:pPr>
      <w:rPr>
        <w:rFonts w:hint="default"/>
        <w:lang w:val="en-US" w:eastAsia="en-US" w:bidi="ar-SA"/>
      </w:rPr>
    </w:lvl>
    <w:lvl w:ilvl="6" w:tplc="C268ADCE">
      <w:numFmt w:val="bullet"/>
      <w:lvlText w:val="•"/>
      <w:lvlJc w:val="left"/>
      <w:pPr>
        <w:ind w:left="4905" w:hanging="720"/>
      </w:pPr>
      <w:rPr>
        <w:rFonts w:hint="default"/>
        <w:lang w:val="en-US" w:eastAsia="en-US" w:bidi="ar-SA"/>
      </w:rPr>
    </w:lvl>
    <w:lvl w:ilvl="7" w:tplc="53E851A8">
      <w:numFmt w:val="bullet"/>
      <w:lvlText w:val="•"/>
      <w:lvlJc w:val="left"/>
      <w:pPr>
        <w:ind w:left="5590" w:hanging="720"/>
      </w:pPr>
      <w:rPr>
        <w:rFonts w:hint="default"/>
        <w:lang w:val="en-US" w:eastAsia="en-US" w:bidi="ar-SA"/>
      </w:rPr>
    </w:lvl>
    <w:lvl w:ilvl="8" w:tplc="19DC5872">
      <w:numFmt w:val="bullet"/>
      <w:lvlText w:val="•"/>
      <w:lvlJc w:val="left"/>
      <w:pPr>
        <w:ind w:left="6274" w:hanging="720"/>
      </w:pPr>
      <w:rPr>
        <w:rFonts w:hint="default"/>
        <w:lang w:val="en-US" w:eastAsia="en-US" w:bidi="ar-SA"/>
      </w:rPr>
    </w:lvl>
  </w:abstractNum>
  <w:abstractNum w:abstractNumId="10" w15:restartNumberingAfterBreak="0">
    <w:nsid w:val="332E2571"/>
    <w:multiLevelType w:val="multilevel"/>
    <w:tmpl w:val="4724C23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B4195"/>
    <w:multiLevelType w:val="hybridMultilevel"/>
    <w:tmpl w:val="096E28CC"/>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2" w15:restartNumberingAfterBreak="0">
    <w:nsid w:val="389D10AF"/>
    <w:multiLevelType w:val="hybridMultilevel"/>
    <w:tmpl w:val="6B9E0250"/>
    <w:lvl w:ilvl="0" w:tplc="155CBF80">
      <w:numFmt w:val="bullet"/>
      <w:lvlText w:val="•"/>
      <w:lvlJc w:val="left"/>
      <w:pPr>
        <w:ind w:left="538" w:hanging="449"/>
      </w:pPr>
      <w:rPr>
        <w:rFonts w:ascii="Calibri" w:eastAsia="Calibri" w:hAnsi="Calibri" w:cs="Calibri" w:hint="default"/>
        <w:w w:val="100"/>
        <w:sz w:val="24"/>
        <w:szCs w:val="24"/>
        <w:lang w:val="en-US" w:eastAsia="en-US" w:bidi="ar-SA"/>
      </w:rPr>
    </w:lvl>
    <w:lvl w:ilvl="1" w:tplc="348A15C6">
      <w:numFmt w:val="bullet"/>
      <w:lvlText w:val="•"/>
      <w:lvlJc w:val="left"/>
      <w:pPr>
        <w:ind w:left="1250" w:hanging="449"/>
      </w:pPr>
      <w:rPr>
        <w:rFonts w:hint="default"/>
        <w:lang w:val="en-US" w:eastAsia="en-US" w:bidi="ar-SA"/>
      </w:rPr>
    </w:lvl>
    <w:lvl w:ilvl="2" w:tplc="A1E8C724">
      <w:numFmt w:val="bullet"/>
      <w:lvlText w:val="•"/>
      <w:lvlJc w:val="left"/>
      <w:pPr>
        <w:ind w:left="1960" w:hanging="449"/>
      </w:pPr>
      <w:rPr>
        <w:rFonts w:hint="default"/>
        <w:lang w:val="en-US" w:eastAsia="en-US" w:bidi="ar-SA"/>
      </w:rPr>
    </w:lvl>
    <w:lvl w:ilvl="3" w:tplc="544676D2">
      <w:numFmt w:val="bullet"/>
      <w:lvlText w:val="•"/>
      <w:lvlJc w:val="left"/>
      <w:pPr>
        <w:ind w:left="2670" w:hanging="449"/>
      </w:pPr>
      <w:rPr>
        <w:rFonts w:hint="default"/>
        <w:lang w:val="en-US" w:eastAsia="en-US" w:bidi="ar-SA"/>
      </w:rPr>
    </w:lvl>
    <w:lvl w:ilvl="4" w:tplc="D644ADF6">
      <w:numFmt w:val="bullet"/>
      <w:lvlText w:val="•"/>
      <w:lvlJc w:val="left"/>
      <w:pPr>
        <w:ind w:left="3381" w:hanging="449"/>
      </w:pPr>
      <w:rPr>
        <w:rFonts w:hint="default"/>
        <w:lang w:val="en-US" w:eastAsia="en-US" w:bidi="ar-SA"/>
      </w:rPr>
    </w:lvl>
    <w:lvl w:ilvl="5" w:tplc="2736A62E">
      <w:numFmt w:val="bullet"/>
      <w:lvlText w:val="•"/>
      <w:lvlJc w:val="left"/>
      <w:pPr>
        <w:ind w:left="4091" w:hanging="449"/>
      </w:pPr>
      <w:rPr>
        <w:rFonts w:hint="default"/>
        <w:lang w:val="en-US" w:eastAsia="en-US" w:bidi="ar-SA"/>
      </w:rPr>
    </w:lvl>
    <w:lvl w:ilvl="6" w:tplc="A8961772">
      <w:numFmt w:val="bullet"/>
      <w:lvlText w:val="•"/>
      <w:lvlJc w:val="left"/>
      <w:pPr>
        <w:ind w:left="4801" w:hanging="449"/>
      </w:pPr>
      <w:rPr>
        <w:rFonts w:hint="default"/>
        <w:lang w:val="en-US" w:eastAsia="en-US" w:bidi="ar-SA"/>
      </w:rPr>
    </w:lvl>
    <w:lvl w:ilvl="7" w:tplc="EDCE8068">
      <w:numFmt w:val="bullet"/>
      <w:lvlText w:val="•"/>
      <w:lvlJc w:val="left"/>
      <w:pPr>
        <w:ind w:left="5512" w:hanging="449"/>
      </w:pPr>
      <w:rPr>
        <w:rFonts w:hint="default"/>
        <w:lang w:val="en-US" w:eastAsia="en-US" w:bidi="ar-SA"/>
      </w:rPr>
    </w:lvl>
    <w:lvl w:ilvl="8" w:tplc="761A543A">
      <w:numFmt w:val="bullet"/>
      <w:lvlText w:val="•"/>
      <w:lvlJc w:val="left"/>
      <w:pPr>
        <w:ind w:left="6222" w:hanging="449"/>
      </w:pPr>
      <w:rPr>
        <w:rFonts w:hint="default"/>
        <w:lang w:val="en-US" w:eastAsia="en-US" w:bidi="ar-SA"/>
      </w:rPr>
    </w:lvl>
  </w:abstractNum>
  <w:abstractNum w:abstractNumId="13" w15:restartNumberingAfterBreak="0">
    <w:nsid w:val="3BAA1908"/>
    <w:multiLevelType w:val="hybridMultilevel"/>
    <w:tmpl w:val="EBDACA8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4" w15:restartNumberingAfterBreak="0">
    <w:nsid w:val="3E463C3B"/>
    <w:multiLevelType w:val="hybridMultilevel"/>
    <w:tmpl w:val="A530C426"/>
    <w:lvl w:ilvl="0" w:tplc="56D6D698">
      <w:numFmt w:val="bullet"/>
      <w:lvlText w:val="•"/>
      <w:lvlJc w:val="left"/>
      <w:pPr>
        <w:ind w:left="538" w:hanging="449"/>
      </w:pPr>
      <w:rPr>
        <w:rFonts w:ascii="Calibri" w:eastAsia="Calibri" w:hAnsi="Calibri" w:cs="Calibri" w:hint="default"/>
        <w:w w:val="100"/>
        <w:sz w:val="24"/>
        <w:szCs w:val="24"/>
        <w:lang w:val="en-US" w:eastAsia="en-US" w:bidi="ar-SA"/>
      </w:rPr>
    </w:lvl>
    <w:lvl w:ilvl="1" w:tplc="23EED0DC">
      <w:numFmt w:val="bullet"/>
      <w:lvlText w:val=""/>
      <w:lvlJc w:val="left"/>
      <w:pPr>
        <w:ind w:left="809" w:hanging="360"/>
      </w:pPr>
      <w:rPr>
        <w:rFonts w:ascii="Symbol" w:eastAsia="Symbol" w:hAnsi="Symbol" w:cs="Symbol" w:hint="default"/>
        <w:w w:val="100"/>
        <w:sz w:val="24"/>
        <w:szCs w:val="24"/>
        <w:lang w:val="en-US" w:eastAsia="en-US" w:bidi="ar-SA"/>
      </w:rPr>
    </w:lvl>
    <w:lvl w:ilvl="2" w:tplc="4408751E">
      <w:numFmt w:val="bullet"/>
      <w:lvlText w:val="•"/>
      <w:lvlJc w:val="left"/>
      <w:pPr>
        <w:ind w:left="1560" w:hanging="360"/>
      </w:pPr>
      <w:rPr>
        <w:rFonts w:hint="default"/>
        <w:lang w:val="en-US" w:eastAsia="en-US" w:bidi="ar-SA"/>
      </w:rPr>
    </w:lvl>
    <w:lvl w:ilvl="3" w:tplc="96829C00">
      <w:numFmt w:val="bullet"/>
      <w:lvlText w:val="•"/>
      <w:lvlJc w:val="left"/>
      <w:pPr>
        <w:ind w:left="2320" w:hanging="360"/>
      </w:pPr>
      <w:rPr>
        <w:rFonts w:hint="default"/>
        <w:lang w:val="en-US" w:eastAsia="en-US" w:bidi="ar-SA"/>
      </w:rPr>
    </w:lvl>
    <w:lvl w:ilvl="4" w:tplc="4798270E">
      <w:numFmt w:val="bullet"/>
      <w:lvlText w:val="•"/>
      <w:lvlJc w:val="left"/>
      <w:pPr>
        <w:ind w:left="3081" w:hanging="360"/>
      </w:pPr>
      <w:rPr>
        <w:rFonts w:hint="default"/>
        <w:lang w:val="en-US" w:eastAsia="en-US" w:bidi="ar-SA"/>
      </w:rPr>
    </w:lvl>
    <w:lvl w:ilvl="5" w:tplc="89A62F78">
      <w:numFmt w:val="bullet"/>
      <w:lvlText w:val="•"/>
      <w:lvlJc w:val="left"/>
      <w:pPr>
        <w:ind w:left="3841" w:hanging="360"/>
      </w:pPr>
      <w:rPr>
        <w:rFonts w:hint="default"/>
        <w:lang w:val="en-US" w:eastAsia="en-US" w:bidi="ar-SA"/>
      </w:rPr>
    </w:lvl>
    <w:lvl w:ilvl="6" w:tplc="860E6B1C">
      <w:numFmt w:val="bullet"/>
      <w:lvlText w:val="•"/>
      <w:lvlJc w:val="left"/>
      <w:pPr>
        <w:ind w:left="4601" w:hanging="360"/>
      </w:pPr>
      <w:rPr>
        <w:rFonts w:hint="default"/>
        <w:lang w:val="en-US" w:eastAsia="en-US" w:bidi="ar-SA"/>
      </w:rPr>
    </w:lvl>
    <w:lvl w:ilvl="7" w:tplc="9AC272A2">
      <w:numFmt w:val="bullet"/>
      <w:lvlText w:val="•"/>
      <w:lvlJc w:val="left"/>
      <w:pPr>
        <w:ind w:left="5362" w:hanging="360"/>
      </w:pPr>
      <w:rPr>
        <w:rFonts w:hint="default"/>
        <w:lang w:val="en-US" w:eastAsia="en-US" w:bidi="ar-SA"/>
      </w:rPr>
    </w:lvl>
    <w:lvl w:ilvl="8" w:tplc="1FCAFD38">
      <w:numFmt w:val="bullet"/>
      <w:lvlText w:val="•"/>
      <w:lvlJc w:val="left"/>
      <w:pPr>
        <w:ind w:left="6122" w:hanging="360"/>
      </w:pPr>
      <w:rPr>
        <w:rFonts w:hint="default"/>
        <w:lang w:val="en-US" w:eastAsia="en-US" w:bidi="ar-SA"/>
      </w:rPr>
    </w:lvl>
  </w:abstractNum>
  <w:abstractNum w:abstractNumId="15" w15:restartNumberingAfterBreak="0">
    <w:nsid w:val="4C4A6E22"/>
    <w:multiLevelType w:val="hybridMultilevel"/>
    <w:tmpl w:val="CBBA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D7EBF"/>
    <w:multiLevelType w:val="hybridMultilevel"/>
    <w:tmpl w:val="52D4EFD8"/>
    <w:lvl w:ilvl="0" w:tplc="C47AF022">
      <w:numFmt w:val="bullet"/>
      <w:lvlText w:val="•"/>
      <w:lvlJc w:val="left"/>
      <w:pPr>
        <w:ind w:left="809" w:hanging="430"/>
      </w:pPr>
      <w:rPr>
        <w:rFonts w:ascii="Calibri" w:eastAsia="Calibri" w:hAnsi="Calibri" w:cs="Calibri" w:hint="default"/>
        <w:w w:val="100"/>
        <w:sz w:val="24"/>
        <w:szCs w:val="24"/>
        <w:lang w:val="en-US" w:eastAsia="en-US" w:bidi="ar-SA"/>
      </w:rPr>
    </w:lvl>
    <w:lvl w:ilvl="1" w:tplc="D004DD70">
      <w:numFmt w:val="bullet"/>
      <w:lvlText w:val="•"/>
      <w:lvlJc w:val="left"/>
      <w:pPr>
        <w:ind w:left="1484" w:hanging="430"/>
      </w:pPr>
      <w:rPr>
        <w:rFonts w:hint="default"/>
        <w:lang w:val="en-US" w:eastAsia="en-US" w:bidi="ar-SA"/>
      </w:rPr>
    </w:lvl>
    <w:lvl w:ilvl="2" w:tplc="BC0C9DDC">
      <w:numFmt w:val="bullet"/>
      <w:lvlText w:val="•"/>
      <w:lvlJc w:val="left"/>
      <w:pPr>
        <w:ind w:left="2168" w:hanging="430"/>
      </w:pPr>
      <w:rPr>
        <w:rFonts w:hint="default"/>
        <w:lang w:val="en-US" w:eastAsia="en-US" w:bidi="ar-SA"/>
      </w:rPr>
    </w:lvl>
    <w:lvl w:ilvl="3" w:tplc="7D4A153E">
      <w:numFmt w:val="bullet"/>
      <w:lvlText w:val="•"/>
      <w:lvlJc w:val="left"/>
      <w:pPr>
        <w:ind w:left="2852" w:hanging="430"/>
      </w:pPr>
      <w:rPr>
        <w:rFonts w:hint="default"/>
        <w:lang w:val="en-US" w:eastAsia="en-US" w:bidi="ar-SA"/>
      </w:rPr>
    </w:lvl>
    <w:lvl w:ilvl="4" w:tplc="6DCE016C">
      <w:numFmt w:val="bullet"/>
      <w:lvlText w:val="•"/>
      <w:lvlJc w:val="left"/>
      <w:pPr>
        <w:ind w:left="3537" w:hanging="430"/>
      </w:pPr>
      <w:rPr>
        <w:rFonts w:hint="default"/>
        <w:lang w:val="en-US" w:eastAsia="en-US" w:bidi="ar-SA"/>
      </w:rPr>
    </w:lvl>
    <w:lvl w:ilvl="5" w:tplc="E346BB34">
      <w:numFmt w:val="bullet"/>
      <w:lvlText w:val="•"/>
      <w:lvlJc w:val="left"/>
      <w:pPr>
        <w:ind w:left="4221" w:hanging="430"/>
      </w:pPr>
      <w:rPr>
        <w:rFonts w:hint="default"/>
        <w:lang w:val="en-US" w:eastAsia="en-US" w:bidi="ar-SA"/>
      </w:rPr>
    </w:lvl>
    <w:lvl w:ilvl="6" w:tplc="4B10F7EE">
      <w:numFmt w:val="bullet"/>
      <w:lvlText w:val="•"/>
      <w:lvlJc w:val="left"/>
      <w:pPr>
        <w:ind w:left="4905" w:hanging="430"/>
      </w:pPr>
      <w:rPr>
        <w:rFonts w:hint="default"/>
        <w:lang w:val="en-US" w:eastAsia="en-US" w:bidi="ar-SA"/>
      </w:rPr>
    </w:lvl>
    <w:lvl w:ilvl="7" w:tplc="EAC885D8">
      <w:numFmt w:val="bullet"/>
      <w:lvlText w:val="•"/>
      <w:lvlJc w:val="left"/>
      <w:pPr>
        <w:ind w:left="5590" w:hanging="430"/>
      </w:pPr>
      <w:rPr>
        <w:rFonts w:hint="default"/>
        <w:lang w:val="en-US" w:eastAsia="en-US" w:bidi="ar-SA"/>
      </w:rPr>
    </w:lvl>
    <w:lvl w:ilvl="8" w:tplc="274856FA">
      <w:numFmt w:val="bullet"/>
      <w:lvlText w:val="•"/>
      <w:lvlJc w:val="left"/>
      <w:pPr>
        <w:ind w:left="6274" w:hanging="430"/>
      </w:pPr>
      <w:rPr>
        <w:rFonts w:hint="default"/>
        <w:lang w:val="en-US" w:eastAsia="en-US" w:bidi="ar-SA"/>
      </w:rPr>
    </w:lvl>
  </w:abstractNum>
  <w:abstractNum w:abstractNumId="17" w15:restartNumberingAfterBreak="0">
    <w:nsid w:val="62B1714A"/>
    <w:multiLevelType w:val="hybridMultilevel"/>
    <w:tmpl w:val="C8EE05AE"/>
    <w:lvl w:ilvl="0" w:tplc="321EF31E">
      <w:numFmt w:val="bullet"/>
      <w:lvlText w:val="•"/>
      <w:lvlJc w:val="left"/>
      <w:pPr>
        <w:ind w:left="809" w:hanging="720"/>
      </w:pPr>
      <w:rPr>
        <w:rFonts w:ascii="Calibri" w:eastAsia="Calibri" w:hAnsi="Calibri" w:cs="Calibri" w:hint="default"/>
        <w:w w:val="100"/>
        <w:sz w:val="24"/>
        <w:szCs w:val="24"/>
        <w:lang w:val="en-US" w:eastAsia="en-US" w:bidi="ar-SA"/>
      </w:rPr>
    </w:lvl>
    <w:lvl w:ilvl="1" w:tplc="7CB0F7F2">
      <w:numFmt w:val="bullet"/>
      <w:lvlText w:val="•"/>
      <w:lvlJc w:val="left"/>
      <w:pPr>
        <w:ind w:left="1484" w:hanging="720"/>
      </w:pPr>
      <w:rPr>
        <w:rFonts w:hint="default"/>
        <w:lang w:val="en-US" w:eastAsia="en-US" w:bidi="ar-SA"/>
      </w:rPr>
    </w:lvl>
    <w:lvl w:ilvl="2" w:tplc="884EAA16">
      <w:numFmt w:val="bullet"/>
      <w:lvlText w:val="•"/>
      <w:lvlJc w:val="left"/>
      <w:pPr>
        <w:ind w:left="2168" w:hanging="720"/>
      </w:pPr>
      <w:rPr>
        <w:rFonts w:hint="default"/>
        <w:lang w:val="en-US" w:eastAsia="en-US" w:bidi="ar-SA"/>
      </w:rPr>
    </w:lvl>
    <w:lvl w:ilvl="3" w:tplc="8494CBCA">
      <w:numFmt w:val="bullet"/>
      <w:lvlText w:val="•"/>
      <w:lvlJc w:val="left"/>
      <w:pPr>
        <w:ind w:left="2852" w:hanging="720"/>
      </w:pPr>
      <w:rPr>
        <w:rFonts w:hint="default"/>
        <w:lang w:val="en-US" w:eastAsia="en-US" w:bidi="ar-SA"/>
      </w:rPr>
    </w:lvl>
    <w:lvl w:ilvl="4" w:tplc="9B824270">
      <w:numFmt w:val="bullet"/>
      <w:lvlText w:val="•"/>
      <w:lvlJc w:val="left"/>
      <w:pPr>
        <w:ind w:left="3537" w:hanging="720"/>
      </w:pPr>
      <w:rPr>
        <w:rFonts w:hint="default"/>
        <w:lang w:val="en-US" w:eastAsia="en-US" w:bidi="ar-SA"/>
      </w:rPr>
    </w:lvl>
    <w:lvl w:ilvl="5" w:tplc="14C87B40">
      <w:numFmt w:val="bullet"/>
      <w:lvlText w:val="•"/>
      <w:lvlJc w:val="left"/>
      <w:pPr>
        <w:ind w:left="4221" w:hanging="720"/>
      </w:pPr>
      <w:rPr>
        <w:rFonts w:hint="default"/>
        <w:lang w:val="en-US" w:eastAsia="en-US" w:bidi="ar-SA"/>
      </w:rPr>
    </w:lvl>
    <w:lvl w:ilvl="6" w:tplc="E0803412">
      <w:numFmt w:val="bullet"/>
      <w:lvlText w:val="•"/>
      <w:lvlJc w:val="left"/>
      <w:pPr>
        <w:ind w:left="4905" w:hanging="720"/>
      </w:pPr>
      <w:rPr>
        <w:rFonts w:hint="default"/>
        <w:lang w:val="en-US" w:eastAsia="en-US" w:bidi="ar-SA"/>
      </w:rPr>
    </w:lvl>
    <w:lvl w:ilvl="7" w:tplc="EEE0A468">
      <w:numFmt w:val="bullet"/>
      <w:lvlText w:val="•"/>
      <w:lvlJc w:val="left"/>
      <w:pPr>
        <w:ind w:left="5590" w:hanging="720"/>
      </w:pPr>
      <w:rPr>
        <w:rFonts w:hint="default"/>
        <w:lang w:val="en-US" w:eastAsia="en-US" w:bidi="ar-SA"/>
      </w:rPr>
    </w:lvl>
    <w:lvl w:ilvl="8" w:tplc="D1DEC2BA">
      <w:numFmt w:val="bullet"/>
      <w:lvlText w:val="•"/>
      <w:lvlJc w:val="left"/>
      <w:pPr>
        <w:ind w:left="6274" w:hanging="720"/>
      </w:pPr>
      <w:rPr>
        <w:rFonts w:hint="default"/>
        <w:lang w:val="en-US" w:eastAsia="en-US" w:bidi="ar-SA"/>
      </w:rPr>
    </w:lvl>
  </w:abstractNum>
  <w:abstractNum w:abstractNumId="18" w15:restartNumberingAfterBreak="0">
    <w:nsid w:val="67AC75F9"/>
    <w:multiLevelType w:val="multilevel"/>
    <w:tmpl w:val="246C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31586"/>
    <w:multiLevelType w:val="hybridMultilevel"/>
    <w:tmpl w:val="F36AF3B4"/>
    <w:lvl w:ilvl="0" w:tplc="DD524BE0">
      <w:numFmt w:val="bullet"/>
      <w:lvlText w:val=""/>
      <w:lvlJc w:val="left"/>
      <w:pPr>
        <w:ind w:left="860" w:hanging="360"/>
      </w:pPr>
      <w:rPr>
        <w:rFonts w:ascii="Symbol" w:eastAsia="Symbol" w:hAnsi="Symbol" w:cs="Symbol" w:hint="default"/>
        <w:w w:val="100"/>
        <w:sz w:val="22"/>
        <w:szCs w:val="22"/>
        <w:lang w:val="en-US" w:eastAsia="en-US" w:bidi="ar-SA"/>
      </w:rPr>
    </w:lvl>
    <w:lvl w:ilvl="1" w:tplc="35C06424">
      <w:numFmt w:val="bullet"/>
      <w:lvlText w:val="•"/>
      <w:lvlJc w:val="left"/>
      <w:pPr>
        <w:ind w:left="1800" w:hanging="360"/>
      </w:pPr>
      <w:rPr>
        <w:rFonts w:hint="default"/>
        <w:lang w:val="en-US" w:eastAsia="en-US" w:bidi="ar-SA"/>
      </w:rPr>
    </w:lvl>
    <w:lvl w:ilvl="2" w:tplc="4DA4EF5A">
      <w:numFmt w:val="bullet"/>
      <w:lvlText w:val="•"/>
      <w:lvlJc w:val="left"/>
      <w:pPr>
        <w:ind w:left="2740" w:hanging="360"/>
      </w:pPr>
      <w:rPr>
        <w:rFonts w:hint="default"/>
        <w:lang w:val="en-US" w:eastAsia="en-US" w:bidi="ar-SA"/>
      </w:rPr>
    </w:lvl>
    <w:lvl w:ilvl="3" w:tplc="139A821A">
      <w:numFmt w:val="bullet"/>
      <w:lvlText w:val="•"/>
      <w:lvlJc w:val="left"/>
      <w:pPr>
        <w:ind w:left="3680" w:hanging="360"/>
      </w:pPr>
      <w:rPr>
        <w:rFonts w:hint="default"/>
        <w:lang w:val="en-US" w:eastAsia="en-US" w:bidi="ar-SA"/>
      </w:rPr>
    </w:lvl>
    <w:lvl w:ilvl="4" w:tplc="B5586118">
      <w:numFmt w:val="bullet"/>
      <w:lvlText w:val="•"/>
      <w:lvlJc w:val="left"/>
      <w:pPr>
        <w:ind w:left="4620" w:hanging="360"/>
      </w:pPr>
      <w:rPr>
        <w:rFonts w:hint="default"/>
        <w:lang w:val="en-US" w:eastAsia="en-US" w:bidi="ar-SA"/>
      </w:rPr>
    </w:lvl>
    <w:lvl w:ilvl="5" w:tplc="6DDCFBF6">
      <w:numFmt w:val="bullet"/>
      <w:lvlText w:val="•"/>
      <w:lvlJc w:val="left"/>
      <w:pPr>
        <w:ind w:left="5560" w:hanging="360"/>
      </w:pPr>
      <w:rPr>
        <w:rFonts w:hint="default"/>
        <w:lang w:val="en-US" w:eastAsia="en-US" w:bidi="ar-SA"/>
      </w:rPr>
    </w:lvl>
    <w:lvl w:ilvl="6" w:tplc="CB26027E">
      <w:numFmt w:val="bullet"/>
      <w:lvlText w:val="•"/>
      <w:lvlJc w:val="left"/>
      <w:pPr>
        <w:ind w:left="6500" w:hanging="360"/>
      </w:pPr>
      <w:rPr>
        <w:rFonts w:hint="default"/>
        <w:lang w:val="en-US" w:eastAsia="en-US" w:bidi="ar-SA"/>
      </w:rPr>
    </w:lvl>
    <w:lvl w:ilvl="7" w:tplc="16286AEA">
      <w:numFmt w:val="bullet"/>
      <w:lvlText w:val="•"/>
      <w:lvlJc w:val="left"/>
      <w:pPr>
        <w:ind w:left="7440" w:hanging="360"/>
      </w:pPr>
      <w:rPr>
        <w:rFonts w:hint="default"/>
        <w:lang w:val="en-US" w:eastAsia="en-US" w:bidi="ar-SA"/>
      </w:rPr>
    </w:lvl>
    <w:lvl w:ilvl="8" w:tplc="2ABE2250">
      <w:numFmt w:val="bullet"/>
      <w:lvlText w:val="•"/>
      <w:lvlJc w:val="left"/>
      <w:pPr>
        <w:ind w:left="8380" w:hanging="360"/>
      </w:pPr>
      <w:rPr>
        <w:rFonts w:hint="default"/>
        <w:lang w:val="en-US" w:eastAsia="en-US" w:bidi="ar-SA"/>
      </w:rPr>
    </w:lvl>
  </w:abstractNum>
  <w:abstractNum w:abstractNumId="20" w15:restartNumberingAfterBreak="0">
    <w:nsid w:val="6AD25547"/>
    <w:multiLevelType w:val="hybridMultilevel"/>
    <w:tmpl w:val="A8787FDC"/>
    <w:lvl w:ilvl="0" w:tplc="AFC81D38">
      <w:numFmt w:val="bullet"/>
      <w:lvlText w:val="•"/>
      <w:lvlJc w:val="left"/>
      <w:pPr>
        <w:ind w:left="538" w:hanging="449"/>
      </w:pPr>
      <w:rPr>
        <w:rFonts w:ascii="Calibri" w:eastAsia="Calibri" w:hAnsi="Calibri" w:cs="Calibri" w:hint="default"/>
        <w:w w:val="100"/>
        <w:sz w:val="24"/>
        <w:szCs w:val="24"/>
        <w:lang w:val="en-US" w:eastAsia="en-US" w:bidi="ar-SA"/>
      </w:rPr>
    </w:lvl>
    <w:lvl w:ilvl="1" w:tplc="6CF21E22">
      <w:numFmt w:val="bullet"/>
      <w:lvlText w:val="•"/>
      <w:lvlJc w:val="left"/>
      <w:pPr>
        <w:ind w:left="1250" w:hanging="449"/>
      </w:pPr>
      <w:rPr>
        <w:rFonts w:hint="default"/>
        <w:lang w:val="en-US" w:eastAsia="en-US" w:bidi="ar-SA"/>
      </w:rPr>
    </w:lvl>
    <w:lvl w:ilvl="2" w:tplc="762C05D4">
      <w:numFmt w:val="bullet"/>
      <w:lvlText w:val="•"/>
      <w:lvlJc w:val="left"/>
      <w:pPr>
        <w:ind w:left="1960" w:hanging="449"/>
      </w:pPr>
      <w:rPr>
        <w:rFonts w:hint="default"/>
        <w:lang w:val="en-US" w:eastAsia="en-US" w:bidi="ar-SA"/>
      </w:rPr>
    </w:lvl>
    <w:lvl w:ilvl="3" w:tplc="1A7A143E">
      <w:numFmt w:val="bullet"/>
      <w:lvlText w:val="•"/>
      <w:lvlJc w:val="left"/>
      <w:pPr>
        <w:ind w:left="2670" w:hanging="449"/>
      </w:pPr>
      <w:rPr>
        <w:rFonts w:hint="default"/>
        <w:lang w:val="en-US" w:eastAsia="en-US" w:bidi="ar-SA"/>
      </w:rPr>
    </w:lvl>
    <w:lvl w:ilvl="4" w:tplc="DD7A2D76">
      <w:numFmt w:val="bullet"/>
      <w:lvlText w:val="•"/>
      <w:lvlJc w:val="left"/>
      <w:pPr>
        <w:ind w:left="3381" w:hanging="449"/>
      </w:pPr>
      <w:rPr>
        <w:rFonts w:hint="default"/>
        <w:lang w:val="en-US" w:eastAsia="en-US" w:bidi="ar-SA"/>
      </w:rPr>
    </w:lvl>
    <w:lvl w:ilvl="5" w:tplc="4CB29C4A">
      <w:numFmt w:val="bullet"/>
      <w:lvlText w:val="•"/>
      <w:lvlJc w:val="left"/>
      <w:pPr>
        <w:ind w:left="4091" w:hanging="449"/>
      </w:pPr>
      <w:rPr>
        <w:rFonts w:hint="default"/>
        <w:lang w:val="en-US" w:eastAsia="en-US" w:bidi="ar-SA"/>
      </w:rPr>
    </w:lvl>
    <w:lvl w:ilvl="6" w:tplc="41ACC508">
      <w:numFmt w:val="bullet"/>
      <w:lvlText w:val="•"/>
      <w:lvlJc w:val="left"/>
      <w:pPr>
        <w:ind w:left="4801" w:hanging="449"/>
      </w:pPr>
      <w:rPr>
        <w:rFonts w:hint="default"/>
        <w:lang w:val="en-US" w:eastAsia="en-US" w:bidi="ar-SA"/>
      </w:rPr>
    </w:lvl>
    <w:lvl w:ilvl="7" w:tplc="57FCEA16">
      <w:numFmt w:val="bullet"/>
      <w:lvlText w:val="•"/>
      <w:lvlJc w:val="left"/>
      <w:pPr>
        <w:ind w:left="5512" w:hanging="449"/>
      </w:pPr>
      <w:rPr>
        <w:rFonts w:hint="default"/>
        <w:lang w:val="en-US" w:eastAsia="en-US" w:bidi="ar-SA"/>
      </w:rPr>
    </w:lvl>
    <w:lvl w:ilvl="8" w:tplc="05FC0A68">
      <w:numFmt w:val="bullet"/>
      <w:lvlText w:val="•"/>
      <w:lvlJc w:val="left"/>
      <w:pPr>
        <w:ind w:left="6222" w:hanging="449"/>
      </w:pPr>
      <w:rPr>
        <w:rFonts w:hint="default"/>
        <w:lang w:val="en-US" w:eastAsia="en-US" w:bidi="ar-SA"/>
      </w:rPr>
    </w:lvl>
  </w:abstractNum>
  <w:abstractNum w:abstractNumId="21" w15:restartNumberingAfterBreak="0">
    <w:nsid w:val="7EF66D85"/>
    <w:multiLevelType w:val="hybridMultilevel"/>
    <w:tmpl w:val="9E301E0A"/>
    <w:lvl w:ilvl="0" w:tplc="A7B09C30">
      <w:numFmt w:val="bullet"/>
      <w:lvlText w:val="•"/>
      <w:lvlJc w:val="left"/>
      <w:pPr>
        <w:ind w:left="809" w:hanging="720"/>
      </w:pPr>
      <w:rPr>
        <w:rFonts w:ascii="Calibri" w:eastAsia="Calibri" w:hAnsi="Calibri" w:cs="Calibri" w:hint="default"/>
        <w:w w:val="100"/>
        <w:sz w:val="24"/>
        <w:szCs w:val="24"/>
        <w:lang w:val="en-US" w:eastAsia="en-US" w:bidi="ar-SA"/>
      </w:rPr>
    </w:lvl>
    <w:lvl w:ilvl="1" w:tplc="59B28BF0">
      <w:numFmt w:val="bullet"/>
      <w:lvlText w:val="•"/>
      <w:lvlJc w:val="left"/>
      <w:pPr>
        <w:ind w:left="1484" w:hanging="720"/>
      </w:pPr>
      <w:rPr>
        <w:rFonts w:hint="default"/>
        <w:lang w:val="en-US" w:eastAsia="en-US" w:bidi="ar-SA"/>
      </w:rPr>
    </w:lvl>
    <w:lvl w:ilvl="2" w:tplc="05004028">
      <w:numFmt w:val="bullet"/>
      <w:lvlText w:val="•"/>
      <w:lvlJc w:val="left"/>
      <w:pPr>
        <w:ind w:left="2168" w:hanging="720"/>
      </w:pPr>
      <w:rPr>
        <w:rFonts w:hint="default"/>
        <w:lang w:val="en-US" w:eastAsia="en-US" w:bidi="ar-SA"/>
      </w:rPr>
    </w:lvl>
    <w:lvl w:ilvl="3" w:tplc="89ECA0F4">
      <w:numFmt w:val="bullet"/>
      <w:lvlText w:val="•"/>
      <w:lvlJc w:val="left"/>
      <w:pPr>
        <w:ind w:left="2852" w:hanging="720"/>
      </w:pPr>
      <w:rPr>
        <w:rFonts w:hint="default"/>
        <w:lang w:val="en-US" w:eastAsia="en-US" w:bidi="ar-SA"/>
      </w:rPr>
    </w:lvl>
    <w:lvl w:ilvl="4" w:tplc="3C8421F0">
      <w:numFmt w:val="bullet"/>
      <w:lvlText w:val="•"/>
      <w:lvlJc w:val="left"/>
      <w:pPr>
        <w:ind w:left="3537" w:hanging="720"/>
      </w:pPr>
      <w:rPr>
        <w:rFonts w:hint="default"/>
        <w:lang w:val="en-US" w:eastAsia="en-US" w:bidi="ar-SA"/>
      </w:rPr>
    </w:lvl>
    <w:lvl w:ilvl="5" w:tplc="385A2D54">
      <w:numFmt w:val="bullet"/>
      <w:lvlText w:val="•"/>
      <w:lvlJc w:val="left"/>
      <w:pPr>
        <w:ind w:left="4221" w:hanging="720"/>
      </w:pPr>
      <w:rPr>
        <w:rFonts w:hint="default"/>
        <w:lang w:val="en-US" w:eastAsia="en-US" w:bidi="ar-SA"/>
      </w:rPr>
    </w:lvl>
    <w:lvl w:ilvl="6" w:tplc="75BE5940">
      <w:numFmt w:val="bullet"/>
      <w:lvlText w:val="•"/>
      <w:lvlJc w:val="left"/>
      <w:pPr>
        <w:ind w:left="4905" w:hanging="720"/>
      </w:pPr>
      <w:rPr>
        <w:rFonts w:hint="default"/>
        <w:lang w:val="en-US" w:eastAsia="en-US" w:bidi="ar-SA"/>
      </w:rPr>
    </w:lvl>
    <w:lvl w:ilvl="7" w:tplc="52A88DEE">
      <w:numFmt w:val="bullet"/>
      <w:lvlText w:val="•"/>
      <w:lvlJc w:val="left"/>
      <w:pPr>
        <w:ind w:left="5590" w:hanging="720"/>
      </w:pPr>
      <w:rPr>
        <w:rFonts w:hint="default"/>
        <w:lang w:val="en-US" w:eastAsia="en-US" w:bidi="ar-SA"/>
      </w:rPr>
    </w:lvl>
    <w:lvl w:ilvl="8" w:tplc="6E6EE158">
      <w:numFmt w:val="bullet"/>
      <w:lvlText w:val="•"/>
      <w:lvlJc w:val="left"/>
      <w:pPr>
        <w:ind w:left="6274" w:hanging="720"/>
      </w:pPr>
      <w:rPr>
        <w:rFonts w:hint="default"/>
        <w:lang w:val="en-US" w:eastAsia="en-US" w:bidi="ar-SA"/>
      </w:rPr>
    </w:lvl>
  </w:abstractNum>
  <w:num w:numId="1" w16cid:durableId="1280800987">
    <w:abstractNumId w:val="19"/>
  </w:num>
  <w:num w:numId="2" w16cid:durableId="343870463">
    <w:abstractNumId w:val="7"/>
  </w:num>
  <w:num w:numId="3" w16cid:durableId="1531533909">
    <w:abstractNumId w:val="9"/>
  </w:num>
  <w:num w:numId="4" w16cid:durableId="652297407">
    <w:abstractNumId w:val="21"/>
  </w:num>
  <w:num w:numId="5" w16cid:durableId="1393504928">
    <w:abstractNumId w:val="17"/>
  </w:num>
  <w:num w:numId="6" w16cid:durableId="1288051966">
    <w:abstractNumId w:val="16"/>
  </w:num>
  <w:num w:numId="7" w16cid:durableId="120996547">
    <w:abstractNumId w:val="14"/>
  </w:num>
  <w:num w:numId="8" w16cid:durableId="1260597928">
    <w:abstractNumId w:val="20"/>
  </w:num>
  <w:num w:numId="9" w16cid:durableId="1770734024">
    <w:abstractNumId w:val="12"/>
  </w:num>
  <w:num w:numId="10" w16cid:durableId="1404521264">
    <w:abstractNumId w:val="11"/>
  </w:num>
  <w:num w:numId="11" w16cid:durableId="1923026345">
    <w:abstractNumId w:val="15"/>
  </w:num>
  <w:num w:numId="12" w16cid:durableId="1631471916">
    <w:abstractNumId w:val="4"/>
  </w:num>
  <w:num w:numId="13" w16cid:durableId="143352366">
    <w:abstractNumId w:val="13"/>
  </w:num>
  <w:num w:numId="14" w16cid:durableId="180432512">
    <w:abstractNumId w:val="10"/>
  </w:num>
  <w:num w:numId="15" w16cid:durableId="1408068628">
    <w:abstractNumId w:val="5"/>
  </w:num>
  <w:num w:numId="16" w16cid:durableId="1085960161">
    <w:abstractNumId w:val="1"/>
  </w:num>
  <w:num w:numId="17" w16cid:durableId="1390497266">
    <w:abstractNumId w:val="2"/>
  </w:num>
  <w:num w:numId="18" w16cid:durableId="1115102136">
    <w:abstractNumId w:val="3"/>
  </w:num>
  <w:num w:numId="19" w16cid:durableId="2020498061">
    <w:abstractNumId w:val="6"/>
  </w:num>
  <w:num w:numId="20" w16cid:durableId="999625198">
    <w:abstractNumId w:val="8"/>
  </w:num>
  <w:num w:numId="21" w16cid:durableId="1999839437">
    <w:abstractNumId w:val="0"/>
  </w:num>
  <w:num w:numId="22" w16cid:durableId="11949991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17"/>
    <w:rsid w:val="00060ADC"/>
    <w:rsid w:val="0009659A"/>
    <w:rsid w:val="000B1082"/>
    <w:rsid w:val="000D2535"/>
    <w:rsid w:val="00160B86"/>
    <w:rsid w:val="0020345D"/>
    <w:rsid w:val="00250B35"/>
    <w:rsid w:val="002C582C"/>
    <w:rsid w:val="002D0395"/>
    <w:rsid w:val="002D1E91"/>
    <w:rsid w:val="002F57E2"/>
    <w:rsid w:val="00304BF9"/>
    <w:rsid w:val="00357A7C"/>
    <w:rsid w:val="00363A64"/>
    <w:rsid w:val="003669AF"/>
    <w:rsid w:val="0039673E"/>
    <w:rsid w:val="003A42B7"/>
    <w:rsid w:val="004071AE"/>
    <w:rsid w:val="00440FB8"/>
    <w:rsid w:val="00445FC4"/>
    <w:rsid w:val="00447A21"/>
    <w:rsid w:val="00471CF5"/>
    <w:rsid w:val="00475E47"/>
    <w:rsid w:val="0049185F"/>
    <w:rsid w:val="004E2720"/>
    <w:rsid w:val="005011AB"/>
    <w:rsid w:val="00506C58"/>
    <w:rsid w:val="00514280"/>
    <w:rsid w:val="00573C1C"/>
    <w:rsid w:val="0059004C"/>
    <w:rsid w:val="00640923"/>
    <w:rsid w:val="00686EC0"/>
    <w:rsid w:val="006A570A"/>
    <w:rsid w:val="006A5A72"/>
    <w:rsid w:val="0077419B"/>
    <w:rsid w:val="007769C0"/>
    <w:rsid w:val="00780EFC"/>
    <w:rsid w:val="00792DF5"/>
    <w:rsid w:val="00794AA9"/>
    <w:rsid w:val="007F684C"/>
    <w:rsid w:val="00801051"/>
    <w:rsid w:val="008955BB"/>
    <w:rsid w:val="008A08C8"/>
    <w:rsid w:val="008F1253"/>
    <w:rsid w:val="009D341A"/>
    <w:rsid w:val="009E11D4"/>
    <w:rsid w:val="00A77C09"/>
    <w:rsid w:val="00A839FD"/>
    <w:rsid w:val="00A9717D"/>
    <w:rsid w:val="00AE595E"/>
    <w:rsid w:val="00B137E7"/>
    <w:rsid w:val="00B13DF1"/>
    <w:rsid w:val="00BB674B"/>
    <w:rsid w:val="00BF0330"/>
    <w:rsid w:val="00C27BD4"/>
    <w:rsid w:val="00C522B0"/>
    <w:rsid w:val="00C76D17"/>
    <w:rsid w:val="00CD7971"/>
    <w:rsid w:val="00CE1492"/>
    <w:rsid w:val="00D04E1D"/>
    <w:rsid w:val="00D07902"/>
    <w:rsid w:val="00D142AB"/>
    <w:rsid w:val="00D27AE5"/>
    <w:rsid w:val="00D521E9"/>
    <w:rsid w:val="00D811DD"/>
    <w:rsid w:val="00E1486B"/>
    <w:rsid w:val="00E37A11"/>
    <w:rsid w:val="00EB4E1D"/>
    <w:rsid w:val="00F07031"/>
    <w:rsid w:val="00F402B2"/>
    <w:rsid w:val="00F539AB"/>
    <w:rsid w:val="00F63360"/>
    <w:rsid w:val="00FC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7B58"/>
  <w15:docId w15:val="{45D31770-7788-D943-82F1-D5B75D36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35"/>
      <w:ind w:left="111"/>
    </w:pPr>
    <w:rPr>
      <w:b/>
      <w:bCs/>
      <w:sz w:val="32"/>
      <w:szCs w:val="32"/>
    </w:rPr>
  </w:style>
  <w:style w:type="paragraph" w:styleId="ListParagraph">
    <w:name w:val="List Paragraph"/>
    <w:aliases w:val="references"/>
    <w:basedOn w:val="Normal"/>
    <w:link w:val="ListParagraphChar"/>
    <w:uiPriority w:val="34"/>
    <w:qFormat/>
    <w:pPr>
      <w:ind w:left="860" w:hanging="361"/>
    </w:pPr>
  </w:style>
  <w:style w:type="paragraph" w:customStyle="1" w:styleId="TableParagraph">
    <w:name w:val="Table Paragraph"/>
    <w:basedOn w:val="Normal"/>
    <w:uiPriority w:val="1"/>
    <w:qFormat/>
    <w:pPr>
      <w:ind w:left="538"/>
    </w:pPr>
  </w:style>
  <w:style w:type="paragraph" w:styleId="NormalWeb">
    <w:name w:val="Normal (Web)"/>
    <w:basedOn w:val="Normal"/>
    <w:uiPriority w:val="99"/>
    <w:unhideWhenUsed/>
    <w:rsid w:val="00D142A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42AB"/>
    <w:rPr>
      <w:b/>
      <w:bCs/>
    </w:rPr>
  </w:style>
  <w:style w:type="character" w:customStyle="1" w:styleId="ListParagraphChar">
    <w:name w:val="List Paragraph Char"/>
    <w:aliases w:val="references Char"/>
    <w:basedOn w:val="DefaultParagraphFont"/>
    <w:link w:val="ListParagraph"/>
    <w:uiPriority w:val="34"/>
    <w:rsid w:val="00D04E1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18682">
      <w:bodyDiv w:val="1"/>
      <w:marLeft w:val="0"/>
      <w:marRight w:val="0"/>
      <w:marTop w:val="0"/>
      <w:marBottom w:val="0"/>
      <w:divBdr>
        <w:top w:val="none" w:sz="0" w:space="0" w:color="auto"/>
        <w:left w:val="none" w:sz="0" w:space="0" w:color="auto"/>
        <w:bottom w:val="none" w:sz="0" w:space="0" w:color="auto"/>
        <w:right w:val="none" w:sz="0" w:space="0" w:color="auto"/>
      </w:divBdr>
    </w:div>
    <w:div w:id="416219524">
      <w:bodyDiv w:val="1"/>
      <w:marLeft w:val="0"/>
      <w:marRight w:val="0"/>
      <w:marTop w:val="0"/>
      <w:marBottom w:val="0"/>
      <w:divBdr>
        <w:top w:val="none" w:sz="0" w:space="0" w:color="auto"/>
        <w:left w:val="none" w:sz="0" w:space="0" w:color="auto"/>
        <w:bottom w:val="none" w:sz="0" w:space="0" w:color="auto"/>
        <w:right w:val="none" w:sz="0" w:space="0" w:color="auto"/>
      </w:divBdr>
    </w:div>
    <w:div w:id="423845351">
      <w:bodyDiv w:val="1"/>
      <w:marLeft w:val="0"/>
      <w:marRight w:val="0"/>
      <w:marTop w:val="0"/>
      <w:marBottom w:val="0"/>
      <w:divBdr>
        <w:top w:val="none" w:sz="0" w:space="0" w:color="auto"/>
        <w:left w:val="none" w:sz="0" w:space="0" w:color="auto"/>
        <w:bottom w:val="none" w:sz="0" w:space="0" w:color="auto"/>
        <w:right w:val="none" w:sz="0" w:space="0" w:color="auto"/>
      </w:divBdr>
    </w:div>
    <w:div w:id="528220392">
      <w:bodyDiv w:val="1"/>
      <w:marLeft w:val="0"/>
      <w:marRight w:val="0"/>
      <w:marTop w:val="0"/>
      <w:marBottom w:val="0"/>
      <w:divBdr>
        <w:top w:val="none" w:sz="0" w:space="0" w:color="auto"/>
        <w:left w:val="none" w:sz="0" w:space="0" w:color="auto"/>
        <w:bottom w:val="none" w:sz="0" w:space="0" w:color="auto"/>
        <w:right w:val="none" w:sz="0" w:space="0" w:color="auto"/>
      </w:divBdr>
    </w:div>
    <w:div w:id="1102336733">
      <w:bodyDiv w:val="1"/>
      <w:marLeft w:val="0"/>
      <w:marRight w:val="0"/>
      <w:marTop w:val="0"/>
      <w:marBottom w:val="0"/>
      <w:divBdr>
        <w:top w:val="none" w:sz="0" w:space="0" w:color="auto"/>
        <w:left w:val="none" w:sz="0" w:space="0" w:color="auto"/>
        <w:bottom w:val="none" w:sz="0" w:space="0" w:color="auto"/>
        <w:right w:val="none" w:sz="0" w:space="0" w:color="auto"/>
      </w:divBdr>
    </w:div>
    <w:div w:id="151187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A</dc:creator>
  <cp:lastModifiedBy>Beatrice Aoko Athoo</cp:lastModifiedBy>
  <cp:revision>4</cp:revision>
  <dcterms:created xsi:type="dcterms:W3CDTF">2024-05-22T11:20:00Z</dcterms:created>
  <dcterms:modified xsi:type="dcterms:W3CDTF">2024-05-22T11:25:00Z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for Microsoft 365</vt:lpwstr>
  </property>
  <property fmtid="{D5CDD505-2E9C-101B-9397-08002B2CF9AE}" pid="4" name="LastSaved">
    <vt:filetime>2023-04-25T00:00:00Z</vt:filetime>
  </property>
</Properties>
</file>