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627CF8" w:rsidRDefault="00310FCC" w:rsidP="00310FCC">
      <w:pPr>
        <w:jc w:val="center"/>
        <w:rPr>
          <w:rFonts w:cs="Arial"/>
          <w:b/>
          <w:noProof/>
          <w:sz w:val="24"/>
          <w:szCs w:val="24"/>
        </w:rPr>
      </w:pPr>
      <w:r w:rsidRPr="00627CF8">
        <w:rPr>
          <w:rFonts w:cs="Arial"/>
          <w:b/>
          <w:noProof/>
          <w:sz w:val="24"/>
          <w:szCs w:val="24"/>
        </w:rPr>
        <w:t>JOB DESCRIPTION</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920"/>
      </w:tblGrid>
      <w:tr w:rsidR="001A11EC" w:rsidRPr="00627CF8" w14:paraId="6305BC81" w14:textId="77777777" w:rsidTr="00A5272F">
        <w:trPr>
          <w:trHeight w:val="399"/>
        </w:trPr>
        <w:tc>
          <w:tcPr>
            <w:tcW w:w="2425" w:type="dxa"/>
            <w:tcBorders>
              <w:top w:val="single" w:sz="4" w:space="0" w:color="000000"/>
              <w:left w:val="single" w:sz="4" w:space="0" w:color="000000"/>
              <w:bottom w:val="single" w:sz="4" w:space="0" w:color="000000"/>
              <w:right w:val="single" w:sz="4" w:space="0" w:color="000000"/>
            </w:tcBorders>
          </w:tcPr>
          <w:p w14:paraId="1EC8A360" w14:textId="77777777" w:rsidR="001A11EC" w:rsidRPr="00627CF8" w:rsidRDefault="001A11EC" w:rsidP="001A11EC">
            <w:pPr>
              <w:spacing w:before="60" w:after="60" w:line="240" w:lineRule="auto"/>
              <w:jc w:val="center"/>
              <w:rPr>
                <w:rFonts w:cs="Arial"/>
                <w:b/>
                <w:sz w:val="24"/>
                <w:szCs w:val="24"/>
              </w:rPr>
            </w:pPr>
            <w:r w:rsidRPr="00627CF8">
              <w:rPr>
                <w:rFonts w:cs="Arial"/>
                <w:b/>
                <w:color w:val="0070C0"/>
                <w:sz w:val="24"/>
                <w:szCs w:val="24"/>
              </w:rPr>
              <w:t>JD Unique ID:</w:t>
            </w:r>
          </w:p>
        </w:tc>
        <w:tc>
          <w:tcPr>
            <w:tcW w:w="7920" w:type="dxa"/>
            <w:tcBorders>
              <w:top w:val="single" w:sz="4" w:space="0" w:color="000000"/>
              <w:left w:val="single" w:sz="4" w:space="0" w:color="000000"/>
              <w:bottom w:val="single" w:sz="4" w:space="0" w:color="000000"/>
              <w:right w:val="single" w:sz="4" w:space="0" w:color="000000"/>
            </w:tcBorders>
          </w:tcPr>
          <w:p w14:paraId="123053A6" w14:textId="7214B4C2" w:rsidR="001A11EC" w:rsidRPr="00627CF8" w:rsidRDefault="00FF2CFD" w:rsidP="001A11EC">
            <w:pPr>
              <w:spacing w:before="60" w:after="60" w:line="240" w:lineRule="auto"/>
              <w:jc w:val="both"/>
              <w:rPr>
                <w:rFonts w:cs="Arial"/>
                <w:sz w:val="24"/>
                <w:szCs w:val="24"/>
              </w:rPr>
            </w:pPr>
            <w:r w:rsidRPr="00627CF8">
              <w:rPr>
                <w:rFonts w:cs="Arial"/>
                <w:sz w:val="24"/>
                <w:szCs w:val="24"/>
              </w:rPr>
              <w:t>NA</w:t>
            </w:r>
          </w:p>
        </w:tc>
      </w:tr>
      <w:tr w:rsidR="00310FCC" w:rsidRPr="00627CF8" w14:paraId="4704841E" w14:textId="77777777" w:rsidTr="00A5272F">
        <w:trPr>
          <w:trHeight w:val="389"/>
        </w:trPr>
        <w:tc>
          <w:tcPr>
            <w:tcW w:w="2425" w:type="dxa"/>
          </w:tcPr>
          <w:p w14:paraId="2C8EE63D" w14:textId="77777777" w:rsidR="00310FCC" w:rsidRPr="00627CF8" w:rsidRDefault="00310FCC" w:rsidP="00451F22">
            <w:pPr>
              <w:spacing w:before="60" w:after="60" w:line="240" w:lineRule="auto"/>
              <w:jc w:val="center"/>
              <w:rPr>
                <w:rFonts w:cs="Arial"/>
                <w:b/>
                <w:sz w:val="24"/>
                <w:szCs w:val="24"/>
              </w:rPr>
            </w:pPr>
            <w:r w:rsidRPr="00627CF8">
              <w:rPr>
                <w:rFonts w:cs="Arial"/>
                <w:b/>
                <w:sz w:val="24"/>
                <w:szCs w:val="24"/>
              </w:rPr>
              <w:t>Job Title:</w:t>
            </w:r>
          </w:p>
        </w:tc>
        <w:tc>
          <w:tcPr>
            <w:tcW w:w="7920" w:type="dxa"/>
          </w:tcPr>
          <w:p w14:paraId="01236C75" w14:textId="0844C956" w:rsidR="00310FCC" w:rsidRPr="00627CF8" w:rsidRDefault="00E46EA1" w:rsidP="00627CF8">
            <w:pPr>
              <w:spacing w:before="100" w:beforeAutospacing="1" w:after="100" w:afterAutospacing="1"/>
              <w:rPr>
                <w:rFonts w:cs="Arial"/>
                <w:sz w:val="24"/>
                <w:szCs w:val="24"/>
              </w:rPr>
            </w:pPr>
            <w:proofErr w:type="spellStart"/>
            <w:r w:rsidRPr="00E46EA1">
              <w:rPr>
                <w:rFonts w:cs="Arial"/>
                <w:sz w:val="24"/>
                <w:szCs w:val="24"/>
              </w:rPr>
              <w:t>Upazila</w:t>
            </w:r>
            <w:proofErr w:type="spellEnd"/>
            <w:r w:rsidRPr="00E46EA1">
              <w:rPr>
                <w:rFonts w:cs="Arial"/>
                <w:sz w:val="24"/>
                <w:szCs w:val="24"/>
              </w:rPr>
              <w:t xml:space="preserve"> Facilitator</w:t>
            </w:r>
          </w:p>
        </w:tc>
      </w:tr>
      <w:tr w:rsidR="00FF7C5E" w:rsidRPr="00627CF8" w14:paraId="76E33890" w14:textId="77777777" w:rsidTr="00A5272F">
        <w:trPr>
          <w:trHeight w:val="399"/>
        </w:trPr>
        <w:tc>
          <w:tcPr>
            <w:tcW w:w="2425" w:type="dxa"/>
          </w:tcPr>
          <w:p w14:paraId="134D54E9" w14:textId="77777777" w:rsidR="00FF7C5E" w:rsidRPr="00627CF8" w:rsidRDefault="00FF7C5E" w:rsidP="00451F22">
            <w:pPr>
              <w:spacing w:before="60" w:after="60" w:line="240" w:lineRule="auto"/>
              <w:jc w:val="center"/>
              <w:rPr>
                <w:rFonts w:cs="Arial"/>
                <w:b/>
                <w:sz w:val="24"/>
                <w:szCs w:val="24"/>
              </w:rPr>
            </w:pPr>
            <w:r w:rsidRPr="00627CF8">
              <w:rPr>
                <w:rFonts w:cs="Arial"/>
                <w:b/>
                <w:sz w:val="24"/>
                <w:szCs w:val="24"/>
              </w:rPr>
              <w:t>Company:</w:t>
            </w:r>
          </w:p>
        </w:tc>
        <w:tc>
          <w:tcPr>
            <w:tcW w:w="7920" w:type="dxa"/>
          </w:tcPr>
          <w:p w14:paraId="18BF1DB4" w14:textId="0B858DFC" w:rsidR="00FF7C5E" w:rsidRPr="00627CF8" w:rsidRDefault="00287917" w:rsidP="00FF7C5E">
            <w:pPr>
              <w:spacing w:before="60" w:after="60" w:line="240" w:lineRule="auto"/>
              <w:jc w:val="both"/>
              <w:rPr>
                <w:rFonts w:cs="Arial"/>
                <w:sz w:val="24"/>
                <w:szCs w:val="24"/>
              </w:rPr>
            </w:pPr>
            <w:r w:rsidRPr="00627CF8">
              <w:rPr>
                <w:rFonts w:cs="Arial"/>
                <w:sz w:val="24"/>
                <w:szCs w:val="24"/>
              </w:rPr>
              <w:t>United Purpose</w:t>
            </w:r>
            <w:r w:rsidR="00F069D5" w:rsidRPr="00627CF8">
              <w:rPr>
                <w:rFonts w:cs="Arial"/>
                <w:sz w:val="24"/>
                <w:szCs w:val="24"/>
              </w:rPr>
              <w:t xml:space="preserve"> </w:t>
            </w:r>
          </w:p>
        </w:tc>
      </w:tr>
      <w:tr w:rsidR="00DA4CB9" w:rsidRPr="00627CF8" w14:paraId="6F6DBFF9" w14:textId="77777777" w:rsidTr="00A5272F">
        <w:trPr>
          <w:trHeight w:val="389"/>
        </w:trPr>
        <w:tc>
          <w:tcPr>
            <w:tcW w:w="2425" w:type="dxa"/>
          </w:tcPr>
          <w:p w14:paraId="05FDD2AB" w14:textId="77777777" w:rsidR="00DA4CB9" w:rsidRPr="00627CF8" w:rsidRDefault="00816AA4" w:rsidP="00451F22">
            <w:pPr>
              <w:spacing w:before="60" w:after="60" w:line="240" w:lineRule="auto"/>
              <w:jc w:val="center"/>
              <w:rPr>
                <w:rFonts w:cs="Arial"/>
                <w:b/>
                <w:sz w:val="24"/>
                <w:szCs w:val="24"/>
              </w:rPr>
            </w:pPr>
            <w:r w:rsidRPr="00627CF8">
              <w:rPr>
                <w:rFonts w:cs="Arial"/>
                <w:b/>
                <w:sz w:val="24"/>
                <w:szCs w:val="24"/>
              </w:rPr>
              <w:t>Location:</w:t>
            </w:r>
          </w:p>
        </w:tc>
        <w:tc>
          <w:tcPr>
            <w:tcW w:w="7920" w:type="dxa"/>
          </w:tcPr>
          <w:p w14:paraId="7587A264" w14:textId="3A017B5D" w:rsidR="00DA4CB9" w:rsidRPr="00627CF8" w:rsidRDefault="006062EA" w:rsidP="004D45EA">
            <w:pPr>
              <w:spacing w:before="60" w:after="60" w:line="240" w:lineRule="auto"/>
              <w:jc w:val="both"/>
              <w:rPr>
                <w:rFonts w:cs="Arial"/>
                <w:sz w:val="24"/>
                <w:szCs w:val="24"/>
              </w:rPr>
            </w:pPr>
            <w:r w:rsidRPr="00627CF8">
              <w:rPr>
                <w:rFonts w:cs="Arial"/>
                <w:sz w:val="24"/>
                <w:szCs w:val="24"/>
                <w:bdr w:val="none" w:sz="0" w:space="0" w:color="auto" w:frame="1"/>
              </w:rPr>
              <w:t xml:space="preserve">Cox's Bazar, Field Office </w:t>
            </w:r>
          </w:p>
        </w:tc>
      </w:tr>
      <w:tr w:rsidR="00DA4CB9" w:rsidRPr="00627CF8" w14:paraId="00DA12E1" w14:textId="77777777" w:rsidTr="00A5272F">
        <w:trPr>
          <w:trHeight w:val="399"/>
        </w:trPr>
        <w:tc>
          <w:tcPr>
            <w:tcW w:w="2425" w:type="dxa"/>
          </w:tcPr>
          <w:p w14:paraId="606AB827" w14:textId="5D34B6F5" w:rsidR="00DA4CB9" w:rsidRPr="00627CF8" w:rsidRDefault="00F069D5" w:rsidP="00451F22">
            <w:pPr>
              <w:spacing w:before="60" w:after="60" w:line="240" w:lineRule="auto"/>
              <w:jc w:val="center"/>
              <w:rPr>
                <w:rFonts w:cs="Arial"/>
                <w:b/>
                <w:sz w:val="24"/>
                <w:szCs w:val="24"/>
              </w:rPr>
            </w:pPr>
            <w:r w:rsidRPr="00627CF8">
              <w:rPr>
                <w:rFonts w:cs="Arial"/>
                <w:b/>
                <w:sz w:val="24"/>
                <w:szCs w:val="24"/>
              </w:rPr>
              <w:t>Contract type:</w:t>
            </w:r>
          </w:p>
        </w:tc>
        <w:tc>
          <w:tcPr>
            <w:tcW w:w="7920" w:type="dxa"/>
          </w:tcPr>
          <w:p w14:paraId="7927A461" w14:textId="7D112B90" w:rsidR="00DA4CB9" w:rsidRPr="00627CF8" w:rsidRDefault="006062EA" w:rsidP="00BB0833">
            <w:pPr>
              <w:spacing w:before="60" w:after="60" w:line="240" w:lineRule="auto"/>
              <w:jc w:val="both"/>
              <w:rPr>
                <w:rFonts w:cs="Arial"/>
                <w:sz w:val="24"/>
                <w:szCs w:val="24"/>
              </w:rPr>
            </w:pPr>
            <w:r w:rsidRPr="00627CF8">
              <w:rPr>
                <w:rFonts w:cs="Arial"/>
                <w:sz w:val="24"/>
                <w:szCs w:val="24"/>
              </w:rPr>
              <w:t>Project Staff</w:t>
            </w:r>
            <w:r w:rsidR="008005D3">
              <w:rPr>
                <w:rFonts w:cs="Arial"/>
                <w:sz w:val="24"/>
                <w:szCs w:val="24"/>
              </w:rPr>
              <w:t>, fixed term, 12 months</w:t>
            </w:r>
          </w:p>
        </w:tc>
      </w:tr>
      <w:tr w:rsidR="00F069D5" w:rsidRPr="00627CF8" w14:paraId="5D17C976" w14:textId="77777777" w:rsidTr="00A5272F">
        <w:trPr>
          <w:trHeight w:val="399"/>
        </w:trPr>
        <w:tc>
          <w:tcPr>
            <w:tcW w:w="2425" w:type="dxa"/>
          </w:tcPr>
          <w:p w14:paraId="4912FC1B" w14:textId="342B82D9" w:rsidR="00F069D5" w:rsidRPr="00627CF8" w:rsidRDefault="00F069D5" w:rsidP="00F069D5">
            <w:pPr>
              <w:spacing w:before="60" w:after="60" w:line="240" w:lineRule="auto"/>
              <w:jc w:val="center"/>
              <w:rPr>
                <w:rFonts w:cs="Arial"/>
                <w:b/>
                <w:sz w:val="24"/>
                <w:szCs w:val="24"/>
              </w:rPr>
            </w:pPr>
            <w:r w:rsidRPr="00627CF8">
              <w:rPr>
                <w:rFonts w:cs="Arial"/>
                <w:b/>
                <w:sz w:val="24"/>
                <w:szCs w:val="24"/>
              </w:rPr>
              <w:t>Hours:</w:t>
            </w:r>
          </w:p>
        </w:tc>
        <w:tc>
          <w:tcPr>
            <w:tcW w:w="7920" w:type="dxa"/>
          </w:tcPr>
          <w:p w14:paraId="785E84C1" w14:textId="56D8740D" w:rsidR="00F069D5" w:rsidRPr="00627CF8" w:rsidRDefault="006062EA" w:rsidP="00F069D5">
            <w:pPr>
              <w:spacing w:before="60" w:after="60" w:line="240" w:lineRule="auto"/>
              <w:jc w:val="both"/>
              <w:rPr>
                <w:rFonts w:cs="Arial"/>
                <w:sz w:val="24"/>
                <w:szCs w:val="24"/>
              </w:rPr>
            </w:pPr>
            <w:r w:rsidRPr="00627CF8">
              <w:rPr>
                <w:rFonts w:cs="Arial"/>
                <w:sz w:val="24"/>
                <w:szCs w:val="24"/>
              </w:rPr>
              <w:t>Full time</w:t>
            </w:r>
          </w:p>
        </w:tc>
      </w:tr>
      <w:tr w:rsidR="00F069D5" w:rsidRPr="00627CF8" w14:paraId="3DA19B22" w14:textId="77777777" w:rsidTr="00A5272F">
        <w:trPr>
          <w:trHeight w:val="329"/>
        </w:trPr>
        <w:tc>
          <w:tcPr>
            <w:tcW w:w="2425" w:type="dxa"/>
          </w:tcPr>
          <w:p w14:paraId="27B0D06F" w14:textId="36B0CF82" w:rsidR="00F069D5" w:rsidRPr="00627CF8" w:rsidRDefault="00F069D5" w:rsidP="00F069D5">
            <w:pPr>
              <w:spacing w:before="60" w:line="240" w:lineRule="auto"/>
              <w:jc w:val="center"/>
              <w:rPr>
                <w:rFonts w:cs="Arial"/>
                <w:b/>
                <w:sz w:val="24"/>
                <w:szCs w:val="24"/>
              </w:rPr>
            </w:pPr>
            <w:r w:rsidRPr="00627CF8">
              <w:rPr>
                <w:rFonts w:cs="Arial"/>
                <w:b/>
                <w:sz w:val="24"/>
                <w:szCs w:val="24"/>
              </w:rPr>
              <w:t>Reports to:</w:t>
            </w:r>
          </w:p>
        </w:tc>
        <w:tc>
          <w:tcPr>
            <w:tcW w:w="7920" w:type="dxa"/>
          </w:tcPr>
          <w:p w14:paraId="263E431E" w14:textId="383715BC" w:rsidR="00F069D5" w:rsidRPr="00627CF8" w:rsidRDefault="00E46EA1" w:rsidP="00F069D5">
            <w:pPr>
              <w:rPr>
                <w:rFonts w:cs="Arial"/>
                <w:sz w:val="24"/>
                <w:szCs w:val="24"/>
                <w:lang w:val="en-US"/>
              </w:rPr>
            </w:pPr>
            <w:r w:rsidRPr="00084EEE">
              <w:rPr>
                <w:rFonts w:cs="Arial"/>
                <w:bCs/>
                <w:sz w:val="24"/>
                <w:szCs w:val="24"/>
              </w:rPr>
              <w:t>Project Manager</w:t>
            </w:r>
          </w:p>
        </w:tc>
      </w:tr>
      <w:tr w:rsidR="00F069D5" w:rsidRPr="00627CF8" w14:paraId="60E618D9" w14:textId="77777777" w:rsidTr="00A5272F">
        <w:trPr>
          <w:trHeight w:val="339"/>
        </w:trPr>
        <w:tc>
          <w:tcPr>
            <w:tcW w:w="2425" w:type="dxa"/>
          </w:tcPr>
          <w:p w14:paraId="056E2AAF" w14:textId="45D55467" w:rsidR="00F069D5" w:rsidRPr="00627CF8" w:rsidRDefault="006062EA" w:rsidP="00F069D5">
            <w:pPr>
              <w:spacing w:before="60" w:line="240" w:lineRule="auto"/>
              <w:jc w:val="center"/>
              <w:rPr>
                <w:rFonts w:cs="Arial"/>
                <w:b/>
                <w:sz w:val="24"/>
                <w:szCs w:val="24"/>
              </w:rPr>
            </w:pPr>
            <w:r w:rsidRPr="00627CF8">
              <w:rPr>
                <w:rFonts w:cs="Arial"/>
                <w:b/>
                <w:sz w:val="24"/>
                <w:szCs w:val="24"/>
              </w:rPr>
              <w:t>Grade:</w:t>
            </w:r>
          </w:p>
        </w:tc>
        <w:tc>
          <w:tcPr>
            <w:tcW w:w="7920" w:type="dxa"/>
          </w:tcPr>
          <w:p w14:paraId="5FABE7BD" w14:textId="644E9084" w:rsidR="00F069D5" w:rsidRPr="00627CF8" w:rsidRDefault="006062EA" w:rsidP="006062EA">
            <w:pPr>
              <w:widowControl w:val="0"/>
              <w:autoSpaceDE w:val="0"/>
              <w:autoSpaceDN w:val="0"/>
              <w:adjustRightInd w:val="0"/>
              <w:spacing w:line="240" w:lineRule="auto"/>
              <w:rPr>
                <w:rFonts w:cs="Arial"/>
                <w:sz w:val="24"/>
                <w:szCs w:val="24"/>
                <w:bdr w:val="none" w:sz="0" w:space="0" w:color="auto" w:frame="1"/>
              </w:rPr>
            </w:pPr>
            <w:r w:rsidRPr="00627CF8">
              <w:rPr>
                <w:rFonts w:cs="Arial"/>
                <w:sz w:val="24"/>
                <w:szCs w:val="24"/>
                <w:bdr w:val="none" w:sz="0" w:space="0" w:color="auto" w:frame="1"/>
              </w:rPr>
              <w:t xml:space="preserve">UP Grade </w:t>
            </w:r>
            <w:r w:rsidR="00E46EA1">
              <w:rPr>
                <w:rFonts w:cs="Arial"/>
                <w:sz w:val="24"/>
                <w:szCs w:val="24"/>
                <w:bdr w:val="none" w:sz="0" w:space="0" w:color="auto" w:frame="1"/>
              </w:rPr>
              <w:t>VIA</w:t>
            </w:r>
          </w:p>
        </w:tc>
      </w:tr>
      <w:tr w:rsidR="006062EA" w:rsidRPr="00627CF8" w14:paraId="1C2AA0A0" w14:textId="77777777" w:rsidTr="00A5272F">
        <w:trPr>
          <w:trHeight w:val="339"/>
        </w:trPr>
        <w:tc>
          <w:tcPr>
            <w:tcW w:w="2425" w:type="dxa"/>
          </w:tcPr>
          <w:p w14:paraId="6C0F3BB9" w14:textId="521C3BB9" w:rsidR="006062EA" w:rsidRPr="00627CF8" w:rsidRDefault="006062EA" w:rsidP="00F069D5">
            <w:pPr>
              <w:spacing w:before="60" w:line="240" w:lineRule="auto"/>
              <w:jc w:val="center"/>
              <w:rPr>
                <w:rFonts w:cs="Arial"/>
                <w:b/>
                <w:sz w:val="24"/>
                <w:szCs w:val="24"/>
              </w:rPr>
            </w:pPr>
            <w:r w:rsidRPr="00627CF8">
              <w:rPr>
                <w:rFonts w:cs="Arial"/>
                <w:b/>
                <w:sz w:val="24"/>
                <w:szCs w:val="24"/>
              </w:rPr>
              <w:t xml:space="preserve">Application Deadline: </w:t>
            </w:r>
          </w:p>
        </w:tc>
        <w:tc>
          <w:tcPr>
            <w:tcW w:w="7920" w:type="dxa"/>
          </w:tcPr>
          <w:p w14:paraId="1F730F9C" w14:textId="17D76F34" w:rsidR="006062EA" w:rsidRPr="00463EC1" w:rsidRDefault="00E46EA1" w:rsidP="006062EA">
            <w:pPr>
              <w:widowControl w:val="0"/>
              <w:autoSpaceDE w:val="0"/>
              <w:autoSpaceDN w:val="0"/>
              <w:adjustRightInd w:val="0"/>
              <w:spacing w:line="240" w:lineRule="auto"/>
              <w:rPr>
                <w:rFonts w:cs="Arial"/>
                <w:b/>
                <w:bCs/>
                <w:sz w:val="24"/>
                <w:szCs w:val="24"/>
                <w:bdr w:val="none" w:sz="0" w:space="0" w:color="auto" w:frame="1"/>
              </w:rPr>
            </w:pPr>
            <w:r>
              <w:rPr>
                <w:rFonts w:cs="Arial"/>
                <w:b/>
                <w:bCs/>
                <w:color w:val="222222"/>
                <w:sz w:val="24"/>
                <w:szCs w:val="24"/>
                <w:shd w:val="clear" w:color="auto" w:fill="FFFFFF"/>
              </w:rPr>
              <w:t>25</w:t>
            </w:r>
            <w:r w:rsidR="00463EC1" w:rsidRPr="00463EC1">
              <w:rPr>
                <w:rFonts w:cs="Arial"/>
                <w:b/>
                <w:bCs/>
                <w:color w:val="222222"/>
                <w:sz w:val="24"/>
                <w:szCs w:val="24"/>
                <w:shd w:val="clear" w:color="auto" w:fill="FFFFFF"/>
              </w:rPr>
              <w:t xml:space="preserve"> </w:t>
            </w:r>
            <w:r w:rsidR="002275C2">
              <w:rPr>
                <w:rFonts w:cs="Arial"/>
                <w:b/>
                <w:bCs/>
                <w:color w:val="222222"/>
                <w:sz w:val="24"/>
                <w:szCs w:val="24"/>
                <w:shd w:val="clear" w:color="auto" w:fill="FFFFFF"/>
              </w:rPr>
              <w:t>February</w:t>
            </w:r>
            <w:r w:rsidR="00A5272F" w:rsidRPr="00463EC1">
              <w:rPr>
                <w:rFonts w:cs="Arial"/>
                <w:b/>
                <w:bCs/>
                <w:color w:val="222222"/>
                <w:sz w:val="24"/>
                <w:szCs w:val="24"/>
                <w:shd w:val="clear" w:color="auto" w:fill="FFFFFF"/>
              </w:rPr>
              <w:t xml:space="preserve"> 202</w:t>
            </w:r>
            <w:r w:rsidR="002275C2">
              <w:rPr>
                <w:rFonts w:cs="Arial"/>
                <w:b/>
                <w:bCs/>
                <w:color w:val="222222"/>
                <w:sz w:val="24"/>
                <w:szCs w:val="24"/>
                <w:shd w:val="clear" w:color="auto" w:fill="FFFFFF"/>
              </w:rPr>
              <w:t>4</w:t>
            </w:r>
          </w:p>
        </w:tc>
      </w:tr>
      <w:tr w:rsidR="00F069D5" w:rsidRPr="00627CF8" w14:paraId="76F402B5" w14:textId="77777777" w:rsidTr="00A5272F">
        <w:trPr>
          <w:trHeight w:val="5715"/>
        </w:trPr>
        <w:tc>
          <w:tcPr>
            <w:tcW w:w="2425" w:type="dxa"/>
          </w:tcPr>
          <w:p w14:paraId="0133EFB4" w14:textId="43360007" w:rsidR="00F069D5" w:rsidRPr="00627CF8" w:rsidRDefault="00F069D5" w:rsidP="00F069D5">
            <w:pPr>
              <w:spacing w:before="60" w:line="240" w:lineRule="auto"/>
              <w:jc w:val="center"/>
              <w:rPr>
                <w:rFonts w:cs="Arial"/>
                <w:b/>
                <w:sz w:val="24"/>
                <w:szCs w:val="24"/>
              </w:rPr>
            </w:pPr>
            <w:r w:rsidRPr="00627CF8">
              <w:rPr>
                <w:rFonts w:cs="Arial"/>
                <w:b/>
                <w:sz w:val="24"/>
                <w:szCs w:val="24"/>
              </w:rPr>
              <w:t xml:space="preserve">Organisation </w:t>
            </w:r>
            <w:r w:rsidR="00EC4B05" w:rsidRPr="00627CF8">
              <w:rPr>
                <w:rFonts w:cs="Arial"/>
                <w:b/>
                <w:sz w:val="24"/>
                <w:szCs w:val="24"/>
              </w:rPr>
              <w:t>overview:</w:t>
            </w:r>
          </w:p>
          <w:p w14:paraId="407F8D21" w14:textId="77777777" w:rsidR="00F069D5" w:rsidRPr="00627CF8" w:rsidRDefault="00F069D5" w:rsidP="00F069D5">
            <w:pPr>
              <w:spacing w:before="60" w:line="240" w:lineRule="auto"/>
              <w:jc w:val="center"/>
              <w:rPr>
                <w:rFonts w:cs="Arial"/>
                <w:b/>
                <w:sz w:val="24"/>
                <w:szCs w:val="24"/>
              </w:rPr>
            </w:pPr>
          </w:p>
          <w:p w14:paraId="765418D7" w14:textId="1363B4D0" w:rsidR="00F069D5" w:rsidRPr="00627CF8" w:rsidRDefault="00F069D5" w:rsidP="00F069D5">
            <w:pPr>
              <w:spacing w:before="60" w:line="240" w:lineRule="auto"/>
              <w:jc w:val="center"/>
              <w:rPr>
                <w:rFonts w:cs="Arial"/>
                <w:b/>
                <w:sz w:val="24"/>
                <w:szCs w:val="24"/>
              </w:rPr>
            </w:pPr>
          </w:p>
        </w:tc>
        <w:tc>
          <w:tcPr>
            <w:tcW w:w="7920" w:type="dxa"/>
          </w:tcPr>
          <w:p w14:paraId="16A81A4B" w14:textId="77777777" w:rsidR="00F069D5" w:rsidRPr="00627CF8" w:rsidRDefault="00F069D5" w:rsidP="00F069D5">
            <w:pPr>
              <w:pStyle w:val="NormalWeb"/>
              <w:spacing w:before="0" w:beforeAutospacing="0" w:after="360" w:afterAutospacing="0"/>
              <w:contextualSpacing/>
              <w:rPr>
                <w:rFonts w:ascii="Arial" w:hAnsi="Arial" w:cs="Arial"/>
                <w:color w:val="000000"/>
                <w:lang w:val="en-US"/>
              </w:rPr>
            </w:pPr>
            <w:r w:rsidRPr="00627CF8">
              <w:rPr>
                <w:rFonts w:ascii="Arial" w:hAnsi="Arial" w:cs="Arial"/>
                <w:color w:val="000000"/>
                <w:lang w:val="en-US"/>
              </w:rPr>
              <w:t xml:space="preserve">In late 2021 Self Help Africa (SHA) and United Purpose (UP) merged. The two </w:t>
            </w:r>
            <w:proofErr w:type="spellStart"/>
            <w:r w:rsidRPr="00627CF8">
              <w:rPr>
                <w:rFonts w:ascii="Arial" w:hAnsi="Arial" w:cs="Arial"/>
                <w:color w:val="000000"/>
                <w:lang w:val="en-US"/>
              </w:rPr>
              <w:t>organisations</w:t>
            </w:r>
            <w:proofErr w:type="spellEnd"/>
            <w:r w:rsidRPr="00627CF8">
              <w:rPr>
                <w:rFonts w:ascii="Arial" w:hAnsi="Arial" w:cs="Arial"/>
                <w:color w:val="000000"/>
                <w:lang w:val="en-US"/>
              </w:rPr>
              <w:t xml:space="preserve"> – one headquartered in Ireland and the other in Wales – implement projects to end extreme hunger and poverty.</w:t>
            </w:r>
          </w:p>
          <w:p w14:paraId="4A056B1D" w14:textId="77777777" w:rsidR="00F069D5" w:rsidRPr="00627CF8"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627CF8" w:rsidRDefault="00F069D5" w:rsidP="00F069D5">
            <w:pPr>
              <w:pStyle w:val="NormalWeb"/>
              <w:spacing w:before="0" w:beforeAutospacing="0" w:after="360" w:afterAutospacing="0"/>
              <w:contextualSpacing/>
              <w:rPr>
                <w:rFonts w:ascii="Arial" w:hAnsi="Arial" w:cs="Arial"/>
                <w:color w:val="000000"/>
              </w:rPr>
            </w:pPr>
            <w:r w:rsidRPr="00627CF8">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627CF8">
              <w:rPr>
                <w:rFonts w:ascii="Arial" w:hAnsi="Arial" w:cs="Arial"/>
                <w:color w:val="000000"/>
              </w:rPr>
              <w:t>TruTrade</w:t>
            </w:r>
            <w:proofErr w:type="spellEnd"/>
            <w:r w:rsidRPr="00627CF8">
              <w:rPr>
                <w:rFonts w:ascii="Arial" w:hAnsi="Arial" w:cs="Arial"/>
                <w:color w:val="000000"/>
              </w:rPr>
              <w:t xml:space="preserve"> and </w:t>
            </w:r>
            <w:proofErr w:type="spellStart"/>
            <w:r w:rsidRPr="00627CF8">
              <w:rPr>
                <w:rFonts w:ascii="Arial" w:hAnsi="Arial" w:cs="Arial"/>
                <w:color w:val="000000"/>
              </w:rPr>
              <w:t>Cumo</w:t>
            </w:r>
            <w:proofErr w:type="spellEnd"/>
            <w:r w:rsidRPr="00627CF8">
              <w:rPr>
                <w:rFonts w:ascii="Arial" w:hAnsi="Arial" w:cs="Arial"/>
                <w:color w:val="000000"/>
              </w:rPr>
              <w:t xml:space="preserve"> Microfinance.  </w:t>
            </w:r>
          </w:p>
          <w:p w14:paraId="71C6F8E1" w14:textId="77777777" w:rsidR="00F069D5" w:rsidRPr="00627CF8" w:rsidRDefault="00F069D5" w:rsidP="00F069D5">
            <w:pPr>
              <w:framePr w:hSpace="180" w:wrap="around" w:vAnchor="text" w:hAnchor="text" w:y="1"/>
              <w:widowControl w:val="0"/>
              <w:autoSpaceDE w:val="0"/>
              <w:autoSpaceDN w:val="0"/>
              <w:adjustRightInd w:val="0"/>
              <w:suppressOverlap/>
              <w:rPr>
                <w:rFonts w:cs="Arial"/>
                <w:sz w:val="24"/>
                <w:szCs w:val="24"/>
              </w:rPr>
            </w:pPr>
            <w:r w:rsidRPr="00627CF8">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627CF8" w:rsidRDefault="00F069D5" w:rsidP="00F069D5">
            <w:pPr>
              <w:framePr w:hSpace="180" w:wrap="around" w:vAnchor="text" w:hAnchor="text" w:y="1"/>
              <w:widowControl w:val="0"/>
              <w:autoSpaceDE w:val="0"/>
              <w:autoSpaceDN w:val="0"/>
              <w:adjustRightInd w:val="0"/>
              <w:suppressOverlap/>
              <w:rPr>
                <w:rFonts w:cs="Arial"/>
                <w:sz w:val="24"/>
                <w:szCs w:val="24"/>
              </w:rPr>
            </w:pPr>
          </w:p>
          <w:p w14:paraId="6D5CDEF1" w14:textId="0693EBE3" w:rsidR="00F069D5" w:rsidRPr="00627CF8" w:rsidRDefault="00F069D5" w:rsidP="006062EA">
            <w:pPr>
              <w:framePr w:hSpace="180" w:wrap="around" w:vAnchor="text" w:hAnchor="text" w:y="1"/>
              <w:widowControl w:val="0"/>
              <w:autoSpaceDE w:val="0"/>
              <w:autoSpaceDN w:val="0"/>
              <w:adjustRightInd w:val="0"/>
              <w:suppressOverlap/>
              <w:rPr>
                <w:rFonts w:cs="Arial"/>
                <w:sz w:val="24"/>
                <w:szCs w:val="24"/>
              </w:rPr>
            </w:pPr>
            <w:r w:rsidRPr="00627CF8">
              <w:rPr>
                <w:rFonts w:cs="Arial"/>
                <w:sz w:val="24"/>
                <w:szCs w:val="24"/>
              </w:rPr>
              <w:t>This is an exciting time to join us as we unite two like-minded and entrepreneurial organisations seeking to tackle the global challenges in progressive and innovative ways.</w:t>
            </w:r>
          </w:p>
          <w:p w14:paraId="16E554D4" w14:textId="7576E5DA" w:rsidR="005C70A3" w:rsidRPr="00627CF8" w:rsidRDefault="005C70A3" w:rsidP="005C70A3">
            <w:pPr>
              <w:spacing w:line="240" w:lineRule="auto"/>
              <w:rPr>
                <w:rFonts w:cs="Arial"/>
                <w:sz w:val="24"/>
                <w:szCs w:val="24"/>
              </w:rPr>
            </w:pPr>
          </w:p>
        </w:tc>
      </w:tr>
      <w:tr w:rsidR="00F069D5" w:rsidRPr="00627CF8" w14:paraId="0A9E34BE" w14:textId="77777777" w:rsidTr="00A5272F">
        <w:trPr>
          <w:trHeight w:val="4409"/>
        </w:trPr>
        <w:tc>
          <w:tcPr>
            <w:tcW w:w="2425" w:type="dxa"/>
          </w:tcPr>
          <w:p w14:paraId="55C3ED7B" w14:textId="55EBD730" w:rsidR="00F069D5" w:rsidRPr="00627CF8" w:rsidRDefault="00F069D5" w:rsidP="00F069D5">
            <w:pPr>
              <w:spacing w:before="60" w:line="240" w:lineRule="auto"/>
              <w:jc w:val="center"/>
              <w:rPr>
                <w:rFonts w:cs="Arial"/>
                <w:b/>
                <w:sz w:val="24"/>
                <w:szCs w:val="24"/>
              </w:rPr>
            </w:pPr>
            <w:r w:rsidRPr="00627CF8">
              <w:rPr>
                <w:rFonts w:cs="Arial"/>
                <w:b/>
                <w:sz w:val="24"/>
                <w:szCs w:val="24"/>
              </w:rPr>
              <w:lastRenderedPageBreak/>
              <w:t>Job Purpose</w:t>
            </w:r>
            <w:r w:rsidR="005C70A3" w:rsidRPr="00627CF8">
              <w:rPr>
                <w:rFonts w:cs="Arial"/>
                <w:b/>
                <w:sz w:val="24"/>
                <w:szCs w:val="24"/>
              </w:rPr>
              <w:t>:</w:t>
            </w:r>
          </w:p>
          <w:p w14:paraId="587A6EDC" w14:textId="77777777" w:rsidR="00F069D5" w:rsidRPr="00627CF8" w:rsidRDefault="00F069D5" w:rsidP="00F069D5">
            <w:pPr>
              <w:spacing w:before="60" w:line="240" w:lineRule="auto"/>
              <w:jc w:val="center"/>
              <w:rPr>
                <w:rFonts w:cs="Arial"/>
                <w:b/>
                <w:sz w:val="24"/>
                <w:szCs w:val="24"/>
              </w:rPr>
            </w:pPr>
          </w:p>
          <w:p w14:paraId="0A18D4B7" w14:textId="18537BE0" w:rsidR="00F069D5" w:rsidRPr="00627CF8" w:rsidRDefault="00F069D5" w:rsidP="00F069D5">
            <w:pPr>
              <w:spacing w:line="240" w:lineRule="auto"/>
              <w:jc w:val="center"/>
              <w:rPr>
                <w:rFonts w:cs="Arial"/>
                <w:b/>
                <w:sz w:val="24"/>
                <w:szCs w:val="24"/>
              </w:rPr>
            </w:pPr>
          </w:p>
        </w:tc>
        <w:tc>
          <w:tcPr>
            <w:tcW w:w="7920" w:type="dxa"/>
          </w:tcPr>
          <w:p w14:paraId="2018D622" w14:textId="77777777" w:rsidR="00E46EA1" w:rsidRPr="00E46EA1" w:rsidRDefault="00E46EA1" w:rsidP="00E46EA1">
            <w:pPr>
              <w:jc w:val="both"/>
              <w:outlineLvl w:val="4"/>
              <w:rPr>
                <w:rFonts w:cs="Arial"/>
                <w:bCs/>
                <w:sz w:val="24"/>
                <w:szCs w:val="24"/>
              </w:rPr>
            </w:pPr>
            <w:r w:rsidRPr="00E46EA1">
              <w:rPr>
                <w:rFonts w:cs="Arial"/>
                <w:bCs/>
                <w:sz w:val="24"/>
                <w:szCs w:val="24"/>
              </w:rPr>
              <w:t xml:space="preserve">United Purpose is currently implementing a project which is designed to strengthen social cohesion and civil society capacity in Cox’s Bazar district through addressing the socioeconomic needs of vulnerable households in selected communities affected by the refugee influx, building the technical capacity of local organizations to plan socioeconomic interventions, improve service delivery and sustain development contribute to community-driven, gender-responsive, market- oriented socioeconomic development of the Cox’s Bazar district that promotes social cohesion, civil society capacity in host communities. This will be achieved through creation of diversified and resilient economic opportunities for poor and vulnerable households particularly for women and girl and other marginalized groups such as ethnic minorities in the selected 18 Unions under 6 </w:t>
            </w:r>
            <w:proofErr w:type="spellStart"/>
            <w:r w:rsidRPr="00E46EA1">
              <w:rPr>
                <w:rFonts w:cs="Arial"/>
                <w:bCs/>
                <w:sz w:val="24"/>
                <w:szCs w:val="24"/>
              </w:rPr>
              <w:t>Upazila</w:t>
            </w:r>
            <w:proofErr w:type="spellEnd"/>
            <w:r w:rsidRPr="00E46EA1">
              <w:rPr>
                <w:rFonts w:cs="Arial"/>
                <w:bCs/>
                <w:sz w:val="24"/>
                <w:szCs w:val="24"/>
              </w:rPr>
              <w:t xml:space="preserve"> of Cox’s Bazar District. </w:t>
            </w:r>
          </w:p>
          <w:p w14:paraId="42C13F17" w14:textId="34143D99" w:rsidR="00F069D5" w:rsidRPr="00627CF8" w:rsidRDefault="00E46EA1" w:rsidP="00E46EA1">
            <w:pPr>
              <w:jc w:val="both"/>
              <w:rPr>
                <w:rFonts w:cs="Arial"/>
                <w:sz w:val="24"/>
                <w:szCs w:val="24"/>
              </w:rPr>
            </w:pPr>
            <w:r w:rsidRPr="00E46EA1">
              <w:rPr>
                <w:rFonts w:cs="Arial"/>
                <w:sz w:val="24"/>
                <w:szCs w:val="24"/>
              </w:rPr>
              <w:t xml:space="preserve">The focus of this position will be the implementation of a new programme called the “STRENGTHENING SOCIAL COHESION AND CIVIL SOCIETY CAPACITY WITHIN COX’S BAZAR DISTRICT OF BANGLADESH” in Cox’s Bazar. This project is implemented by United Purpose with support from IOM and Contribute to community driven, gender-responsive, market-oriented socio-economic development of the Cox’s Bazar district that promotes social cohesion and civil society capacity in host communities and strengthen community-based approaches in the camps. The expected position holder as well as job seekers will be able to draw a depth understanding and experiences in both in order to manage the implementation of this project effectively and efficiently. As a key field responsible person here </w:t>
            </w:r>
            <w:proofErr w:type="spellStart"/>
            <w:r w:rsidRPr="00E46EA1">
              <w:rPr>
                <w:rFonts w:cs="Arial"/>
                <w:sz w:val="24"/>
                <w:szCs w:val="24"/>
              </w:rPr>
              <w:t>Upazila</w:t>
            </w:r>
            <w:proofErr w:type="spellEnd"/>
            <w:r w:rsidRPr="00E46EA1">
              <w:rPr>
                <w:rFonts w:cs="Arial"/>
                <w:sz w:val="24"/>
                <w:szCs w:val="24"/>
              </w:rPr>
              <w:t xml:space="preserve"> Facilitator will support the Project Manager and coordinate with others </w:t>
            </w:r>
            <w:proofErr w:type="spellStart"/>
            <w:r w:rsidRPr="00E46EA1">
              <w:rPr>
                <w:rFonts w:cs="Arial"/>
                <w:sz w:val="24"/>
                <w:szCs w:val="24"/>
              </w:rPr>
              <w:t>upazila</w:t>
            </w:r>
            <w:proofErr w:type="spellEnd"/>
            <w:r w:rsidRPr="00E46EA1">
              <w:rPr>
                <w:rFonts w:cs="Arial"/>
                <w:sz w:val="24"/>
                <w:szCs w:val="24"/>
              </w:rPr>
              <w:t xml:space="preserve"> stakeholders, officials in the areas. As a means of socio-economic developer which promotes social cohesion and strengthen civil society capacity in project implementation, the project expects to the position to ensure technical support to project staffs, project participants as the field level program planning, monitor the project activities, including quality programming, capacity-building, advocacy, Facilitation, organize the training, documentation, standardisation, finance and administration in total compliance with UP and IOM policies and procedures.</w:t>
            </w:r>
          </w:p>
        </w:tc>
      </w:tr>
      <w:tr w:rsidR="00F069D5" w:rsidRPr="00627CF8" w14:paraId="2FE41FC3" w14:textId="77777777" w:rsidTr="00A5272F">
        <w:trPr>
          <w:trHeight w:val="143"/>
        </w:trPr>
        <w:tc>
          <w:tcPr>
            <w:tcW w:w="2425" w:type="dxa"/>
          </w:tcPr>
          <w:p w14:paraId="21D7991B" w14:textId="77777777" w:rsidR="00F069D5" w:rsidRPr="00627CF8" w:rsidRDefault="00F069D5" w:rsidP="00F069D5">
            <w:pPr>
              <w:spacing w:line="240" w:lineRule="auto"/>
              <w:jc w:val="center"/>
              <w:rPr>
                <w:rFonts w:cs="Arial"/>
                <w:b/>
                <w:sz w:val="24"/>
                <w:szCs w:val="24"/>
              </w:rPr>
            </w:pPr>
            <w:r w:rsidRPr="00627CF8">
              <w:rPr>
                <w:rFonts w:cs="Arial"/>
                <w:b/>
                <w:sz w:val="24"/>
                <w:szCs w:val="24"/>
              </w:rPr>
              <w:t>Key Responsibilities:</w:t>
            </w:r>
          </w:p>
          <w:p w14:paraId="52A37C1A" w14:textId="77777777" w:rsidR="00EC4B05" w:rsidRPr="00627CF8" w:rsidRDefault="00EC4B05" w:rsidP="00F069D5">
            <w:pPr>
              <w:spacing w:line="240" w:lineRule="auto"/>
              <w:jc w:val="center"/>
              <w:rPr>
                <w:rFonts w:cs="Arial"/>
                <w:b/>
                <w:sz w:val="24"/>
                <w:szCs w:val="24"/>
              </w:rPr>
            </w:pPr>
          </w:p>
          <w:p w14:paraId="08F058D8" w14:textId="77777777" w:rsidR="00EC4B05" w:rsidRPr="00627CF8" w:rsidRDefault="00EC4B05" w:rsidP="00F069D5">
            <w:pPr>
              <w:spacing w:line="240" w:lineRule="auto"/>
              <w:jc w:val="center"/>
              <w:rPr>
                <w:rFonts w:cs="Arial"/>
                <w:b/>
                <w:sz w:val="24"/>
                <w:szCs w:val="24"/>
              </w:rPr>
            </w:pPr>
          </w:p>
          <w:p w14:paraId="4B7AFB4A" w14:textId="77777777" w:rsidR="00EC4B05" w:rsidRPr="00627CF8" w:rsidRDefault="00EC4B05" w:rsidP="00F069D5">
            <w:pPr>
              <w:spacing w:line="240" w:lineRule="auto"/>
              <w:jc w:val="center"/>
              <w:rPr>
                <w:rFonts w:cs="Arial"/>
                <w:b/>
                <w:sz w:val="24"/>
                <w:szCs w:val="24"/>
              </w:rPr>
            </w:pPr>
          </w:p>
          <w:p w14:paraId="725A1943" w14:textId="078D1C15" w:rsidR="00EC4B05" w:rsidRPr="00627CF8" w:rsidRDefault="00EC4B05" w:rsidP="00F069D5">
            <w:pPr>
              <w:spacing w:line="240" w:lineRule="auto"/>
              <w:jc w:val="center"/>
              <w:rPr>
                <w:rFonts w:cs="Arial"/>
                <w:b/>
                <w:sz w:val="24"/>
                <w:szCs w:val="24"/>
              </w:rPr>
            </w:pPr>
          </w:p>
        </w:tc>
        <w:tc>
          <w:tcPr>
            <w:tcW w:w="7920" w:type="dxa"/>
          </w:tcPr>
          <w:p w14:paraId="78B893BE" w14:textId="77777777" w:rsidR="00E46EA1" w:rsidRPr="00084EEE" w:rsidRDefault="00E46EA1" w:rsidP="00E46EA1">
            <w:pPr>
              <w:spacing w:line="240" w:lineRule="auto"/>
              <w:jc w:val="both"/>
              <w:outlineLvl w:val="4"/>
              <w:rPr>
                <w:rFonts w:cs="Arial"/>
                <w:b/>
                <w:bCs/>
                <w:sz w:val="24"/>
                <w:szCs w:val="24"/>
                <w:lang w:val="en-US"/>
              </w:rPr>
            </w:pPr>
            <w:r w:rsidRPr="00084EEE">
              <w:rPr>
                <w:rFonts w:cs="Arial"/>
                <w:b/>
                <w:bCs/>
                <w:sz w:val="24"/>
                <w:szCs w:val="24"/>
                <w:lang w:val="en-US"/>
              </w:rPr>
              <w:t>Job Responsibilities:</w:t>
            </w:r>
          </w:p>
          <w:p w14:paraId="5C08CD31" w14:textId="77777777" w:rsidR="00E46EA1" w:rsidRPr="00084EEE" w:rsidRDefault="00E46EA1" w:rsidP="00E46EA1">
            <w:pPr>
              <w:autoSpaceDE w:val="0"/>
              <w:autoSpaceDN w:val="0"/>
              <w:adjustRightInd w:val="0"/>
              <w:spacing w:line="360" w:lineRule="auto"/>
              <w:jc w:val="both"/>
              <w:rPr>
                <w:rFonts w:cs="Arial"/>
                <w:b/>
                <w:bCs/>
                <w:sz w:val="24"/>
                <w:szCs w:val="24"/>
              </w:rPr>
            </w:pPr>
            <w:r w:rsidRPr="00084EEE">
              <w:rPr>
                <w:rFonts w:cs="Arial"/>
                <w:b/>
                <w:bCs/>
                <w:sz w:val="24"/>
                <w:szCs w:val="24"/>
              </w:rPr>
              <w:t>To ensure project have better plan to achieve their goals</w:t>
            </w:r>
          </w:p>
          <w:p w14:paraId="58B4C3AA" w14:textId="77777777" w:rsidR="00E46EA1" w:rsidRPr="00084EEE" w:rsidRDefault="00E46EA1" w:rsidP="00E46EA1">
            <w:pPr>
              <w:numPr>
                <w:ilvl w:val="0"/>
                <w:numId w:val="19"/>
              </w:numPr>
              <w:autoSpaceDE w:val="0"/>
              <w:autoSpaceDN w:val="0"/>
              <w:adjustRightInd w:val="0"/>
              <w:spacing w:line="360" w:lineRule="auto"/>
              <w:jc w:val="both"/>
              <w:rPr>
                <w:rFonts w:cs="Arial"/>
                <w:sz w:val="24"/>
                <w:szCs w:val="24"/>
                <w:lang w:eastAsia="en-GB"/>
              </w:rPr>
            </w:pPr>
            <w:r w:rsidRPr="00084EEE">
              <w:rPr>
                <w:rFonts w:cs="Arial"/>
                <w:sz w:val="24"/>
                <w:szCs w:val="24"/>
                <w:lang w:eastAsia="en-GB"/>
              </w:rPr>
              <w:t xml:space="preserve">Ensure technical support to develop Details Implementation Plan (DIP) of projects   timely </w:t>
            </w:r>
          </w:p>
          <w:p w14:paraId="29C33C0F"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lang w:eastAsia="en-GB"/>
              </w:rPr>
            </w:pPr>
            <w:r w:rsidRPr="00084EEE">
              <w:rPr>
                <w:rFonts w:cs="Arial"/>
                <w:sz w:val="24"/>
                <w:szCs w:val="24"/>
                <w:lang w:eastAsia="en-GB"/>
              </w:rPr>
              <w:t>Executing the project activities effectively and timely at your working area.</w:t>
            </w:r>
          </w:p>
          <w:p w14:paraId="41E3C31F"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lang w:eastAsia="en-GB"/>
              </w:rPr>
            </w:pPr>
            <w:r w:rsidRPr="00084EEE">
              <w:rPr>
                <w:rFonts w:cs="Arial"/>
                <w:sz w:val="24"/>
                <w:szCs w:val="24"/>
                <w:lang w:eastAsia="en-GB"/>
              </w:rPr>
              <w:t xml:space="preserve">Ensure project plan is monitored and documented its progress. </w:t>
            </w:r>
          </w:p>
          <w:p w14:paraId="59C15487"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lang w:eastAsia="en-GB"/>
              </w:rPr>
            </w:pPr>
            <w:r w:rsidRPr="00084EEE">
              <w:rPr>
                <w:rFonts w:cs="Arial"/>
                <w:sz w:val="24"/>
                <w:szCs w:val="24"/>
                <w:lang w:eastAsia="en-GB"/>
              </w:rPr>
              <w:t xml:space="preserve">Ensure reviewing of project progress timely  </w:t>
            </w:r>
          </w:p>
          <w:p w14:paraId="68D497D5"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lang w:eastAsia="en-GB"/>
              </w:rPr>
              <w:t xml:space="preserve">Formation of community forums, policing forums and dispute management committees </w:t>
            </w:r>
          </w:p>
          <w:p w14:paraId="3ED1A996"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rPr>
              <w:t xml:space="preserve">Organise of sporting events, meeting, training and facilitate </w:t>
            </w:r>
          </w:p>
          <w:p w14:paraId="0C63A5DA"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rPr>
              <w:lastRenderedPageBreak/>
              <w:t>Develop/support to develop training module and plan</w:t>
            </w:r>
          </w:p>
          <w:p w14:paraId="65DE652C"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rPr>
              <w:t>Select and finalise the beneficiaries list of livelihood and social cohesion interventions</w:t>
            </w:r>
          </w:p>
          <w:p w14:paraId="1FDC460B"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rPr>
              <w:t xml:space="preserve">Support to establish women business </w:t>
            </w:r>
            <w:proofErr w:type="spellStart"/>
            <w:r w:rsidRPr="00084EEE">
              <w:rPr>
                <w:rFonts w:cs="Arial"/>
                <w:sz w:val="24"/>
                <w:szCs w:val="24"/>
              </w:rPr>
              <w:t>centers</w:t>
            </w:r>
            <w:proofErr w:type="spellEnd"/>
            <w:r w:rsidRPr="00084EEE">
              <w:rPr>
                <w:rFonts w:cs="Arial"/>
                <w:sz w:val="24"/>
                <w:szCs w:val="24"/>
              </w:rPr>
              <w:t xml:space="preserve"> and business planning of LSPs and farmers groups</w:t>
            </w:r>
          </w:p>
          <w:p w14:paraId="6077CD8A" w14:textId="77777777" w:rsidR="00E46EA1" w:rsidRPr="00084EEE" w:rsidRDefault="00E46EA1" w:rsidP="00E46EA1">
            <w:pPr>
              <w:numPr>
                <w:ilvl w:val="0"/>
                <w:numId w:val="18"/>
              </w:numPr>
              <w:autoSpaceDE w:val="0"/>
              <w:autoSpaceDN w:val="0"/>
              <w:adjustRightInd w:val="0"/>
              <w:spacing w:line="360" w:lineRule="auto"/>
              <w:jc w:val="both"/>
              <w:rPr>
                <w:rFonts w:cs="Arial"/>
                <w:sz w:val="24"/>
                <w:szCs w:val="24"/>
              </w:rPr>
            </w:pPr>
            <w:r w:rsidRPr="00084EEE">
              <w:rPr>
                <w:rFonts w:cs="Arial"/>
                <w:sz w:val="24"/>
                <w:szCs w:val="24"/>
              </w:rPr>
              <w:t>Select schemes for small scale mitigations in consultation with communities and LGIs and support to implement</w:t>
            </w:r>
          </w:p>
          <w:p w14:paraId="6F151427" w14:textId="77777777" w:rsidR="00E46EA1" w:rsidRPr="00084EEE" w:rsidRDefault="00E46EA1" w:rsidP="00E46EA1">
            <w:pPr>
              <w:autoSpaceDE w:val="0"/>
              <w:autoSpaceDN w:val="0"/>
              <w:adjustRightInd w:val="0"/>
              <w:spacing w:line="360" w:lineRule="auto"/>
              <w:jc w:val="both"/>
              <w:rPr>
                <w:rFonts w:cs="Arial"/>
                <w:b/>
                <w:bCs/>
                <w:sz w:val="24"/>
                <w:szCs w:val="24"/>
              </w:rPr>
            </w:pPr>
            <w:r w:rsidRPr="00084EEE">
              <w:rPr>
                <w:rFonts w:cs="Arial"/>
                <w:b/>
                <w:bCs/>
                <w:sz w:val="24"/>
                <w:szCs w:val="24"/>
              </w:rPr>
              <w:t>To ensure the effective coordination and communication, compliances and documentation:</w:t>
            </w:r>
          </w:p>
          <w:p w14:paraId="16B30106" w14:textId="77777777" w:rsidR="00E46EA1" w:rsidRPr="00084EEE" w:rsidRDefault="00E46EA1" w:rsidP="00E46EA1">
            <w:pPr>
              <w:numPr>
                <w:ilvl w:val="0"/>
                <w:numId w:val="20"/>
              </w:numPr>
              <w:autoSpaceDE w:val="0"/>
              <w:autoSpaceDN w:val="0"/>
              <w:adjustRightInd w:val="0"/>
              <w:spacing w:line="360" w:lineRule="auto"/>
              <w:jc w:val="both"/>
              <w:rPr>
                <w:rFonts w:cs="Arial"/>
                <w:sz w:val="24"/>
                <w:szCs w:val="24"/>
              </w:rPr>
            </w:pPr>
            <w:r w:rsidRPr="00084EEE">
              <w:rPr>
                <w:rFonts w:cs="Arial"/>
                <w:sz w:val="24"/>
                <w:szCs w:val="24"/>
              </w:rPr>
              <w:t xml:space="preserve">Ensuring maintenance of effective coordination and communication with UNO, LGI’s, </w:t>
            </w:r>
            <w:proofErr w:type="spellStart"/>
            <w:r w:rsidRPr="00084EEE">
              <w:rPr>
                <w:rFonts w:cs="Arial"/>
                <w:sz w:val="24"/>
                <w:szCs w:val="24"/>
              </w:rPr>
              <w:t>CiC</w:t>
            </w:r>
            <w:proofErr w:type="spellEnd"/>
            <w:r w:rsidRPr="00084EEE">
              <w:rPr>
                <w:rFonts w:cs="Arial"/>
                <w:sz w:val="24"/>
                <w:szCs w:val="24"/>
              </w:rPr>
              <w:t>, clusters, line departments and other stake holders in advance by sharing detail plan</w:t>
            </w:r>
          </w:p>
          <w:p w14:paraId="6C3B0989" w14:textId="77777777" w:rsidR="00E46EA1" w:rsidRPr="00084EEE" w:rsidRDefault="00E46EA1" w:rsidP="00E46EA1">
            <w:pPr>
              <w:numPr>
                <w:ilvl w:val="0"/>
                <w:numId w:val="21"/>
              </w:numPr>
              <w:autoSpaceDE w:val="0"/>
              <w:autoSpaceDN w:val="0"/>
              <w:adjustRightInd w:val="0"/>
              <w:spacing w:line="360" w:lineRule="auto"/>
              <w:jc w:val="both"/>
              <w:rPr>
                <w:rFonts w:cs="Arial"/>
                <w:sz w:val="24"/>
                <w:szCs w:val="24"/>
              </w:rPr>
            </w:pPr>
            <w:r w:rsidRPr="00084EEE">
              <w:rPr>
                <w:rFonts w:cs="Arial"/>
                <w:sz w:val="24"/>
                <w:szCs w:val="24"/>
                <w:lang w:eastAsia="en-GB"/>
              </w:rPr>
              <w:t xml:space="preserve">Ensuring the participation of </w:t>
            </w:r>
            <w:proofErr w:type="spellStart"/>
            <w:r w:rsidRPr="00084EEE">
              <w:rPr>
                <w:rFonts w:cs="Arial"/>
                <w:sz w:val="24"/>
                <w:szCs w:val="24"/>
                <w:lang w:eastAsia="en-GB"/>
              </w:rPr>
              <w:t>GoB</w:t>
            </w:r>
            <w:proofErr w:type="spellEnd"/>
            <w:r w:rsidRPr="00084EEE">
              <w:rPr>
                <w:rFonts w:cs="Arial"/>
                <w:sz w:val="24"/>
                <w:szCs w:val="24"/>
                <w:lang w:eastAsia="en-GB"/>
              </w:rPr>
              <w:t xml:space="preserve"> and other relevant committee(s) within the project areas that could contribute to bring effective results at project level.</w:t>
            </w:r>
          </w:p>
          <w:p w14:paraId="2FE9BC1D" w14:textId="77777777" w:rsidR="00E46EA1" w:rsidRPr="00084EEE" w:rsidRDefault="00E46EA1" w:rsidP="00E46EA1">
            <w:pPr>
              <w:numPr>
                <w:ilvl w:val="0"/>
                <w:numId w:val="22"/>
              </w:numPr>
              <w:autoSpaceDE w:val="0"/>
              <w:autoSpaceDN w:val="0"/>
              <w:adjustRightInd w:val="0"/>
              <w:spacing w:line="360" w:lineRule="auto"/>
              <w:jc w:val="both"/>
              <w:rPr>
                <w:rFonts w:cs="Arial"/>
                <w:sz w:val="24"/>
                <w:szCs w:val="24"/>
              </w:rPr>
            </w:pPr>
            <w:r w:rsidRPr="00084EEE">
              <w:rPr>
                <w:rFonts w:cs="Arial"/>
                <w:sz w:val="24"/>
                <w:szCs w:val="24"/>
              </w:rPr>
              <w:t>Internal and external best practice and lesson learning on projects activities are documented and used in on-going procedures.</w:t>
            </w:r>
          </w:p>
          <w:p w14:paraId="34E27B61" w14:textId="77777777" w:rsidR="00E46EA1" w:rsidRPr="00084EEE" w:rsidRDefault="00E46EA1" w:rsidP="00E46EA1">
            <w:pPr>
              <w:numPr>
                <w:ilvl w:val="0"/>
                <w:numId w:val="22"/>
              </w:numPr>
              <w:autoSpaceDE w:val="0"/>
              <w:autoSpaceDN w:val="0"/>
              <w:adjustRightInd w:val="0"/>
              <w:spacing w:line="360" w:lineRule="auto"/>
              <w:jc w:val="both"/>
              <w:rPr>
                <w:rFonts w:cs="Arial"/>
                <w:sz w:val="24"/>
                <w:szCs w:val="24"/>
              </w:rPr>
            </w:pPr>
            <w:r w:rsidRPr="00084EEE">
              <w:rPr>
                <w:rFonts w:cs="Arial"/>
                <w:sz w:val="24"/>
                <w:szCs w:val="24"/>
              </w:rPr>
              <w:t xml:space="preserve">Supporting team members to enable them to give of their best e.g. by encouraging and praising good performance, coaching, assisting staff to prevent or resolve problems, providing resources, </w:t>
            </w:r>
            <w:proofErr w:type="gramStart"/>
            <w:r w:rsidRPr="00084EEE">
              <w:rPr>
                <w:rFonts w:cs="Arial"/>
                <w:sz w:val="24"/>
                <w:szCs w:val="24"/>
              </w:rPr>
              <w:t>tools</w:t>
            </w:r>
            <w:proofErr w:type="gramEnd"/>
            <w:r w:rsidRPr="00084EEE">
              <w:rPr>
                <w:rFonts w:cs="Arial"/>
                <w:sz w:val="24"/>
                <w:szCs w:val="24"/>
              </w:rPr>
              <w:t xml:space="preserve"> and equipment.</w:t>
            </w:r>
          </w:p>
          <w:p w14:paraId="79C57349" w14:textId="77777777" w:rsidR="00E46EA1" w:rsidRDefault="00E46EA1" w:rsidP="00E46EA1">
            <w:pPr>
              <w:numPr>
                <w:ilvl w:val="0"/>
                <w:numId w:val="22"/>
              </w:numPr>
              <w:autoSpaceDE w:val="0"/>
              <w:autoSpaceDN w:val="0"/>
              <w:adjustRightInd w:val="0"/>
              <w:spacing w:line="360" w:lineRule="auto"/>
              <w:jc w:val="both"/>
              <w:rPr>
                <w:rFonts w:cs="Arial"/>
                <w:sz w:val="24"/>
                <w:szCs w:val="24"/>
              </w:rPr>
            </w:pPr>
            <w:r w:rsidRPr="00084EEE">
              <w:rPr>
                <w:rFonts w:cs="Arial"/>
                <w:sz w:val="24"/>
                <w:szCs w:val="24"/>
              </w:rPr>
              <w:t>Enabling a friendly collaborative working culture within the team, actively sharing information and knowledge to enable the team to ensure effective learning and sharing across the organization;</w:t>
            </w:r>
          </w:p>
          <w:p w14:paraId="7E481F42" w14:textId="51886CDE" w:rsidR="00F069D5" w:rsidRPr="00E46EA1" w:rsidRDefault="00E46EA1" w:rsidP="00E46EA1">
            <w:pPr>
              <w:numPr>
                <w:ilvl w:val="0"/>
                <w:numId w:val="22"/>
              </w:numPr>
              <w:autoSpaceDE w:val="0"/>
              <w:autoSpaceDN w:val="0"/>
              <w:adjustRightInd w:val="0"/>
              <w:spacing w:line="360" w:lineRule="auto"/>
              <w:jc w:val="both"/>
              <w:rPr>
                <w:rFonts w:cs="Arial"/>
                <w:sz w:val="24"/>
                <w:szCs w:val="24"/>
              </w:rPr>
            </w:pPr>
            <w:r w:rsidRPr="00E46EA1">
              <w:rPr>
                <w:rFonts w:cs="Arial"/>
                <w:sz w:val="24"/>
                <w:szCs w:val="24"/>
              </w:rPr>
              <w:t xml:space="preserve">Ensure project considered mainstreaming of gender and child safeguarding policies, disabilities as the mainstreaming issues that are being addressed </w:t>
            </w:r>
          </w:p>
        </w:tc>
      </w:tr>
      <w:tr w:rsidR="00F069D5" w:rsidRPr="00627CF8" w14:paraId="2E711F2F" w14:textId="77777777" w:rsidTr="00A5272F">
        <w:trPr>
          <w:trHeight w:val="143"/>
        </w:trPr>
        <w:tc>
          <w:tcPr>
            <w:tcW w:w="2425" w:type="dxa"/>
          </w:tcPr>
          <w:p w14:paraId="6D689093" w14:textId="2FDF349E" w:rsidR="00F069D5" w:rsidRPr="00627CF8" w:rsidRDefault="00F069D5" w:rsidP="00F069D5">
            <w:pPr>
              <w:spacing w:line="240" w:lineRule="auto"/>
              <w:jc w:val="center"/>
              <w:rPr>
                <w:rFonts w:cs="Arial"/>
                <w:b/>
                <w:sz w:val="24"/>
                <w:szCs w:val="24"/>
              </w:rPr>
            </w:pPr>
            <w:r w:rsidRPr="00627CF8">
              <w:rPr>
                <w:rFonts w:cs="Arial"/>
                <w:b/>
                <w:sz w:val="24"/>
                <w:szCs w:val="24"/>
              </w:rPr>
              <w:lastRenderedPageBreak/>
              <w:t>Key Relationships:</w:t>
            </w:r>
          </w:p>
        </w:tc>
        <w:tc>
          <w:tcPr>
            <w:tcW w:w="7920" w:type="dxa"/>
          </w:tcPr>
          <w:p w14:paraId="20F26FE3" w14:textId="244487D1" w:rsidR="00F069D5" w:rsidRPr="00627CF8" w:rsidRDefault="00F069D5" w:rsidP="00F069D5">
            <w:pPr>
              <w:autoSpaceDE w:val="0"/>
              <w:autoSpaceDN w:val="0"/>
              <w:adjustRightInd w:val="0"/>
              <w:spacing w:line="240" w:lineRule="auto"/>
              <w:rPr>
                <w:rFonts w:cs="Arial"/>
                <w:bCs/>
                <w:sz w:val="24"/>
                <w:szCs w:val="24"/>
              </w:rPr>
            </w:pPr>
            <w:r w:rsidRPr="00627CF8">
              <w:rPr>
                <w:rFonts w:cs="Arial"/>
                <w:b/>
                <w:sz w:val="24"/>
                <w:szCs w:val="24"/>
              </w:rPr>
              <w:t>Internal</w:t>
            </w:r>
            <w:r w:rsidR="00BC0E69" w:rsidRPr="00627CF8">
              <w:rPr>
                <w:rFonts w:cs="Arial"/>
                <w:b/>
                <w:sz w:val="24"/>
                <w:szCs w:val="24"/>
              </w:rPr>
              <w:t xml:space="preserve">: </w:t>
            </w:r>
            <w:r w:rsidR="006062EA" w:rsidRPr="00627CF8">
              <w:rPr>
                <w:rFonts w:cs="Arial"/>
                <w:bCs/>
                <w:sz w:val="24"/>
                <w:szCs w:val="24"/>
              </w:rPr>
              <w:t>Project staff and</w:t>
            </w:r>
            <w:r w:rsidR="006062EA" w:rsidRPr="00627CF8">
              <w:rPr>
                <w:rFonts w:cs="Arial"/>
                <w:b/>
                <w:sz w:val="24"/>
                <w:szCs w:val="24"/>
              </w:rPr>
              <w:t xml:space="preserve"> </w:t>
            </w:r>
            <w:r w:rsidR="00BC0E69" w:rsidRPr="00627CF8">
              <w:rPr>
                <w:rFonts w:cs="Arial"/>
                <w:bCs/>
                <w:sz w:val="24"/>
                <w:szCs w:val="24"/>
              </w:rPr>
              <w:t xml:space="preserve">Country </w:t>
            </w:r>
            <w:r w:rsidR="006062EA" w:rsidRPr="00627CF8">
              <w:rPr>
                <w:rFonts w:cs="Arial"/>
                <w:bCs/>
                <w:sz w:val="24"/>
                <w:szCs w:val="24"/>
              </w:rPr>
              <w:t xml:space="preserve">Office </w:t>
            </w:r>
            <w:r w:rsidR="00BC0E69" w:rsidRPr="00627CF8">
              <w:rPr>
                <w:rFonts w:cs="Arial"/>
                <w:bCs/>
                <w:sz w:val="24"/>
                <w:szCs w:val="24"/>
              </w:rPr>
              <w:t xml:space="preserve">team </w:t>
            </w:r>
          </w:p>
          <w:p w14:paraId="0FBB0CD1" w14:textId="77777777" w:rsidR="00F069D5" w:rsidRPr="00627CF8"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594E6E2A" w:rsidR="00F069D5" w:rsidRPr="00627CF8" w:rsidRDefault="00F069D5" w:rsidP="00F069D5">
            <w:pPr>
              <w:widowControl w:val="0"/>
              <w:tabs>
                <w:tab w:val="left" w:pos="220"/>
                <w:tab w:val="left" w:pos="720"/>
              </w:tabs>
              <w:autoSpaceDE w:val="0"/>
              <w:autoSpaceDN w:val="0"/>
              <w:adjustRightInd w:val="0"/>
              <w:spacing w:line="240" w:lineRule="auto"/>
              <w:rPr>
                <w:rFonts w:cs="Arial"/>
                <w:bCs/>
                <w:color w:val="auto"/>
                <w:sz w:val="24"/>
                <w:szCs w:val="24"/>
                <w:lang w:val="en-US"/>
              </w:rPr>
            </w:pPr>
            <w:r w:rsidRPr="00627CF8">
              <w:rPr>
                <w:rFonts w:cs="Arial"/>
                <w:b/>
                <w:color w:val="auto"/>
                <w:sz w:val="24"/>
                <w:szCs w:val="24"/>
                <w:lang w:val="en-US"/>
              </w:rPr>
              <w:t>External</w:t>
            </w:r>
            <w:r w:rsidR="00BC0E69" w:rsidRPr="00627CF8">
              <w:rPr>
                <w:rFonts w:cs="Arial"/>
                <w:b/>
                <w:color w:val="auto"/>
                <w:sz w:val="24"/>
                <w:szCs w:val="24"/>
                <w:lang w:val="en-US"/>
              </w:rPr>
              <w:t xml:space="preserve">: </w:t>
            </w:r>
            <w:r w:rsidR="00BC0E69" w:rsidRPr="00627CF8">
              <w:rPr>
                <w:rFonts w:cs="Arial"/>
                <w:bCs/>
                <w:color w:val="auto"/>
                <w:sz w:val="24"/>
                <w:szCs w:val="24"/>
                <w:lang w:val="en-US"/>
              </w:rPr>
              <w:t>Stakeholders, national and international development agencies/NGO/INGO/Donors/private sectors</w:t>
            </w:r>
            <w:r w:rsidR="006062EA" w:rsidRPr="00627CF8">
              <w:rPr>
                <w:rFonts w:cs="Arial"/>
                <w:bCs/>
                <w:color w:val="auto"/>
                <w:sz w:val="24"/>
                <w:szCs w:val="24"/>
                <w:lang w:val="en-US"/>
              </w:rPr>
              <w:t xml:space="preserve"> </w:t>
            </w:r>
            <w:proofErr w:type="spellStart"/>
            <w:r w:rsidR="00BC0E69" w:rsidRPr="00627CF8">
              <w:rPr>
                <w:rFonts w:cs="Arial"/>
                <w:bCs/>
                <w:color w:val="auto"/>
                <w:sz w:val="24"/>
                <w:szCs w:val="24"/>
                <w:lang w:val="en-US"/>
              </w:rPr>
              <w:t>etc</w:t>
            </w:r>
            <w:proofErr w:type="spellEnd"/>
          </w:p>
          <w:p w14:paraId="5F7F3716" w14:textId="77777777" w:rsidR="00091930" w:rsidRPr="00627CF8" w:rsidRDefault="00091930" w:rsidP="00F069D5">
            <w:pPr>
              <w:autoSpaceDE w:val="0"/>
              <w:autoSpaceDN w:val="0"/>
              <w:adjustRightInd w:val="0"/>
              <w:spacing w:line="240" w:lineRule="auto"/>
              <w:rPr>
                <w:rFonts w:cs="Arial"/>
                <w:b/>
                <w:sz w:val="24"/>
                <w:szCs w:val="24"/>
              </w:rPr>
            </w:pPr>
          </w:p>
        </w:tc>
      </w:tr>
      <w:tr w:rsidR="00F069D5" w:rsidRPr="00627CF8" w14:paraId="6E36ADA4" w14:textId="77777777" w:rsidTr="00E46EA1">
        <w:trPr>
          <w:trHeight w:val="5196"/>
        </w:trPr>
        <w:tc>
          <w:tcPr>
            <w:tcW w:w="2425" w:type="dxa"/>
          </w:tcPr>
          <w:p w14:paraId="4DC43CAD" w14:textId="42B05567" w:rsidR="00F069D5" w:rsidRPr="00627CF8" w:rsidRDefault="00F069D5" w:rsidP="00F069D5">
            <w:pPr>
              <w:spacing w:line="240" w:lineRule="auto"/>
              <w:jc w:val="center"/>
              <w:rPr>
                <w:rFonts w:cs="Arial"/>
                <w:b/>
                <w:sz w:val="24"/>
                <w:szCs w:val="24"/>
              </w:rPr>
            </w:pPr>
            <w:r w:rsidRPr="00627CF8">
              <w:rPr>
                <w:rFonts w:cs="Arial"/>
                <w:b/>
                <w:sz w:val="24"/>
                <w:szCs w:val="24"/>
              </w:rPr>
              <w:lastRenderedPageBreak/>
              <w:t>Knowledge, Experience and Other Requirements</w:t>
            </w:r>
          </w:p>
        </w:tc>
        <w:tc>
          <w:tcPr>
            <w:tcW w:w="7920" w:type="dxa"/>
          </w:tcPr>
          <w:p w14:paraId="07059866" w14:textId="77777777" w:rsidR="00E46EA1" w:rsidRPr="00084EEE" w:rsidRDefault="00E46EA1" w:rsidP="00E46EA1">
            <w:pPr>
              <w:tabs>
                <w:tab w:val="center" w:pos="4513"/>
              </w:tabs>
              <w:outlineLvl w:val="4"/>
              <w:rPr>
                <w:rFonts w:cs="Arial"/>
                <w:b/>
                <w:bCs/>
                <w:sz w:val="24"/>
                <w:szCs w:val="24"/>
                <w:lang w:eastAsia="en-GB"/>
              </w:rPr>
            </w:pPr>
            <w:r w:rsidRPr="00084EEE">
              <w:rPr>
                <w:rFonts w:cs="Arial"/>
                <w:b/>
                <w:bCs/>
                <w:sz w:val="24"/>
                <w:szCs w:val="24"/>
                <w:lang w:eastAsia="en-GB"/>
              </w:rPr>
              <w:t>Educational Requirements</w:t>
            </w:r>
          </w:p>
          <w:p w14:paraId="7CB447B5" w14:textId="77777777" w:rsidR="00E46EA1" w:rsidRPr="00084EEE" w:rsidRDefault="00E46EA1" w:rsidP="00E46EA1">
            <w:pPr>
              <w:rPr>
                <w:rFonts w:cs="Arial"/>
                <w:sz w:val="24"/>
                <w:szCs w:val="24"/>
                <w:lang w:eastAsia="en-GB"/>
              </w:rPr>
            </w:pPr>
            <w:r w:rsidRPr="00084EEE">
              <w:rPr>
                <w:rFonts w:cs="Arial"/>
                <w:sz w:val="24"/>
                <w:szCs w:val="24"/>
                <w:lang w:eastAsia="en-GB"/>
              </w:rPr>
              <w:t xml:space="preserve">Bachelor degree in any subject from recognized university. Related experiences will be given preference.  </w:t>
            </w:r>
          </w:p>
          <w:p w14:paraId="2B2FF5F9" w14:textId="77777777" w:rsidR="00E46EA1" w:rsidRPr="00084EEE" w:rsidRDefault="00E46EA1" w:rsidP="00E46EA1">
            <w:pPr>
              <w:rPr>
                <w:rFonts w:cs="Arial"/>
                <w:sz w:val="24"/>
                <w:szCs w:val="24"/>
                <w:lang w:eastAsia="en-GB"/>
              </w:rPr>
            </w:pPr>
          </w:p>
          <w:p w14:paraId="69FC17D0" w14:textId="77777777" w:rsidR="00E46EA1" w:rsidRPr="00084EEE" w:rsidRDefault="00E46EA1" w:rsidP="00E46EA1">
            <w:pPr>
              <w:outlineLvl w:val="4"/>
              <w:rPr>
                <w:rFonts w:cs="Arial"/>
                <w:b/>
                <w:bCs/>
                <w:sz w:val="24"/>
                <w:szCs w:val="24"/>
                <w:lang w:eastAsia="en-GB"/>
              </w:rPr>
            </w:pPr>
            <w:r w:rsidRPr="00084EEE">
              <w:rPr>
                <w:rFonts w:cs="Arial"/>
                <w:b/>
                <w:bCs/>
                <w:sz w:val="24"/>
                <w:szCs w:val="24"/>
                <w:lang w:eastAsia="en-GB"/>
              </w:rPr>
              <w:t>Experience Requirements</w:t>
            </w:r>
          </w:p>
          <w:p w14:paraId="072A75E9" w14:textId="77777777" w:rsidR="00E46EA1" w:rsidRPr="00084EEE" w:rsidRDefault="00E46EA1" w:rsidP="00E46EA1">
            <w:pPr>
              <w:numPr>
                <w:ilvl w:val="0"/>
                <w:numId w:val="23"/>
              </w:numPr>
              <w:spacing w:line="276" w:lineRule="auto"/>
              <w:rPr>
                <w:rFonts w:cs="Arial"/>
                <w:sz w:val="24"/>
                <w:szCs w:val="24"/>
                <w:lang w:eastAsia="en-GB"/>
              </w:rPr>
            </w:pPr>
            <w:r w:rsidRPr="00084EEE">
              <w:rPr>
                <w:rFonts w:cs="Arial"/>
                <w:sz w:val="24"/>
                <w:szCs w:val="24"/>
                <w:lang w:eastAsia="en-GB"/>
              </w:rPr>
              <w:t>2 year(s) relevant experience</w:t>
            </w:r>
          </w:p>
          <w:p w14:paraId="02FA1BFA" w14:textId="77777777" w:rsidR="00E46EA1" w:rsidRPr="00084EEE" w:rsidRDefault="00E46EA1" w:rsidP="00E46EA1">
            <w:pPr>
              <w:numPr>
                <w:ilvl w:val="0"/>
                <w:numId w:val="23"/>
              </w:numPr>
              <w:spacing w:line="276" w:lineRule="auto"/>
              <w:rPr>
                <w:rFonts w:cs="Arial"/>
                <w:sz w:val="24"/>
                <w:szCs w:val="24"/>
                <w:lang w:eastAsia="en-GB"/>
              </w:rPr>
            </w:pPr>
            <w:r w:rsidRPr="00084EEE">
              <w:rPr>
                <w:rFonts w:cs="Arial"/>
                <w:sz w:val="24"/>
                <w:szCs w:val="24"/>
                <w:lang w:eastAsia="en-GB"/>
              </w:rPr>
              <w:t>The applicants should have experience in the following area(s):</w:t>
            </w:r>
            <w:r w:rsidRPr="00084EEE">
              <w:rPr>
                <w:rFonts w:cs="Arial"/>
                <w:sz w:val="24"/>
                <w:szCs w:val="24"/>
                <w:lang w:eastAsia="en-GB"/>
              </w:rPr>
              <w:br/>
              <w:t>Program Officer/Facilitator</w:t>
            </w:r>
          </w:p>
          <w:p w14:paraId="500FFF5D" w14:textId="77777777" w:rsidR="00E46EA1" w:rsidRPr="00084EEE" w:rsidRDefault="00E46EA1" w:rsidP="00E46EA1">
            <w:pPr>
              <w:ind w:left="360"/>
              <w:rPr>
                <w:rFonts w:cs="Arial"/>
                <w:sz w:val="24"/>
                <w:szCs w:val="24"/>
                <w:lang w:eastAsia="en-GB"/>
              </w:rPr>
            </w:pPr>
          </w:p>
          <w:p w14:paraId="10C47FD0" w14:textId="77777777" w:rsidR="00E46EA1" w:rsidRPr="00084EEE" w:rsidRDefault="00E46EA1" w:rsidP="00E46EA1">
            <w:pPr>
              <w:outlineLvl w:val="4"/>
              <w:rPr>
                <w:rFonts w:cs="Arial"/>
                <w:b/>
                <w:bCs/>
                <w:sz w:val="24"/>
                <w:szCs w:val="24"/>
                <w:lang w:eastAsia="en-GB"/>
              </w:rPr>
            </w:pPr>
            <w:r w:rsidRPr="00084EEE">
              <w:rPr>
                <w:rFonts w:cs="Arial"/>
                <w:b/>
                <w:bCs/>
                <w:sz w:val="24"/>
                <w:szCs w:val="24"/>
                <w:lang w:eastAsia="en-GB"/>
              </w:rPr>
              <w:t>Job Requirements</w:t>
            </w:r>
          </w:p>
          <w:p w14:paraId="797C52CD" w14:textId="77777777" w:rsidR="00E46EA1" w:rsidRPr="00084EEE" w:rsidRDefault="00E46EA1" w:rsidP="00E46EA1">
            <w:pPr>
              <w:numPr>
                <w:ilvl w:val="0"/>
                <w:numId w:val="28"/>
              </w:numPr>
              <w:spacing w:line="276" w:lineRule="auto"/>
              <w:rPr>
                <w:rFonts w:cs="Arial"/>
                <w:sz w:val="24"/>
                <w:szCs w:val="24"/>
                <w:lang w:eastAsia="en-GB"/>
              </w:rPr>
            </w:pPr>
            <w:r w:rsidRPr="00084EEE">
              <w:rPr>
                <w:rFonts w:cs="Arial"/>
                <w:sz w:val="24"/>
                <w:szCs w:val="24"/>
                <w:lang w:eastAsia="en-GB"/>
              </w:rPr>
              <w:t>Strong understanding of Humanitarian assistance in emergencies</w:t>
            </w:r>
          </w:p>
          <w:p w14:paraId="31818B11" w14:textId="77777777" w:rsidR="00E46EA1" w:rsidRPr="00084EEE" w:rsidRDefault="00E46EA1" w:rsidP="00E46EA1">
            <w:pPr>
              <w:numPr>
                <w:ilvl w:val="0"/>
                <w:numId w:val="28"/>
              </w:numPr>
              <w:spacing w:line="276" w:lineRule="auto"/>
              <w:rPr>
                <w:rFonts w:cs="Arial"/>
                <w:sz w:val="24"/>
                <w:szCs w:val="24"/>
                <w:lang w:eastAsia="en-GB"/>
              </w:rPr>
            </w:pPr>
            <w:r w:rsidRPr="00084EEE">
              <w:rPr>
                <w:rFonts w:cs="Arial"/>
                <w:sz w:val="24"/>
                <w:szCs w:val="24"/>
                <w:lang w:eastAsia="en-GB"/>
              </w:rPr>
              <w:t>Strong knowledge and understanding of different government structure</w:t>
            </w:r>
          </w:p>
          <w:p w14:paraId="51C0EA1C" w14:textId="77777777" w:rsidR="00E46EA1" w:rsidRPr="00084EEE" w:rsidRDefault="00E46EA1" w:rsidP="00E46EA1">
            <w:pPr>
              <w:numPr>
                <w:ilvl w:val="0"/>
                <w:numId w:val="28"/>
              </w:numPr>
              <w:spacing w:line="276" w:lineRule="auto"/>
              <w:rPr>
                <w:rFonts w:cs="Arial"/>
                <w:sz w:val="24"/>
                <w:szCs w:val="24"/>
                <w:lang w:eastAsia="en-GB"/>
              </w:rPr>
            </w:pPr>
            <w:r w:rsidRPr="00084EEE">
              <w:rPr>
                <w:rFonts w:cs="Arial"/>
                <w:sz w:val="24"/>
                <w:szCs w:val="24"/>
                <w:lang w:eastAsia="en-GB"/>
              </w:rPr>
              <w:t>Ability to communicate with people from different cultures and time zones.</w:t>
            </w:r>
          </w:p>
          <w:p w14:paraId="2EA7BA63" w14:textId="77777777" w:rsidR="00F069D5" w:rsidRDefault="00E46EA1" w:rsidP="00E46EA1">
            <w:pPr>
              <w:numPr>
                <w:ilvl w:val="0"/>
                <w:numId w:val="24"/>
              </w:numPr>
              <w:spacing w:line="293" w:lineRule="atLeast"/>
              <w:textAlignment w:val="baseline"/>
              <w:rPr>
                <w:rFonts w:cs="Arial"/>
                <w:sz w:val="24"/>
                <w:szCs w:val="24"/>
              </w:rPr>
            </w:pPr>
            <w:r w:rsidRPr="00084EEE">
              <w:rPr>
                <w:rFonts w:cs="Arial"/>
                <w:sz w:val="24"/>
                <w:szCs w:val="24"/>
                <w:lang w:eastAsia="en-GB"/>
              </w:rPr>
              <w:t>Proficiency in MS Office tools, including Word and Power Point</w:t>
            </w:r>
          </w:p>
          <w:p w14:paraId="4C9EC8DA" w14:textId="77777777" w:rsidR="00E46EA1" w:rsidRDefault="00E46EA1" w:rsidP="00E46EA1">
            <w:pPr>
              <w:spacing w:line="293" w:lineRule="atLeast"/>
              <w:textAlignment w:val="baseline"/>
              <w:rPr>
                <w:rFonts w:cs="Arial"/>
                <w:sz w:val="24"/>
                <w:szCs w:val="24"/>
                <w:lang w:eastAsia="en-GB"/>
              </w:rPr>
            </w:pPr>
          </w:p>
          <w:p w14:paraId="028C31D5" w14:textId="77777777" w:rsidR="00E46EA1" w:rsidRPr="00084EEE" w:rsidRDefault="00E46EA1" w:rsidP="00E46EA1">
            <w:pPr>
              <w:jc w:val="both"/>
              <w:rPr>
                <w:rFonts w:cs="Arial"/>
                <w:b/>
                <w:bCs/>
                <w:sz w:val="24"/>
                <w:szCs w:val="24"/>
              </w:rPr>
            </w:pPr>
            <w:r w:rsidRPr="00084EEE">
              <w:rPr>
                <w:rFonts w:cs="Arial"/>
                <w:b/>
                <w:bCs/>
                <w:sz w:val="24"/>
                <w:szCs w:val="24"/>
              </w:rPr>
              <w:t xml:space="preserve">Assessment: </w:t>
            </w:r>
          </w:p>
          <w:p w14:paraId="57607BAA" w14:textId="77777777" w:rsidR="00E46EA1" w:rsidRPr="00084EEE" w:rsidRDefault="00E46EA1" w:rsidP="00E46EA1">
            <w:pPr>
              <w:numPr>
                <w:ilvl w:val="0"/>
                <w:numId w:val="29"/>
              </w:numPr>
              <w:spacing w:line="259" w:lineRule="auto"/>
              <w:jc w:val="both"/>
              <w:rPr>
                <w:rFonts w:cs="Arial"/>
                <w:bCs/>
                <w:sz w:val="24"/>
                <w:szCs w:val="24"/>
              </w:rPr>
            </w:pPr>
            <w:r w:rsidRPr="00084EEE">
              <w:rPr>
                <w:rFonts w:cs="Arial"/>
                <w:b/>
                <w:bCs/>
                <w:sz w:val="24"/>
                <w:szCs w:val="24"/>
              </w:rPr>
              <w:t>Long listing:</w:t>
            </w:r>
            <w:r w:rsidRPr="00084EEE">
              <w:rPr>
                <w:rFonts w:cs="Arial"/>
                <w:bCs/>
                <w:sz w:val="24"/>
                <w:szCs w:val="24"/>
              </w:rPr>
              <w:t xml:space="preserve"> Fulfilment of minimum qualifications </w:t>
            </w:r>
          </w:p>
          <w:p w14:paraId="2B7506F2" w14:textId="77777777" w:rsidR="00E46EA1" w:rsidRPr="00084EEE" w:rsidRDefault="00E46EA1" w:rsidP="00E46EA1">
            <w:pPr>
              <w:numPr>
                <w:ilvl w:val="0"/>
                <w:numId w:val="29"/>
              </w:numPr>
              <w:spacing w:line="259" w:lineRule="auto"/>
              <w:jc w:val="both"/>
              <w:rPr>
                <w:rFonts w:cs="Arial"/>
                <w:bCs/>
                <w:sz w:val="24"/>
                <w:szCs w:val="24"/>
              </w:rPr>
            </w:pPr>
            <w:r w:rsidRPr="00084EEE">
              <w:rPr>
                <w:rFonts w:cs="Arial"/>
                <w:b/>
                <w:bCs/>
                <w:sz w:val="24"/>
                <w:szCs w:val="24"/>
              </w:rPr>
              <w:t>Shortlisting:</w:t>
            </w:r>
            <w:r w:rsidRPr="00084EEE">
              <w:rPr>
                <w:rFonts w:cs="Arial"/>
                <w:bCs/>
                <w:sz w:val="24"/>
                <w:szCs w:val="24"/>
              </w:rPr>
              <w:t xml:space="preserve"> Candidates with higher qualifications are shortlisted. </w:t>
            </w:r>
          </w:p>
          <w:p w14:paraId="439848C2" w14:textId="77777777" w:rsidR="00E46EA1" w:rsidRPr="00084EEE" w:rsidRDefault="00E46EA1" w:rsidP="00E46EA1">
            <w:pPr>
              <w:numPr>
                <w:ilvl w:val="0"/>
                <w:numId w:val="29"/>
              </w:numPr>
              <w:spacing w:line="259" w:lineRule="auto"/>
              <w:jc w:val="both"/>
              <w:rPr>
                <w:rFonts w:cs="Arial"/>
                <w:bCs/>
                <w:sz w:val="24"/>
                <w:szCs w:val="24"/>
              </w:rPr>
            </w:pPr>
            <w:r w:rsidRPr="00084EEE">
              <w:rPr>
                <w:rFonts w:cs="Arial"/>
                <w:b/>
                <w:bCs/>
                <w:sz w:val="24"/>
                <w:szCs w:val="24"/>
              </w:rPr>
              <w:t xml:space="preserve">Written Test: </w:t>
            </w:r>
            <w:r w:rsidRPr="00084EEE">
              <w:rPr>
                <w:rFonts w:cs="Arial"/>
                <w:bCs/>
                <w:sz w:val="24"/>
                <w:szCs w:val="24"/>
              </w:rPr>
              <w:t>Assess analytical skill under time constraints. Scheduled online written test.</w:t>
            </w:r>
          </w:p>
          <w:p w14:paraId="442C01F5" w14:textId="77777777" w:rsidR="00E46EA1" w:rsidRPr="00084EEE" w:rsidRDefault="00E46EA1" w:rsidP="00E46EA1">
            <w:pPr>
              <w:numPr>
                <w:ilvl w:val="0"/>
                <w:numId w:val="29"/>
              </w:numPr>
              <w:spacing w:line="259" w:lineRule="auto"/>
              <w:jc w:val="both"/>
              <w:rPr>
                <w:rFonts w:cs="Arial"/>
                <w:bCs/>
                <w:sz w:val="24"/>
                <w:szCs w:val="24"/>
              </w:rPr>
            </w:pPr>
            <w:r w:rsidRPr="00084EEE">
              <w:rPr>
                <w:rFonts w:cs="Arial"/>
                <w:b/>
                <w:bCs/>
                <w:sz w:val="24"/>
                <w:szCs w:val="24"/>
              </w:rPr>
              <w:t xml:space="preserve">Interview: </w:t>
            </w:r>
            <w:r w:rsidRPr="00084EEE">
              <w:rPr>
                <w:rFonts w:cs="Arial"/>
                <w:bCs/>
                <w:sz w:val="24"/>
                <w:szCs w:val="24"/>
              </w:rPr>
              <w:t>Competency based interview.</w:t>
            </w:r>
            <w:r w:rsidRPr="00084EEE">
              <w:rPr>
                <w:rFonts w:cs="Arial"/>
                <w:b/>
                <w:bCs/>
                <w:sz w:val="24"/>
                <w:szCs w:val="24"/>
              </w:rPr>
              <w:t xml:space="preserve"> </w:t>
            </w:r>
          </w:p>
          <w:p w14:paraId="7C589AC7" w14:textId="70E21354" w:rsidR="00E46EA1" w:rsidRPr="00627CF8" w:rsidRDefault="00E46EA1" w:rsidP="00E46EA1">
            <w:pPr>
              <w:spacing w:line="293" w:lineRule="atLeast"/>
              <w:textAlignment w:val="baseline"/>
              <w:rPr>
                <w:rFonts w:cs="Arial"/>
                <w:sz w:val="24"/>
                <w:szCs w:val="24"/>
              </w:rPr>
            </w:pPr>
          </w:p>
        </w:tc>
      </w:tr>
      <w:tr w:rsidR="00091930" w:rsidRPr="00627CF8" w14:paraId="541BF3D0" w14:textId="77777777" w:rsidTr="00091930">
        <w:trPr>
          <w:trHeight w:val="1416"/>
        </w:trPr>
        <w:tc>
          <w:tcPr>
            <w:tcW w:w="2425" w:type="dxa"/>
          </w:tcPr>
          <w:p w14:paraId="2F58D45C" w14:textId="1B97AA93" w:rsidR="00091930" w:rsidRPr="00627CF8" w:rsidRDefault="00091930" w:rsidP="00F069D5">
            <w:pPr>
              <w:spacing w:line="240" w:lineRule="auto"/>
              <w:jc w:val="center"/>
              <w:rPr>
                <w:rFonts w:cs="Arial"/>
                <w:b/>
                <w:sz w:val="24"/>
                <w:szCs w:val="24"/>
              </w:rPr>
            </w:pPr>
            <w:r w:rsidRPr="00627CF8">
              <w:rPr>
                <w:rFonts w:cs="Arial"/>
                <w:b/>
                <w:sz w:val="24"/>
                <w:szCs w:val="24"/>
              </w:rPr>
              <w:t xml:space="preserve">Application Procedure: </w:t>
            </w:r>
          </w:p>
        </w:tc>
        <w:tc>
          <w:tcPr>
            <w:tcW w:w="7920" w:type="dxa"/>
          </w:tcPr>
          <w:p w14:paraId="51920AF4" w14:textId="77777777" w:rsidR="00091930" w:rsidRPr="00627CF8" w:rsidRDefault="00091930" w:rsidP="00091930">
            <w:pPr>
              <w:jc w:val="both"/>
              <w:rPr>
                <w:rFonts w:cs="Arial"/>
                <w:b/>
                <w:sz w:val="24"/>
                <w:szCs w:val="24"/>
              </w:rPr>
            </w:pPr>
            <w:r w:rsidRPr="00627CF8">
              <w:rPr>
                <w:rFonts w:cs="Arial"/>
                <w:b/>
                <w:sz w:val="24"/>
                <w:szCs w:val="24"/>
              </w:rPr>
              <w:t xml:space="preserve">Application Procedure: </w:t>
            </w:r>
          </w:p>
          <w:p w14:paraId="6ABB19E4" w14:textId="77777777" w:rsidR="00091930" w:rsidRPr="00627CF8" w:rsidRDefault="00091930" w:rsidP="00091930">
            <w:pPr>
              <w:rPr>
                <w:rFonts w:cs="Arial"/>
                <w:bCs/>
                <w:sz w:val="24"/>
                <w:szCs w:val="24"/>
              </w:rPr>
            </w:pPr>
          </w:p>
          <w:p w14:paraId="5FCB9F21" w14:textId="75CCDD38" w:rsidR="00091930" w:rsidRPr="00627CF8" w:rsidRDefault="00091930" w:rsidP="00BA4B2E">
            <w:pPr>
              <w:rPr>
                <w:rFonts w:cs="Arial"/>
                <w:bCs/>
                <w:sz w:val="24"/>
                <w:szCs w:val="24"/>
              </w:rPr>
            </w:pPr>
            <w:r w:rsidRPr="00627CF8">
              <w:rPr>
                <w:rFonts w:cs="Arial"/>
                <w:bCs/>
                <w:sz w:val="24"/>
                <w:szCs w:val="24"/>
              </w:rPr>
              <w:t>•</w:t>
            </w:r>
            <w:r w:rsidRPr="00627CF8">
              <w:rPr>
                <w:rFonts w:cs="Arial"/>
                <w:bCs/>
                <w:sz w:val="24"/>
                <w:szCs w:val="24"/>
              </w:rPr>
              <w:tab/>
            </w:r>
            <w:r w:rsidR="00BA4B2E" w:rsidRPr="00BA4B2E">
              <w:rPr>
                <w:rFonts w:cs="Arial"/>
                <w:bCs/>
                <w:sz w:val="24"/>
                <w:szCs w:val="24"/>
              </w:rPr>
              <w:t xml:space="preserve">You can apply for the position by completing the </w:t>
            </w:r>
            <w:hyperlink r:id="rId8" w:history="1">
              <w:r w:rsidR="00BA4B2E" w:rsidRPr="00BA4B2E">
                <w:rPr>
                  <w:rStyle w:val="Hyperlink"/>
                  <w:rFonts w:cs="Arial"/>
                  <w:bCs/>
                  <w:sz w:val="24"/>
                  <w:szCs w:val="24"/>
                </w:rPr>
                <w:t>application form</w:t>
              </w:r>
            </w:hyperlink>
            <w:r w:rsidR="00BA4B2E" w:rsidRPr="00BA4B2E">
              <w:rPr>
                <w:rFonts w:cs="Arial"/>
                <w:bCs/>
                <w:sz w:val="24"/>
                <w:szCs w:val="24"/>
              </w:rPr>
              <w:t xml:space="preserve"> and following the lin</w:t>
            </w:r>
            <w:r w:rsidR="00E46EA1">
              <w:rPr>
                <w:rFonts w:cs="Arial"/>
                <w:bCs/>
                <w:sz w:val="24"/>
                <w:szCs w:val="24"/>
              </w:rPr>
              <w:t xml:space="preserve">k </w:t>
            </w:r>
            <w:hyperlink r:id="rId9" w:history="1">
              <w:r w:rsidR="00E46EA1" w:rsidRPr="00AD750F">
                <w:rPr>
                  <w:rStyle w:val="Hyperlink"/>
                  <w:rFonts w:cs="Arial"/>
                  <w:bCs/>
                  <w:sz w:val="24"/>
                  <w:szCs w:val="24"/>
                </w:rPr>
                <w:t>he</w:t>
              </w:r>
              <w:r w:rsidR="00E46EA1" w:rsidRPr="00AD750F">
                <w:rPr>
                  <w:rStyle w:val="Hyperlink"/>
                  <w:rFonts w:cs="Arial"/>
                  <w:bCs/>
                  <w:sz w:val="24"/>
                  <w:szCs w:val="24"/>
                </w:rPr>
                <w:t>r</w:t>
              </w:r>
              <w:r w:rsidR="00E46EA1" w:rsidRPr="00AD750F">
                <w:rPr>
                  <w:rStyle w:val="Hyperlink"/>
                  <w:rFonts w:cs="Arial"/>
                  <w:bCs/>
                  <w:sz w:val="24"/>
                  <w:szCs w:val="24"/>
                </w:rPr>
                <w:t>e</w:t>
              </w:r>
            </w:hyperlink>
            <w:r w:rsidR="00BA4B2E" w:rsidRPr="00BA4B2E">
              <w:rPr>
                <w:rFonts w:cs="Arial"/>
                <w:bCs/>
                <w:sz w:val="24"/>
                <w:szCs w:val="24"/>
              </w:rPr>
              <w:t>.</w:t>
            </w:r>
            <w:r w:rsidR="00032608">
              <w:rPr>
                <w:rFonts w:cs="Arial"/>
                <w:bCs/>
                <w:sz w:val="24"/>
                <w:szCs w:val="24"/>
              </w:rPr>
              <w:t xml:space="preserve"> Please send your CV &amp; cover letter alongside. </w:t>
            </w:r>
          </w:p>
          <w:p w14:paraId="21A48BFB" w14:textId="77777777" w:rsidR="00091930" w:rsidRPr="00627CF8" w:rsidRDefault="00091930" w:rsidP="00091930">
            <w:pPr>
              <w:rPr>
                <w:rFonts w:cs="Arial"/>
                <w:bCs/>
                <w:sz w:val="24"/>
                <w:szCs w:val="24"/>
              </w:rPr>
            </w:pPr>
            <w:r w:rsidRPr="00627CF8">
              <w:rPr>
                <w:rFonts w:cs="Arial"/>
                <w:bCs/>
                <w:sz w:val="24"/>
                <w:szCs w:val="24"/>
              </w:rPr>
              <w:t xml:space="preserve">  </w:t>
            </w:r>
          </w:p>
          <w:p w14:paraId="409AF19A" w14:textId="2D4D7A99" w:rsidR="00091930" w:rsidRPr="00463EC1" w:rsidRDefault="00091930" w:rsidP="00091930">
            <w:pPr>
              <w:rPr>
                <w:rFonts w:cs="Arial"/>
                <w:b/>
                <w:sz w:val="24"/>
                <w:szCs w:val="24"/>
              </w:rPr>
            </w:pPr>
            <w:r w:rsidRPr="00627CF8">
              <w:rPr>
                <w:rFonts w:cs="Arial"/>
                <w:bCs/>
                <w:sz w:val="24"/>
                <w:szCs w:val="24"/>
              </w:rPr>
              <w:t>•</w:t>
            </w:r>
            <w:r w:rsidRPr="00627CF8">
              <w:rPr>
                <w:rFonts w:cs="Arial"/>
                <w:bCs/>
                <w:sz w:val="24"/>
                <w:szCs w:val="24"/>
              </w:rPr>
              <w:tab/>
            </w:r>
            <w:r w:rsidRPr="00463EC1">
              <w:rPr>
                <w:rFonts w:cs="Arial"/>
                <w:b/>
                <w:sz w:val="24"/>
                <w:szCs w:val="24"/>
              </w:rPr>
              <w:t xml:space="preserve">Application to be submitted by </w:t>
            </w:r>
            <w:r w:rsidR="00E46EA1">
              <w:rPr>
                <w:rFonts w:cs="Arial"/>
                <w:b/>
                <w:sz w:val="24"/>
                <w:szCs w:val="24"/>
              </w:rPr>
              <w:t>25</w:t>
            </w:r>
            <w:r w:rsidR="00C528EB">
              <w:rPr>
                <w:rFonts w:cs="Arial"/>
                <w:b/>
                <w:sz w:val="24"/>
                <w:szCs w:val="24"/>
              </w:rPr>
              <w:t xml:space="preserve"> February</w:t>
            </w:r>
            <w:r w:rsidRPr="00463EC1">
              <w:rPr>
                <w:rFonts w:cs="Arial"/>
                <w:b/>
                <w:sz w:val="24"/>
                <w:szCs w:val="24"/>
              </w:rPr>
              <w:t xml:space="preserve"> 202</w:t>
            </w:r>
            <w:r w:rsidR="00815C20">
              <w:rPr>
                <w:rFonts w:cs="Arial"/>
                <w:b/>
                <w:sz w:val="24"/>
                <w:szCs w:val="24"/>
              </w:rPr>
              <w:t>4</w:t>
            </w:r>
            <w:r w:rsidRPr="00463EC1">
              <w:rPr>
                <w:rFonts w:cs="Arial"/>
                <w:b/>
                <w:sz w:val="24"/>
                <w:szCs w:val="24"/>
              </w:rPr>
              <w:t xml:space="preserve">. </w:t>
            </w:r>
          </w:p>
          <w:p w14:paraId="7DD79FD7" w14:textId="77777777" w:rsidR="00091930" w:rsidRPr="00627CF8" w:rsidRDefault="00091930" w:rsidP="006062EA">
            <w:pPr>
              <w:spacing w:line="240" w:lineRule="auto"/>
              <w:outlineLvl w:val="4"/>
              <w:rPr>
                <w:rFonts w:cs="Arial"/>
                <w:b/>
                <w:bCs/>
                <w:color w:val="auto"/>
                <w:sz w:val="24"/>
                <w:szCs w:val="24"/>
                <w:lang w:eastAsia="en-GB"/>
              </w:rPr>
            </w:pPr>
          </w:p>
        </w:tc>
      </w:tr>
    </w:tbl>
    <w:p w14:paraId="5DA34E2F" w14:textId="77777777" w:rsidR="00310FCC" w:rsidRPr="00627CF8" w:rsidRDefault="00310FCC" w:rsidP="00310FCC">
      <w:pPr>
        <w:ind w:left="357"/>
        <w:jc w:val="both"/>
        <w:rPr>
          <w:rFonts w:cs="Arial"/>
          <w:sz w:val="24"/>
          <w:szCs w:val="24"/>
        </w:rPr>
      </w:pPr>
    </w:p>
    <w:p w14:paraId="5CFB52D0" w14:textId="7687E7CB" w:rsidR="002D17C4" w:rsidRPr="00627CF8" w:rsidRDefault="002D17C4" w:rsidP="002D17C4">
      <w:pPr>
        <w:spacing w:line="240" w:lineRule="auto"/>
        <w:jc w:val="both"/>
        <w:rPr>
          <w:rFonts w:cs="Arial"/>
          <w:sz w:val="24"/>
          <w:szCs w:val="24"/>
          <w:lang w:eastAsia="en-GB"/>
        </w:rPr>
      </w:pPr>
      <w:r w:rsidRPr="00627CF8">
        <w:rPr>
          <w:rFonts w:cs="Arial"/>
          <w:i/>
          <w:iCs/>
          <w:color w:val="4D4D4D"/>
          <w:sz w:val="24"/>
          <w:szCs w:val="24"/>
          <w:bdr w:val="none" w:sz="0" w:space="0" w:color="auto" w:frame="1"/>
          <w:shd w:val="clear" w:color="auto" w:fill="FFFFFF"/>
          <w:lang w:eastAsia="en-GB"/>
        </w:rPr>
        <w:t>All candidates offered a job with Self Help Africa</w:t>
      </w:r>
      <w:r w:rsidR="006C2580" w:rsidRPr="00627CF8">
        <w:rPr>
          <w:rFonts w:cs="Arial"/>
          <w:i/>
          <w:iCs/>
          <w:color w:val="4D4D4D"/>
          <w:sz w:val="24"/>
          <w:szCs w:val="24"/>
          <w:bdr w:val="none" w:sz="0" w:space="0" w:color="auto" w:frame="1"/>
          <w:shd w:val="clear" w:color="auto" w:fill="FFFFFF"/>
          <w:lang w:eastAsia="en-GB"/>
        </w:rPr>
        <w:t>/United Purpose</w:t>
      </w:r>
      <w:r w:rsidRPr="00627CF8">
        <w:rPr>
          <w:rFonts w:cs="Arial"/>
          <w:i/>
          <w:iCs/>
          <w:color w:val="4D4D4D"/>
          <w:sz w:val="24"/>
          <w:szCs w:val="24"/>
          <w:bdr w:val="none" w:sz="0" w:space="0" w:color="auto" w:frame="1"/>
          <w:shd w:val="clear" w:color="auto" w:fill="FFFFFF"/>
          <w:lang w:eastAsia="en-GB"/>
        </w:rPr>
        <w:t xml:space="preserve"> will be expected to sign </w:t>
      </w:r>
      <w:r w:rsidR="006C2580" w:rsidRPr="00627CF8">
        <w:rPr>
          <w:rFonts w:cs="Arial"/>
          <w:i/>
          <w:iCs/>
          <w:color w:val="4D4D4D"/>
          <w:sz w:val="24"/>
          <w:szCs w:val="24"/>
          <w:bdr w:val="none" w:sz="0" w:space="0" w:color="auto" w:frame="1"/>
          <w:shd w:val="clear" w:color="auto" w:fill="FFFFFF"/>
          <w:lang w:eastAsia="en-GB"/>
        </w:rPr>
        <w:t>our</w:t>
      </w:r>
      <w:r w:rsidRPr="00627CF8">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627CF8">
        <w:rPr>
          <w:rFonts w:cs="Arial"/>
          <w:i/>
          <w:iCs/>
          <w:color w:val="4D4D4D"/>
          <w:sz w:val="24"/>
          <w:szCs w:val="24"/>
          <w:bdr w:val="none" w:sz="0" w:space="0" w:color="auto" w:frame="1"/>
          <w:shd w:val="clear" w:color="auto" w:fill="FFFFFF"/>
          <w:lang w:eastAsia="en-GB"/>
        </w:rPr>
        <w:t xml:space="preserve">[relevant police authority] </w:t>
      </w:r>
      <w:r w:rsidRPr="00627CF8">
        <w:rPr>
          <w:rFonts w:cs="Arial"/>
          <w:i/>
          <w:iCs/>
          <w:color w:val="4D4D4D"/>
          <w:sz w:val="24"/>
          <w:szCs w:val="24"/>
          <w:bdr w:val="none" w:sz="0" w:space="0" w:color="auto" w:frame="1"/>
          <w:shd w:val="clear" w:color="auto" w:fill="FFFFFF"/>
          <w:lang w:eastAsia="en-GB"/>
        </w:rPr>
        <w:t>vetting.</w:t>
      </w:r>
    </w:p>
    <w:p w14:paraId="30A4EB6D" w14:textId="77777777" w:rsidR="002D17C4" w:rsidRPr="00627CF8" w:rsidRDefault="002D17C4" w:rsidP="00164ED4">
      <w:pPr>
        <w:jc w:val="center"/>
        <w:rPr>
          <w:rFonts w:cs="Arial"/>
          <w:b/>
          <w:sz w:val="24"/>
          <w:szCs w:val="24"/>
        </w:rPr>
      </w:pPr>
    </w:p>
    <w:p w14:paraId="41E883B9" w14:textId="515E2EDB" w:rsidR="007C652D" w:rsidRPr="00627CF8" w:rsidRDefault="00164ED4" w:rsidP="00164ED4">
      <w:pPr>
        <w:jc w:val="center"/>
        <w:rPr>
          <w:rFonts w:cs="Arial"/>
          <w:b/>
          <w:sz w:val="24"/>
          <w:szCs w:val="24"/>
        </w:rPr>
      </w:pPr>
      <w:r w:rsidRPr="00627CF8">
        <w:rPr>
          <w:rFonts w:cs="Arial"/>
          <w:b/>
          <w:sz w:val="24"/>
          <w:szCs w:val="24"/>
        </w:rPr>
        <w:t>Self Help Africa</w:t>
      </w:r>
      <w:r w:rsidR="006C2580" w:rsidRPr="00627CF8">
        <w:rPr>
          <w:rFonts w:cs="Arial"/>
          <w:b/>
          <w:sz w:val="24"/>
          <w:szCs w:val="24"/>
        </w:rPr>
        <w:t>/United Purpose</w:t>
      </w:r>
      <w:r w:rsidR="00592A8E" w:rsidRPr="00627CF8">
        <w:rPr>
          <w:rFonts w:cs="Arial"/>
          <w:b/>
          <w:sz w:val="24"/>
          <w:szCs w:val="24"/>
        </w:rPr>
        <w:t xml:space="preserve"> strive to be a</w:t>
      </w:r>
      <w:r w:rsidRPr="00627CF8">
        <w:rPr>
          <w:rFonts w:cs="Arial"/>
          <w:b/>
          <w:sz w:val="24"/>
          <w:szCs w:val="24"/>
        </w:rPr>
        <w:t>n equal opportunities employer.</w:t>
      </w:r>
    </w:p>
    <w:p w14:paraId="101222DB" w14:textId="77777777" w:rsidR="00287917" w:rsidRPr="00627CF8" w:rsidRDefault="00287917" w:rsidP="00164ED4">
      <w:pPr>
        <w:jc w:val="center"/>
        <w:rPr>
          <w:rFonts w:cs="Arial"/>
          <w:b/>
          <w:sz w:val="24"/>
          <w:szCs w:val="24"/>
        </w:rPr>
      </w:pPr>
    </w:p>
    <w:p w14:paraId="2C103E77" w14:textId="52134445" w:rsidR="00BC0E69" w:rsidRPr="00627CF8" w:rsidRDefault="00BC0E69">
      <w:pPr>
        <w:spacing w:line="240" w:lineRule="auto"/>
        <w:rPr>
          <w:rFonts w:cs="Arial"/>
          <w:b/>
          <w:sz w:val="24"/>
          <w:szCs w:val="24"/>
        </w:rPr>
      </w:pPr>
    </w:p>
    <w:sectPr w:rsidR="00BC0E69" w:rsidRPr="00627CF8" w:rsidSect="00DE51BE">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EC6D" w14:textId="77777777" w:rsidR="00DE51BE" w:rsidRDefault="00DE51BE">
      <w:r>
        <w:separator/>
      </w:r>
    </w:p>
  </w:endnote>
  <w:endnote w:type="continuationSeparator" w:id="0">
    <w:p w14:paraId="2D1B6435" w14:textId="77777777" w:rsidR="00DE51BE" w:rsidRDefault="00DE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E71D" w14:textId="77777777" w:rsidR="00DE51BE" w:rsidRDefault="00DE51BE">
      <w:r>
        <w:separator/>
      </w:r>
    </w:p>
  </w:footnote>
  <w:footnote w:type="continuationSeparator" w:id="0">
    <w:p w14:paraId="6DA2E90E" w14:textId="77777777" w:rsidR="00DE51BE" w:rsidRDefault="00DE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5"/>
  </w:num>
  <w:num w:numId="3" w16cid:durableId="1317606125">
    <w:abstractNumId w:val="9"/>
  </w:num>
  <w:num w:numId="4" w16cid:durableId="1909537576">
    <w:abstractNumId w:val="12"/>
  </w:num>
  <w:num w:numId="5" w16cid:durableId="1005206338">
    <w:abstractNumId w:val="11"/>
  </w:num>
  <w:num w:numId="6" w16cid:durableId="2033797150">
    <w:abstractNumId w:val="17"/>
  </w:num>
  <w:num w:numId="7" w16cid:durableId="1088579496">
    <w:abstractNumId w:val="28"/>
  </w:num>
  <w:num w:numId="8" w16cid:durableId="502092838">
    <w:abstractNumId w:val="13"/>
  </w:num>
  <w:num w:numId="9" w16cid:durableId="1338341583">
    <w:abstractNumId w:val="3"/>
  </w:num>
  <w:num w:numId="10" w16cid:durableId="1957977609">
    <w:abstractNumId w:val="5"/>
  </w:num>
  <w:num w:numId="11" w16cid:durableId="1165902294">
    <w:abstractNumId w:val="22"/>
  </w:num>
  <w:num w:numId="12" w16cid:durableId="1340039750">
    <w:abstractNumId w:val="0"/>
  </w:num>
  <w:num w:numId="13" w16cid:durableId="1224366525">
    <w:abstractNumId w:val="14"/>
  </w:num>
  <w:num w:numId="14" w16cid:durableId="1165125411">
    <w:abstractNumId w:val="26"/>
  </w:num>
  <w:num w:numId="15" w16cid:durableId="1507551449">
    <w:abstractNumId w:val="20"/>
  </w:num>
  <w:num w:numId="16" w16cid:durableId="470370094">
    <w:abstractNumId w:val="23"/>
  </w:num>
  <w:num w:numId="17" w16cid:durableId="1595437827">
    <w:abstractNumId w:val="19"/>
  </w:num>
  <w:num w:numId="18" w16cid:durableId="3164262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18"/>
  </w:num>
  <w:num w:numId="20" w16cid:durableId="9704792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0"/>
  </w:num>
  <w:num w:numId="24" w16cid:durableId="1292050339">
    <w:abstractNumId w:val="7"/>
  </w:num>
  <w:num w:numId="25" w16cid:durableId="1737315665">
    <w:abstractNumId w:val="1"/>
  </w:num>
  <w:num w:numId="26" w16cid:durableId="1569075922">
    <w:abstractNumId w:val="6"/>
  </w:num>
  <w:num w:numId="27" w16cid:durableId="1617716257">
    <w:abstractNumId w:val="16"/>
  </w:num>
  <w:num w:numId="28" w16cid:durableId="1861888421">
    <w:abstractNumId w:val="24"/>
  </w:num>
  <w:num w:numId="29" w16cid:durableId="8827881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2608"/>
    <w:rsid w:val="00037C34"/>
    <w:rsid w:val="0004113E"/>
    <w:rsid w:val="00041AF4"/>
    <w:rsid w:val="00047AE8"/>
    <w:rsid w:val="000504F1"/>
    <w:rsid w:val="000512A6"/>
    <w:rsid w:val="000578D9"/>
    <w:rsid w:val="0006791D"/>
    <w:rsid w:val="00071FE8"/>
    <w:rsid w:val="00072BD1"/>
    <w:rsid w:val="0008195E"/>
    <w:rsid w:val="0008723D"/>
    <w:rsid w:val="0009098B"/>
    <w:rsid w:val="00091930"/>
    <w:rsid w:val="00095380"/>
    <w:rsid w:val="00095DAD"/>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96F"/>
    <w:rsid w:val="000D3029"/>
    <w:rsid w:val="000D46A5"/>
    <w:rsid w:val="000D5E2A"/>
    <w:rsid w:val="000E35C0"/>
    <w:rsid w:val="000E7FB7"/>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275C2"/>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63EC1"/>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4DA8"/>
    <w:rsid w:val="005C70A3"/>
    <w:rsid w:val="005D0D34"/>
    <w:rsid w:val="005E736F"/>
    <w:rsid w:val="005E7AA0"/>
    <w:rsid w:val="005F502F"/>
    <w:rsid w:val="005F62C8"/>
    <w:rsid w:val="005F6E6A"/>
    <w:rsid w:val="00605846"/>
    <w:rsid w:val="006059D7"/>
    <w:rsid w:val="006062EA"/>
    <w:rsid w:val="00611B2E"/>
    <w:rsid w:val="00615D13"/>
    <w:rsid w:val="00620C46"/>
    <w:rsid w:val="00623939"/>
    <w:rsid w:val="00624AF4"/>
    <w:rsid w:val="006278C5"/>
    <w:rsid w:val="00627CF8"/>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A4F8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05D3"/>
    <w:rsid w:val="00802289"/>
    <w:rsid w:val="00803A54"/>
    <w:rsid w:val="0080499C"/>
    <w:rsid w:val="0080554F"/>
    <w:rsid w:val="008103D9"/>
    <w:rsid w:val="0081259C"/>
    <w:rsid w:val="00813B23"/>
    <w:rsid w:val="00815C20"/>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1453"/>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72F"/>
    <w:rsid w:val="00A62A0E"/>
    <w:rsid w:val="00A65A93"/>
    <w:rsid w:val="00A678FC"/>
    <w:rsid w:val="00A9070E"/>
    <w:rsid w:val="00A94DE4"/>
    <w:rsid w:val="00A97F5D"/>
    <w:rsid w:val="00AA2B51"/>
    <w:rsid w:val="00AA3E9D"/>
    <w:rsid w:val="00AB0FC1"/>
    <w:rsid w:val="00AB339D"/>
    <w:rsid w:val="00AB435B"/>
    <w:rsid w:val="00AB4DC7"/>
    <w:rsid w:val="00AC231D"/>
    <w:rsid w:val="00AD750F"/>
    <w:rsid w:val="00AE1912"/>
    <w:rsid w:val="00AE67A3"/>
    <w:rsid w:val="00AF4EAC"/>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132B0"/>
    <w:rsid w:val="00C14C8B"/>
    <w:rsid w:val="00C17918"/>
    <w:rsid w:val="00C21B13"/>
    <w:rsid w:val="00C23E33"/>
    <w:rsid w:val="00C35C75"/>
    <w:rsid w:val="00C4174F"/>
    <w:rsid w:val="00C46663"/>
    <w:rsid w:val="00C4695B"/>
    <w:rsid w:val="00C46E96"/>
    <w:rsid w:val="00C528EB"/>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5DB"/>
    <w:rsid w:val="00D06230"/>
    <w:rsid w:val="00D11E7E"/>
    <w:rsid w:val="00D20A00"/>
    <w:rsid w:val="00D21623"/>
    <w:rsid w:val="00D272A1"/>
    <w:rsid w:val="00D301EB"/>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1BE"/>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6EA1"/>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2361"/>
    <w:rsid w:val="00FF2CFD"/>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uhi\RUHI\HR%20DOCS\GORTA%20TEMPLATES\SHA-UP-Application-For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9D0V0%20-%20Upazila%20Facilitator%20(535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Nicola Houlihan</cp:lastModifiedBy>
  <cp:revision>2</cp:revision>
  <cp:lastPrinted>2016-06-27T09:30:00Z</cp:lastPrinted>
  <dcterms:created xsi:type="dcterms:W3CDTF">2024-02-14T15:57:00Z</dcterms:created>
  <dcterms:modified xsi:type="dcterms:W3CDTF">2024-02-14T15:57:00Z</dcterms:modified>
</cp:coreProperties>
</file>