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FB135" w14:textId="55366752" w:rsidR="00BB65C2" w:rsidRPr="002F2443" w:rsidRDefault="00BB65C2" w:rsidP="00BB65C2">
      <w:pPr>
        <w:pStyle w:val="Title"/>
        <w:rPr>
          <w:rFonts w:asciiTheme="minorHAnsi" w:hAnsiTheme="minorHAnsi"/>
          <w:sz w:val="32"/>
          <w:szCs w:val="32"/>
        </w:rPr>
      </w:pPr>
      <w:r w:rsidRPr="002F2443">
        <w:rPr>
          <w:rFonts w:asciiTheme="minorHAnsi" w:hAnsiTheme="minorHAnsi"/>
          <w:sz w:val="32"/>
          <w:szCs w:val="32"/>
        </w:rPr>
        <w:t>Terms of Reference</w:t>
      </w:r>
      <w:r w:rsidR="00991E5E" w:rsidRPr="002F2443">
        <w:rPr>
          <w:rFonts w:asciiTheme="minorHAnsi" w:hAnsiTheme="minorHAnsi"/>
          <w:sz w:val="32"/>
          <w:szCs w:val="32"/>
        </w:rPr>
        <w:t xml:space="preserve"> – </w:t>
      </w:r>
      <w:r w:rsidR="001C570C" w:rsidRPr="002F2443">
        <w:rPr>
          <w:rFonts w:asciiTheme="minorHAnsi" w:hAnsiTheme="minorHAnsi"/>
          <w:sz w:val="32"/>
          <w:szCs w:val="32"/>
        </w:rPr>
        <w:t xml:space="preserve">Irish Aid </w:t>
      </w:r>
      <w:r w:rsidR="000D6830" w:rsidRPr="002F2443">
        <w:rPr>
          <w:rFonts w:asciiTheme="minorHAnsi" w:hAnsiTheme="minorHAnsi"/>
          <w:sz w:val="32"/>
          <w:szCs w:val="32"/>
        </w:rPr>
        <w:t>Projects</w:t>
      </w:r>
      <w:r w:rsidR="001C570C" w:rsidRPr="002F2443">
        <w:rPr>
          <w:rFonts w:asciiTheme="minorHAnsi" w:hAnsiTheme="minorHAnsi"/>
          <w:sz w:val="32"/>
          <w:szCs w:val="32"/>
        </w:rPr>
        <w:t xml:space="preserve"> – </w:t>
      </w:r>
      <w:r w:rsidR="000D6830" w:rsidRPr="002F2443">
        <w:rPr>
          <w:rFonts w:asciiTheme="minorHAnsi" w:hAnsiTheme="minorHAnsi"/>
          <w:sz w:val="32"/>
          <w:szCs w:val="32"/>
        </w:rPr>
        <w:t>EOP</w:t>
      </w:r>
      <w:r w:rsidR="001C570C" w:rsidRPr="002F2443">
        <w:rPr>
          <w:rFonts w:asciiTheme="minorHAnsi" w:hAnsiTheme="minorHAnsi"/>
          <w:sz w:val="32"/>
          <w:szCs w:val="32"/>
        </w:rPr>
        <w:t xml:space="preserve"> 201</w:t>
      </w:r>
      <w:r w:rsidR="000D6830" w:rsidRPr="002F2443">
        <w:rPr>
          <w:rFonts w:asciiTheme="minorHAnsi" w:hAnsiTheme="minorHAnsi"/>
          <w:sz w:val="32"/>
          <w:szCs w:val="32"/>
        </w:rPr>
        <w:t>2</w:t>
      </w:r>
      <w:r w:rsidR="001C570C" w:rsidRPr="002F2443">
        <w:rPr>
          <w:rFonts w:asciiTheme="minorHAnsi" w:hAnsiTheme="minorHAnsi"/>
          <w:sz w:val="32"/>
          <w:szCs w:val="32"/>
        </w:rPr>
        <w:t>-201</w:t>
      </w:r>
      <w:r w:rsidR="000D6830" w:rsidRPr="002F2443">
        <w:rPr>
          <w:rFonts w:asciiTheme="minorHAnsi" w:hAnsiTheme="minorHAnsi"/>
          <w:sz w:val="32"/>
          <w:szCs w:val="32"/>
        </w:rPr>
        <w:t>6</w:t>
      </w:r>
    </w:p>
    <w:p w14:paraId="247E0271" w14:textId="77777777" w:rsidR="008C4A3C" w:rsidRPr="002F2443" w:rsidRDefault="008C4A3C" w:rsidP="0087651E">
      <w:pPr>
        <w:pStyle w:val="Heading1"/>
        <w:rPr>
          <w:rFonts w:asciiTheme="minorHAnsi" w:hAnsiTheme="minorHAnsi"/>
        </w:rPr>
      </w:pPr>
      <w:r w:rsidRPr="002F2443">
        <w:rPr>
          <w:rFonts w:asciiTheme="minorHAnsi" w:hAnsiTheme="minorHAnsi"/>
        </w:rPr>
        <w:t>Background</w:t>
      </w:r>
    </w:p>
    <w:p w14:paraId="4BC102A0" w14:textId="02786FD5" w:rsidR="00853DD3" w:rsidRPr="002F2443" w:rsidRDefault="00853DD3" w:rsidP="00853DD3">
      <w:pPr>
        <w:jc w:val="both"/>
        <w:rPr>
          <w:rFonts w:asciiTheme="minorHAnsi" w:hAnsiTheme="minorHAnsi"/>
        </w:rPr>
      </w:pPr>
      <w:r w:rsidRPr="002F2443">
        <w:rPr>
          <w:rFonts w:asciiTheme="minorHAnsi" w:hAnsiTheme="minorHAnsi"/>
        </w:rPr>
        <w:t xml:space="preserve">Self Help Africa (SHA) </w:t>
      </w:r>
      <w:r w:rsidR="006F495A" w:rsidRPr="002F2443">
        <w:rPr>
          <w:rFonts w:asciiTheme="minorHAnsi" w:hAnsiTheme="minorHAnsi"/>
        </w:rPr>
        <w:t>is an international non-government organisation working in Uganda since 1999, supporting</w:t>
      </w:r>
      <w:r w:rsidRPr="002F2443">
        <w:rPr>
          <w:rFonts w:asciiTheme="minorHAnsi" w:hAnsiTheme="minorHAnsi"/>
        </w:rPr>
        <w:t xml:space="preserve"> smallholder farmers to make sustainable improvements to their livelihoods from both intensification and diversification of agriculture and greater integration into markets. SHA is currently operating in ten African countries namely: Kenya, Ethiopia, Eritrea, Uganda, Burkina Faso, Ghana, Tog</w:t>
      </w:r>
      <w:bookmarkStart w:id="0" w:name="_GoBack"/>
      <w:bookmarkEnd w:id="0"/>
      <w:r w:rsidRPr="002F2443">
        <w:rPr>
          <w:rFonts w:asciiTheme="minorHAnsi" w:hAnsiTheme="minorHAnsi"/>
        </w:rPr>
        <w:t xml:space="preserve">o, Benin, Malawi and Zambia with head offices in Ireland, UK and USA. The vision is </w:t>
      </w:r>
      <w:proofErr w:type="gramStart"/>
      <w:r w:rsidRPr="002F2443">
        <w:rPr>
          <w:rFonts w:asciiTheme="minorHAnsi" w:hAnsiTheme="minorHAnsi"/>
        </w:rPr>
        <w:t>An</w:t>
      </w:r>
      <w:proofErr w:type="gramEnd"/>
      <w:r w:rsidRPr="002F2443">
        <w:rPr>
          <w:rFonts w:asciiTheme="minorHAnsi" w:hAnsiTheme="minorHAnsi"/>
        </w:rPr>
        <w:t xml:space="preserve"> economically thriving and resilient rural Africa while our mission is to support sustainable livelihoods for smallholder farmers. </w:t>
      </w:r>
    </w:p>
    <w:p w14:paraId="42BA2059" w14:textId="77777777" w:rsidR="00A23B2E" w:rsidRPr="002F2443" w:rsidRDefault="00A23B2E" w:rsidP="00A23B2E">
      <w:pPr>
        <w:jc w:val="both"/>
        <w:rPr>
          <w:rFonts w:asciiTheme="minorHAnsi" w:hAnsiTheme="minorHAnsi"/>
        </w:rPr>
      </w:pPr>
    </w:p>
    <w:p w14:paraId="1A11C3BE" w14:textId="0311683C" w:rsidR="00A23B2E" w:rsidRPr="002F2443" w:rsidRDefault="00A23B2E" w:rsidP="00A23B2E">
      <w:pPr>
        <w:jc w:val="both"/>
        <w:rPr>
          <w:rFonts w:asciiTheme="minorHAnsi" w:hAnsiTheme="minorHAnsi"/>
        </w:rPr>
      </w:pPr>
      <w:r w:rsidRPr="002F2443">
        <w:rPr>
          <w:rFonts w:asciiTheme="minorHAnsi" w:hAnsiTheme="minorHAnsi"/>
        </w:rPr>
        <w:t>SHA primarily works with smallholder farmers, farmer associations, cooperatives and small and medium sized enterprises in the agribusiness sector to help them grow and sell more agricultural commodities, improve diets, diversify incomes and make their livelihoods more sustainable and resilient to external shocks. We also work to raise awareness of smallholder farmer issues and represent their interests at policy and institutional level. Our work impacted 1 .8 million people in Africa in 2014.</w:t>
      </w:r>
    </w:p>
    <w:p w14:paraId="3F4F08CB" w14:textId="77777777" w:rsidR="00FE62B0" w:rsidRPr="002F2443" w:rsidRDefault="00FE62B0" w:rsidP="00A23B2E">
      <w:pPr>
        <w:jc w:val="both"/>
        <w:rPr>
          <w:rFonts w:asciiTheme="minorHAnsi" w:hAnsiTheme="minorHAnsi"/>
        </w:rPr>
      </w:pPr>
    </w:p>
    <w:p w14:paraId="6B98CA77" w14:textId="44773AC5" w:rsidR="00FE62B0" w:rsidRPr="002F2443" w:rsidRDefault="00FE62B0" w:rsidP="006F495A">
      <w:pPr>
        <w:jc w:val="both"/>
        <w:rPr>
          <w:rFonts w:asciiTheme="minorHAnsi" w:hAnsiTheme="minorHAnsi"/>
        </w:rPr>
      </w:pPr>
      <w:r w:rsidRPr="002F2443">
        <w:rPr>
          <w:rFonts w:asciiTheme="minorHAnsi" w:hAnsiTheme="minorHAnsi"/>
        </w:rPr>
        <w:t xml:space="preserve">SHA Uganda is currently operational in 30 districts across the country reaching 81,000 farmers. Our work in Uganda focuses on improving production and returns from enterprises by enhancing the capacity of farmer-led organisations, increasing and diversifying household income from farm and non-farm enterprises; and increased linkages and access to markets and financial services.  Self Help Africa in Uganda works with and through government, civil society organisations and emerging social enterprises and private sector. </w:t>
      </w:r>
    </w:p>
    <w:p w14:paraId="637645F7" w14:textId="77777777" w:rsidR="00136481" w:rsidRPr="002F2443" w:rsidRDefault="00136481" w:rsidP="006F495A">
      <w:pPr>
        <w:jc w:val="both"/>
        <w:rPr>
          <w:rFonts w:asciiTheme="minorHAnsi" w:hAnsiTheme="minorHAnsi"/>
        </w:rPr>
      </w:pPr>
    </w:p>
    <w:p w14:paraId="073151D6" w14:textId="43A2171D" w:rsidR="00AE7A2E" w:rsidRPr="002F2443" w:rsidRDefault="00136481" w:rsidP="006F495A">
      <w:pPr>
        <w:jc w:val="both"/>
        <w:rPr>
          <w:rFonts w:asciiTheme="minorHAnsi" w:hAnsiTheme="minorHAnsi"/>
        </w:rPr>
      </w:pPr>
      <w:r w:rsidRPr="002F2443">
        <w:rPr>
          <w:rFonts w:asciiTheme="minorHAnsi" w:hAnsiTheme="minorHAnsi"/>
        </w:rPr>
        <w:t>Since the beginning of 2012 SHA Uganda has received a total of €</w:t>
      </w:r>
      <w:r w:rsidR="0087467E">
        <w:rPr>
          <w:rFonts w:asciiTheme="minorHAnsi" w:hAnsiTheme="minorHAnsi"/>
        </w:rPr>
        <w:t>915,970</w:t>
      </w:r>
      <w:r w:rsidRPr="002F2443">
        <w:rPr>
          <w:rFonts w:asciiTheme="minorHAnsi" w:hAnsiTheme="minorHAnsi"/>
        </w:rPr>
        <w:t xml:space="preserve"> in funding from Irish Aid, under the </w:t>
      </w:r>
      <w:r w:rsidR="00920169" w:rsidRPr="002F2443">
        <w:rPr>
          <w:rFonts w:asciiTheme="minorHAnsi" w:hAnsiTheme="minorHAnsi"/>
        </w:rPr>
        <w:t xml:space="preserve">Irish Aid Programme </w:t>
      </w:r>
      <w:r w:rsidR="007F2F09" w:rsidRPr="002F2443">
        <w:rPr>
          <w:rFonts w:asciiTheme="minorHAnsi" w:hAnsiTheme="minorHAnsi"/>
        </w:rPr>
        <w:t xml:space="preserve">Funding </w:t>
      </w:r>
      <w:r w:rsidR="00920169" w:rsidRPr="002F2443">
        <w:rPr>
          <w:rFonts w:asciiTheme="minorHAnsi" w:hAnsiTheme="minorHAnsi"/>
        </w:rPr>
        <w:t>Grant</w:t>
      </w:r>
      <w:r w:rsidR="007F2F09" w:rsidRPr="002F2443">
        <w:rPr>
          <w:rFonts w:asciiTheme="minorHAnsi" w:hAnsiTheme="minorHAnsi"/>
        </w:rPr>
        <w:t xml:space="preserve"> 201</w:t>
      </w:r>
      <w:r w:rsidR="005F4CFF">
        <w:rPr>
          <w:rFonts w:asciiTheme="minorHAnsi" w:hAnsiTheme="minorHAnsi"/>
        </w:rPr>
        <w:t>2</w:t>
      </w:r>
      <w:r w:rsidR="007F2F09" w:rsidRPr="002F2443">
        <w:rPr>
          <w:rFonts w:asciiTheme="minorHAnsi" w:hAnsiTheme="minorHAnsi"/>
        </w:rPr>
        <w:t>-2016</w:t>
      </w:r>
      <w:r w:rsidR="0087467E">
        <w:rPr>
          <w:rFonts w:asciiTheme="minorHAnsi" w:hAnsiTheme="minorHAnsi"/>
        </w:rPr>
        <w:t xml:space="preserve"> for the three projects</w:t>
      </w:r>
      <w:r w:rsidR="00920169" w:rsidRPr="002F2443">
        <w:rPr>
          <w:rFonts w:asciiTheme="minorHAnsi" w:hAnsiTheme="minorHAnsi"/>
        </w:rPr>
        <w:t>.</w:t>
      </w:r>
      <w:r w:rsidR="007F2F09" w:rsidRPr="002F2443">
        <w:rPr>
          <w:rFonts w:asciiTheme="minorHAnsi" w:hAnsiTheme="minorHAnsi"/>
        </w:rPr>
        <w:t xml:space="preserve">  </w:t>
      </w:r>
      <w:r w:rsidR="00AE7A2E" w:rsidRPr="002F2443">
        <w:rPr>
          <w:rFonts w:asciiTheme="minorHAnsi" w:hAnsiTheme="minorHAnsi"/>
        </w:rPr>
        <w:t xml:space="preserve">Irish Aid, the </w:t>
      </w:r>
      <w:r w:rsidR="003A698C" w:rsidRPr="002F2443">
        <w:rPr>
          <w:rFonts w:asciiTheme="minorHAnsi" w:hAnsiTheme="minorHAnsi"/>
        </w:rPr>
        <w:t xml:space="preserve">Irish </w:t>
      </w:r>
      <w:r w:rsidR="00AE7A2E" w:rsidRPr="002F2443">
        <w:rPr>
          <w:rFonts w:asciiTheme="minorHAnsi" w:hAnsiTheme="minorHAnsi"/>
        </w:rPr>
        <w:t>Government’s overseas development programme, engages in partnerships with development NGOs in order to further its policy objectives reflected in Ireland’s Policy for International Development – One World, One Future, as well as the Irish Aid Civil Society Policy (2008).</w:t>
      </w:r>
      <w:r w:rsidR="003A698C" w:rsidRPr="002F2443">
        <w:rPr>
          <w:rFonts w:asciiTheme="minorHAnsi" w:hAnsiTheme="minorHAnsi"/>
        </w:rPr>
        <w:t xml:space="preserve">  Programme Grants are provided to partner organisations who demonstrate a capacity to operate on a strategic and policy basis and implement programmes which clearly contribute to Irish Aid’s commitment to reducing poverty, hunger and the promotion of human rights, particularly in Sub-Saharan Africa.</w:t>
      </w:r>
    </w:p>
    <w:p w14:paraId="2007BE65" w14:textId="77777777" w:rsidR="00AE7A2E" w:rsidRPr="002F2443" w:rsidRDefault="00AE7A2E" w:rsidP="006F495A">
      <w:pPr>
        <w:jc w:val="both"/>
        <w:rPr>
          <w:rFonts w:asciiTheme="minorHAnsi" w:hAnsiTheme="minorHAnsi"/>
        </w:rPr>
      </w:pPr>
    </w:p>
    <w:p w14:paraId="71891A1A" w14:textId="58E897BF" w:rsidR="003A698C" w:rsidRPr="002F2443" w:rsidRDefault="003A698C" w:rsidP="006F495A">
      <w:pPr>
        <w:jc w:val="both"/>
        <w:rPr>
          <w:rFonts w:asciiTheme="minorHAnsi" w:hAnsiTheme="minorHAnsi"/>
        </w:rPr>
      </w:pPr>
      <w:r w:rsidRPr="002F2443">
        <w:rPr>
          <w:rFonts w:asciiTheme="minorHAnsi" w:hAnsiTheme="minorHAnsi"/>
        </w:rPr>
        <w:t>The</w:t>
      </w:r>
      <w:r w:rsidR="007F2F09" w:rsidRPr="002F2443">
        <w:rPr>
          <w:rFonts w:asciiTheme="minorHAnsi" w:hAnsiTheme="minorHAnsi"/>
        </w:rPr>
        <w:t xml:space="preserve"> funding </w:t>
      </w:r>
      <w:r w:rsidRPr="002F2443">
        <w:rPr>
          <w:rFonts w:asciiTheme="minorHAnsi" w:hAnsiTheme="minorHAnsi"/>
        </w:rPr>
        <w:t xml:space="preserve">SHA has received from Irish Aid </w:t>
      </w:r>
      <w:r w:rsidR="007F2F09" w:rsidRPr="002F2443">
        <w:rPr>
          <w:rFonts w:asciiTheme="minorHAnsi" w:hAnsiTheme="minorHAnsi"/>
        </w:rPr>
        <w:t xml:space="preserve">was used to implement three projects within the Uganda programme and covering five Districts, namely: Kayunga, </w:t>
      </w:r>
      <w:proofErr w:type="spellStart"/>
      <w:r w:rsidR="007F2F09" w:rsidRPr="002F2443">
        <w:rPr>
          <w:rFonts w:asciiTheme="minorHAnsi" w:hAnsiTheme="minorHAnsi"/>
        </w:rPr>
        <w:t>Kumi</w:t>
      </w:r>
      <w:proofErr w:type="spellEnd"/>
      <w:r w:rsidR="007F2F09" w:rsidRPr="002F2443">
        <w:rPr>
          <w:rFonts w:asciiTheme="minorHAnsi" w:hAnsiTheme="minorHAnsi"/>
        </w:rPr>
        <w:t xml:space="preserve">, </w:t>
      </w:r>
      <w:proofErr w:type="spellStart"/>
      <w:r w:rsidR="007F2F09" w:rsidRPr="002F2443">
        <w:rPr>
          <w:rFonts w:asciiTheme="minorHAnsi" w:hAnsiTheme="minorHAnsi"/>
        </w:rPr>
        <w:t>Bukedea</w:t>
      </w:r>
      <w:proofErr w:type="spellEnd"/>
      <w:r w:rsidR="007F2F09" w:rsidRPr="002F2443">
        <w:rPr>
          <w:rFonts w:asciiTheme="minorHAnsi" w:hAnsiTheme="minorHAnsi"/>
        </w:rPr>
        <w:t xml:space="preserve">, </w:t>
      </w:r>
      <w:proofErr w:type="spellStart"/>
      <w:r w:rsidR="007F2F09" w:rsidRPr="002F2443">
        <w:rPr>
          <w:rFonts w:asciiTheme="minorHAnsi" w:hAnsiTheme="minorHAnsi"/>
        </w:rPr>
        <w:t>Ngora</w:t>
      </w:r>
      <w:proofErr w:type="spellEnd"/>
      <w:r w:rsidR="007F2F09" w:rsidRPr="002F2443">
        <w:rPr>
          <w:rFonts w:asciiTheme="minorHAnsi" w:hAnsiTheme="minorHAnsi"/>
        </w:rPr>
        <w:t xml:space="preserve"> and Nwoya.  The three projects contribute to a wider </w:t>
      </w:r>
      <w:r w:rsidR="00082692" w:rsidRPr="002F2443">
        <w:rPr>
          <w:rFonts w:asciiTheme="minorHAnsi" w:hAnsiTheme="minorHAnsi"/>
        </w:rPr>
        <w:t xml:space="preserve">integrated </w:t>
      </w:r>
      <w:r w:rsidR="007F2F09" w:rsidRPr="002F2443">
        <w:rPr>
          <w:rFonts w:asciiTheme="minorHAnsi" w:hAnsiTheme="minorHAnsi"/>
        </w:rPr>
        <w:t xml:space="preserve">programme in Uganda.  </w:t>
      </w:r>
      <w:r w:rsidRPr="002F2443">
        <w:rPr>
          <w:rFonts w:asciiTheme="minorHAnsi" w:hAnsiTheme="minorHAnsi"/>
        </w:rPr>
        <w:t>The three projects include:</w:t>
      </w:r>
    </w:p>
    <w:p w14:paraId="35E4BB22" w14:textId="65C59107" w:rsidR="003A698C" w:rsidRPr="002F2443" w:rsidRDefault="007229AB" w:rsidP="003A698C">
      <w:pPr>
        <w:pStyle w:val="ListParagraph"/>
        <w:numPr>
          <w:ilvl w:val="0"/>
          <w:numId w:val="11"/>
        </w:numPr>
        <w:jc w:val="both"/>
        <w:rPr>
          <w:rFonts w:asciiTheme="minorHAnsi" w:hAnsiTheme="minorHAnsi"/>
        </w:rPr>
      </w:pPr>
      <w:r w:rsidRPr="002F2443">
        <w:rPr>
          <w:rFonts w:asciiTheme="minorHAnsi" w:hAnsiTheme="minorHAnsi"/>
        </w:rPr>
        <w:t>Seed Enterprise Development</w:t>
      </w:r>
    </w:p>
    <w:p w14:paraId="30BD875E" w14:textId="675998DA" w:rsidR="007229AB" w:rsidRPr="002F2443" w:rsidRDefault="007229AB" w:rsidP="003A698C">
      <w:pPr>
        <w:pStyle w:val="ListParagraph"/>
        <w:numPr>
          <w:ilvl w:val="0"/>
          <w:numId w:val="11"/>
        </w:numPr>
        <w:jc w:val="both"/>
        <w:rPr>
          <w:rFonts w:asciiTheme="minorHAnsi" w:hAnsiTheme="minorHAnsi"/>
        </w:rPr>
      </w:pPr>
      <w:r w:rsidRPr="002F2443">
        <w:rPr>
          <w:rFonts w:asciiTheme="minorHAnsi" w:hAnsiTheme="minorHAnsi"/>
        </w:rPr>
        <w:t>Climate Adaptation through Beekeeping</w:t>
      </w:r>
    </w:p>
    <w:p w14:paraId="5ED8631B" w14:textId="3BE53976" w:rsidR="007229AB" w:rsidRPr="002F2443" w:rsidRDefault="007229AB" w:rsidP="003A698C">
      <w:pPr>
        <w:pStyle w:val="ListParagraph"/>
        <w:numPr>
          <w:ilvl w:val="0"/>
          <w:numId w:val="11"/>
        </w:numPr>
        <w:jc w:val="both"/>
        <w:rPr>
          <w:rFonts w:asciiTheme="minorHAnsi" w:hAnsiTheme="minorHAnsi"/>
        </w:rPr>
      </w:pPr>
      <w:r w:rsidRPr="002F2443">
        <w:rPr>
          <w:rFonts w:asciiTheme="minorHAnsi" w:hAnsiTheme="minorHAnsi"/>
        </w:rPr>
        <w:t>Plant Clinics – Research and Advisory Service on Crop Pests and Disease</w:t>
      </w:r>
    </w:p>
    <w:p w14:paraId="0909A552" w14:textId="77777777" w:rsidR="00940C84" w:rsidRPr="002F2443" w:rsidRDefault="00940C84" w:rsidP="00D664A2">
      <w:pPr>
        <w:jc w:val="both"/>
        <w:rPr>
          <w:rFonts w:asciiTheme="minorHAnsi" w:hAnsiTheme="minorHAnsi"/>
        </w:rPr>
      </w:pPr>
    </w:p>
    <w:p w14:paraId="6908388B" w14:textId="2FD35174" w:rsidR="00C078D0" w:rsidRPr="002F2443" w:rsidRDefault="00C078D0" w:rsidP="00D664A2">
      <w:pPr>
        <w:jc w:val="both"/>
        <w:rPr>
          <w:rFonts w:asciiTheme="minorHAnsi" w:hAnsiTheme="minorHAnsi"/>
        </w:rPr>
      </w:pPr>
      <w:r w:rsidRPr="002F2443">
        <w:rPr>
          <w:rFonts w:asciiTheme="minorHAnsi" w:hAnsiTheme="minorHAnsi"/>
        </w:rPr>
        <w:t xml:space="preserve">The overall goal of the </w:t>
      </w:r>
      <w:r w:rsidR="00082692" w:rsidRPr="002F2443">
        <w:rPr>
          <w:rFonts w:asciiTheme="minorHAnsi" w:hAnsiTheme="minorHAnsi"/>
        </w:rPr>
        <w:t>wider integrated programme</w:t>
      </w:r>
      <w:r w:rsidRPr="002F2443">
        <w:rPr>
          <w:rFonts w:asciiTheme="minorHAnsi" w:hAnsiTheme="minorHAnsi"/>
        </w:rPr>
        <w:t xml:space="preserve"> is to improve the livelihoods, </w:t>
      </w:r>
      <w:r w:rsidR="00D664A2" w:rsidRPr="002F2443">
        <w:rPr>
          <w:rFonts w:asciiTheme="minorHAnsi" w:hAnsiTheme="minorHAnsi"/>
        </w:rPr>
        <w:t xml:space="preserve">food and nutrition security and income </w:t>
      </w:r>
      <w:r w:rsidRPr="002F2443">
        <w:rPr>
          <w:rFonts w:asciiTheme="minorHAnsi" w:hAnsiTheme="minorHAnsi"/>
        </w:rPr>
        <w:t xml:space="preserve">of poor households in </w:t>
      </w:r>
      <w:r w:rsidR="00D664A2" w:rsidRPr="002F2443">
        <w:rPr>
          <w:rFonts w:asciiTheme="minorHAnsi" w:hAnsiTheme="minorHAnsi"/>
        </w:rPr>
        <w:t>Uganda</w:t>
      </w:r>
      <w:r w:rsidRPr="002F2443">
        <w:rPr>
          <w:rFonts w:asciiTheme="minorHAnsi" w:hAnsiTheme="minorHAnsi"/>
        </w:rPr>
        <w:t xml:space="preserve">, with a particular focus on women and vulnerable </w:t>
      </w:r>
      <w:r w:rsidR="00D664A2" w:rsidRPr="002F2443">
        <w:rPr>
          <w:rFonts w:asciiTheme="minorHAnsi" w:hAnsiTheme="minorHAnsi"/>
        </w:rPr>
        <w:t>smallholder farmers</w:t>
      </w:r>
      <w:r w:rsidRPr="002F2443">
        <w:rPr>
          <w:rFonts w:asciiTheme="minorHAnsi" w:hAnsiTheme="minorHAnsi"/>
        </w:rPr>
        <w:t xml:space="preserve">.  </w:t>
      </w:r>
      <w:r w:rsidR="00D664A2" w:rsidRPr="002F2443">
        <w:rPr>
          <w:rFonts w:asciiTheme="minorHAnsi" w:hAnsiTheme="minorHAnsi"/>
        </w:rPr>
        <w:t>The</w:t>
      </w:r>
      <w:r w:rsidR="005F3328" w:rsidRPr="002F2443">
        <w:rPr>
          <w:rFonts w:asciiTheme="minorHAnsi" w:hAnsiTheme="minorHAnsi"/>
        </w:rPr>
        <w:t xml:space="preserve"> integrated</w:t>
      </w:r>
      <w:r w:rsidRPr="002F2443">
        <w:rPr>
          <w:rFonts w:asciiTheme="minorHAnsi" w:hAnsiTheme="minorHAnsi"/>
        </w:rPr>
        <w:t xml:space="preserve"> programme, focussing on increasing agricultu</w:t>
      </w:r>
      <w:r w:rsidR="00D664A2" w:rsidRPr="002F2443">
        <w:rPr>
          <w:rFonts w:asciiTheme="minorHAnsi" w:hAnsiTheme="minorHAnsi"/>
        </w:rPr>
        <w:t xml:space="preserve">ral production and productivity, </w:t>
      </w:r>
      <w:r w:rsidRPr="002F2443">
        <w:rPr>
          <w:rFonts w:asciiTheme="minorHAnsi" w:hAnsiTheme="minorHAnsi"/>
        </w:rPr>
        <w:t xml:space="preserve">promoting improved nutrition and </w:t>
      </w:r>
      <w:r w:rsidR="00D664A2" w:rsidRPr="002F2443">
        <w:rPr>
          <w:rFonts w:asciiTheme="minorHAnsi" w:hAnsiTheme="minorHAnsi"/>
        </w:rPr>
        <w:t>access to markets</w:t>
      </w:r>
      <w:r w:rsidRPr="002F2443">
        <w:rPr>
          <w:rFonts w:asciiTheme="minorHAnsi" w:hAnsiTheme="minorHAnsi"/>
        </w:rPr>
        <w:t xml:space="preserve">. </w:t>
      </w:r>
    </w:p>
    <w:p w14:paraId="1582F024" w14:textId="77777777" w:rsidR="002D5296" w:rsidRDefault="002D5296" w:rsidP="00D664A2">
      <w:pPr>
        <w:jc w:val="both"/>
        <w:rPr>
          <w:rFonts w:asciiTheme="minorHAnsi" w:hAnsiTheme="minorHAnsi"/>
        </w:rPr>
      </w:pPr>
    </w:p>
    <w:p w14:paraId="5B435E5B" w14:textId="77777777" w:rsidR="002D5296" w:rsidRDefault="002D5296" w:rsidP="00D664A2">
      <w:pPr>
        <w:jc w:val="both"/>
        <w:rPr>
          <w:rFonts w:asciiTheme="minorHAnsi" w:hAnsiTheme="minorHAnsi"/>
        </w:rPr>
      </w:pPr>
    </w:p>
    <w:p w14:paraId="40D72A09" w14:textId="1C9FF27D" w:rsidR="00802C78" w:rsidRPr="002F2443" w:rsidRDefault="00802C78" w:rsidP="00D664A2">
      <w:pPr>
        <w:jc w:val="both"/>
        <w:rPr>
          <w:rFonts w:asciiTheme="minorHAnsi" w:hAnsiTheme="minorHAnsi"/>
        </w:rPr>
      </w:pPr>
      <w:r w:rsidRPr="002F2443">
        <w:rPr>
          <w:rFonts w:asciiTheme="minorHAnsi" w:hAnsiTheme="minorHAnsi"/>
        </w:rPr>
        <w:lastRenderedPageBreak/>
        <w:t>Seed Enterprise Development</w:t>
      </w:r>
      <w:r w:rsidR="00C97D4F" w:rsidRPr="002F2443">
        <w:rPr>
          <w:rFonts w:asciiTheme="minorHAnsi" w:hAnsiTheme="minorHAnsi"/>
        </w:rPr>
        <w:t xml:space="preserve"> Project</w:t>
      </w:r>
    </w:p>
    <w:p w14:paraId="1DCEE06E" w14:textId="77777777" w:rsidR="001023F3" w:rsidRPr="002F2443" w:rsidRDefault="001023F3" w:rsidP="00D664A2">
      <w:pPr>
        <w:jc w:val="both"/>
        <w:rPr>
          <w:rFonts w:asciiTheme="minorHAnsi" w:hAnsiTheme="minorHAnsi"/>
        </w:rPr>
      </w:pPr>
    </w:p>
    <w:p w14:paraId="24849DFA" w14:textId="2D40EF63" w:rsidR="001023F3" w:rsidRPr="002F2443" w:rsidRDefault="001023F3" w:rsidP="00D664A2">
      <w:pPr>
        <w:jc w:val="both"/>
        <w:rPr>
          <w:rFonts w:asciiTheme="minorHAnsi" w:hAnsiTheme="minorHAnsi"/>
        </w:rPr>
      </w:pPr>
      <w:r w:rsidRPr="002F2443">
        <w:rPr>
          <w:rFonts w:asciiTheme="minorHAnsi" w:hAnsiTheme="minorHAnsi"/>
        </w:rPr>
        <w:t xml:space="preserve">The project aims to ensure that 1,320 smallholder farmers have access to good quality seed of superior varieties of maize, groundnuts and cassava in sufficient quantities, at the right time and at an affordable price. </w:t>
      </w:r>
    </w:p>
    <w:p w14:paraId="1B09B38A" w14:textId="77777777" w:rsidR="00360089" w:rsidRPr="002F2443" w:rsidRDefault="00360089" w:rsidP="00D664A2">
      <w:pPr>
        <w:jc w:val="both"/>
        <w:rPr>
          <w:rFonts w:asciiTheme="minorHAnsi" w:hAnsiTheme="minorHAnsi"/>
        </w:rPr>
      </w:pPr>
    </w:p>
    <w:p w14:paraId="5E397BB7" w14:textId="23AA557B" w:rsidR="00360089" w:rsidRPr="002F2443" w:rsidRDefault="00360089" w:rsidP="00D664A2">
      <w:pPr>
        <w:jc w:val="both"/>
        <w:rPr>
          <w:rFonts w:asciiTheme="minorHAnsi" w:hAnsiTheme="minorHAnsi"/>
        </w:rPr>
      </w:pPr>
      <w:r w:rsidRPr="002F2443">
        <w:rPr>
          <w:rFonts w:asciiTheme="minorHAnsi" w:hAnsiTheme="minorHAnsi"/>
        </w:rPr>
        <w:t>This will be achieved through:</w:t>
      </w:r>
    </w:p>
    <w:p w14:paraId="589E0A5A" w14:textId="5A8B2598" w:rsidR="00360089" w:rsidRPr="002F2443" w:rsidRDefault="00360089" w:rsidP="00360089">
      <w:pPr>
        <w:pStyle w:val="ListParagraph"/>
        <w:numPr>
          <w:ilvl w:val="0"/>
          <w:numId w:val="12"/>
        </w:numPr>
        <w:jc w:val="both"/>
        <w:rPr>
          <w:rFonts w:asciiTheme="minorHAnsi" w:hAnsiTheme="minorHAnsi"/>
        </w:rPr>
      </w:pPr>
      <w:r w:rsidRPr="002F2443">
        <w:rPr>
          <w:rFonts w:asciiTheme="minorHAnsi" w:hAnsiTheme="minorHAnsi"/>
        </w:rPr>
        <w:t>Increased production, availability and accessibility of a wider range of quality seed varieties and planting materials;</w:t>
      </w:r>
    </w:p>
    <w:p w14:paraId="48A6D37F" w14:textId="77777777" w:rsidR="001565FC" w:rsidRPr="002F2443" w:rsidRDefault="00360089" w:rsidP="00360089">
      <w:pPr>
        <w:pStyle w:val="ListParagraph"/>
        <w:numPr>
          <w:ilvl w:val="0"/>
          <w:numId w:val="12"/>
        </w:numPr>
        <w:jc w:val="both"/>
        <w:rPr>
          <w:rFonts w:asciiTheme="minorHAnsi" w:hAnsiTheme="minorHAnsi"/>
        </w:rPr>
      </w:pPr>
      <w:r w:rsidRPr="002F2443">
        <w:rPr>
          <w:rFonts w:asciiTheme="minorHAnsi" w:hAnsiTheme="minorHAnsi"/>
        </w:rPr>
        <w:t xml:space="preserve">Development of viable farmers’ seed enterprises with functional links along seed value chains; </w:t>
      </w:r>
    </w:p>
    <w:p w14:paraId="42000127" w14:textId="56034D0E" w:rsidR="00360089" w:rsidRPr="002F2443" w:rsidRDefault="001565FC" w:rsidP="00360089">
      <w:pPr>
        <w:pStyle w:val="ListParagraph"/>
        <w:numPr>
          <w:ilvl w:val="0"/>
          <w:numId w:val="12"/>
        </w:numPr>
        <w:jc w:val="both"/>
        <w:rPr>
          <w:rFonts w:asciiTheme="minorHAnsi" w:hAnsiTheme="minorHAnsi"/>
        </w:rPr>
      </w:pPr>
      <w:r w:rsidRPr="002F2443">
        <w:rPr>
          <w:rFonts w:asciiTheme="minorHAnsi" w:hAnsiTheme="minorHAnsi"/>
        </w:rPr>
        <w:t xml:space="preserve">Establishing Local Seed Businesses (LSBs) through the International Seed Sector Development (ISSD) approach; </w:t>
      </w:r>
      <w:r w:rsidR="00360089" w:rsidRPr="002F2443">
        <w:rPr>
          <w:rFonts w:asciiTheme="minorHAnsi" w:hAnsiTheme="minorHAnsi"/>
        </w:rPr>
        <w:t>and</w:t>
      </w:r>
    </w:p>
    <w:p w14:paraId="15390292" w14:textId="77777777" w:rsidR="00360089" w:rsidRPr="002F2443" w:rsidRDefault="00360089" w:rsidP="00360089">
      <w:pPr>
        <w:pStyle w:val="ListParagraph"/>
        <w:numPr>
          <w:ilvl w:val="0"/>
          <w:numId w:val="12"/>
        </w:numPr>
        <w:jc w:val="both"/>
        <w:rPr>
          <w:rFonts w:asciiTheme="minorHAnsi" w:hAnsiTheme="minorHAnsi"/>
        </w:rPr>
      </w:pPr>
      <w:r w:rsidRPr="002F2443">
        <w:rPr>
          <w:rFonts w:asciiTheme="minorHAnsi" w:hAnsiTheme="minorHAnsi"/>
        </w:rPr>
        <w:t>Creating an enabling environment</w:t>
      </w:r>
      <w:r w:rsidRPr="002F2443" w:rsidDel="005D070B">
        <w:rPr>
          <w:rFonts w:asciiTheme="minorHAnsi" w:hAnsiTheme="minorHAnsi"/>
        </w:rPr>
        <w:t xml:space="preserve"> </w:t>
      </w:r>
      <w:r w:rsidRPr="002F2443">
        <w:rPr>
          <w:rFonts w:asciiTheme="minorHAnsi" w:hAnsiTheme="minorHAnsi"/>
        </w:rPr>
        <w:t xml:space="preserve">for integrated seed sector development through influencing sector policy and practice. </w:t>
      </w:r>
    </w:p>
    <w:p w14:paraId="16AE5914" w14:textId="77777777" w:rsidR="00446144" w:rsidRPr="002F2443" w:rsidRDefault="00446144" w:rsidP="00D664A2">
      <w:pPr>
        <w:jc w:val="both"/>
        <w:rPr>
          <w:rFonts w:asciiTheme="minorHAnsi" w:hAnsiTheme="minorHAnsi"/>
        </w:rPr>
      </w:pPr>
    </w:p>
    <w:p w14:paraId="399C11B5" w14:textId="0A64EA84" w:rsidR="00446144" w:rsidRPr="002F2443" w:rsidRDefault="00446144" w:rsidP="00D664A2">
      <w:pPr>
        <w:jc w:val="both"/>
        <w:rPr>
          <w:rFonts w:asciiTheme="minorHAnsi" w:hAnsiTheme="minorHAnsi"/>
        </w:rPr>
      </w:pPr>
      <w:r w:rsidRPr="002F2443">
        <w:rPr>
          <w:rFonts w:asciiTheme="minorHAnsi" w:hAnsiTheme="minorHAnsi"/>
        </w:rPr>
        <w:t xml:space="preserve">Climate Adaptation through Beekeeping Project </w:t>
      </w:r>
    </w:p>
    <w:p w14:paraId="1ED6419D" w14:textId="77777777" w:rsidR="00C97D4F" w:rsidRPr="002F2443" w:rsidRDefault="00C97D4F" w:rsidP="00D664A2">
      <w:pPr>
        <w:jc w:val="both"/>
        <w:rPr>
          <w:rFonts w:asciiTheme="minorHAnsi" w:hAnsiTheme="minorHAnsi"/>
        </w:rPr>
      </w:pPr>
    </w:p>
    <w:p w14:paraId="39BDE1CC" w14:textId="7B0453C4" w:rsidR="00D336AD" w:rsidRPr="002F2443" w:rsidRDefault="00D336AD" w:rsidP="00D336AD">
      <w:pPr>
        <w:jc w:val="both"/>
        <w:rPr>
          <w:rFonts w:asciiTheme="minorHAnsi" w:hAnsiTheme="minorHAnsi"/>
        </w:rPr>
      </w:pPr>
      <w:r w:rsidRPr="002F2443">
        <w:rPr>
          <w:rFonts w:asciiTheme="minorHAnsi" w:hAnsiTheme="minorHAnsi"/>
        </w:rPr>
        <w:t xml:space="preserve">The overall objective is to reduce environmental degradation and increase food security for </w:t>
      </w:r>
      <w:r w:rsidR="001023F3" w:rsidRPr="002F2443">
        <w:rPr>
          <w:rFonts w:asciiTheme="minorHAnsi" w:hAnsiTheme="minorHAnsi"/>
        </w:rPr>
        <w:t>4,500</w:t>
      </w:r>
      <w:r w:rsidRPr="002F2443">
        <w:rPr>
          <w:rFonts w:asciiTheme="minorHAnsi" w:hAnsiTheme="minorHAnsi"/>
        </w:rPr>
        <w:t xml:space="preserve"> smallholder farmer families in Kayunga, </w:t>
      </w:r>
      <w:proofErr w:type="spellStart"/>
      <w:r w:rsidRPr="002F2443">
        <w:rPr>
          <w:rFonts w:asciiTheme="minorHAnsi" w:hAnsiTheme="minorHAnsi"/>
        </w:rPr>
        <w:t>Kumi</w:t>
      </w:r>
      <w:proofErr w:type="spellEnd"/>
      <w:r w:rsidR="005B05A0" w:rsidRPr="002F2443">
        <w:rPr>
          <w:rFonts w:asciiTheme="minorHAnsi" w:hAnsiTheme="minorHAnsi"/>
        </w:rPr>
        <w:t xml:space="preserve">, </w:t>
      </w:r>
      <w:proofErr w:type="spellStart"/>
      <w:r w:rsidR="005B05A0" w:rsidRPr="002F2443">
        <w:rPr>
          <w:rFonts w:asciiTheme="minorHAnsi" w:hAnsiTheme="minorHAnsi"/>
        </w:rPr>
        <w:t>Bukedea</w:t>
      </w:r>
      <w:proofErr w:type="spellEnd"/>
      <w:r w:rsidR="005B05A0" w:rsidRPr="002F2443">
        <w:rPr>
          <w:rFonts w:asciiTheme="minorHAnsi" w:hAnsiTheme="minorHAnsi"/>
        </w:rPr>
        <w:t xml:space="preserve">, </w:t>
      </w:r>
      <w:proofErr w:type="spellStart"/>
      <w:r w:rsidR="005B05A0" w:rsidRPr="002F2443">
        <w:rPr>
          <w:rFonts w:asciiTheme="minorHAnsi" w:hAnsiTheme="minorHAnsi"/>
        </w:rPr>
        <w:t>Ngora</w:t>
      </w:r>
      <w:proofErr w:type="spellEnd"/>
      <w:r w:rsidRPr="002F2443">
        <w:rPr>
          <w:rFonts w:asciiTheme="minorHAnsi" w:hAnsiTheme="minorHAnsi"/>
        </w:rPr>
        <w:t xml:space="preserve"> </w:t>
      </w:r>
      <w:r w:rsidR="005B05A0" w:rsidRPr="002F2443">
        <w:rPr>
          <w:rFonts w:asciiTheme="minorHAnsi" w:hAnsiTheme="minorHAnsi"/>
        </w:rPr>
        <w:t xml:space="preserve">and </w:t>
      </w:r>
      <w:r w:rsidRPr="002F2443">
        <w:rPr>
          <w:rFonts w:asciiTheme="minorHAnsi" w:hAnsiTheme="minorHAnsi"/>
        </w:rPr>
        <w:t xml:space="preserve">Nwoya by promoting beekeeping, small enterprise development and tree planting. </w:t>
      </w:r>
    </w:p>
    <w:p w14:paraId="448C3397" w14:textId="77777777" w:rsidR="00D336AD" w:rsidRPr="002F2443" w:rsidRDefault="00D336AD" w:rsidP="00D336AD">
      <w:pPr>
        <w:jc w:val="both"/>
        <w:rPr>
          <w:rFonts w:asciiTheme="minorHAnsi" w:hAnsiTheme="minorHAnsi"/>
        </w:rPr>
      </w:pPr>
    </w:p>
    <w:p w14:paraId="51A3F196" w14:textId="77777777" w:rsidR="00D336AD" w:rsidRPr="002F2443" w:rsidRDefault="00D336AD" w:rsidP="00D336AD">
      <w:pPr>
        <w:jc w:val="both"/>
        <w:rPr>
          <w:rFonts w:asciiTheme="minorHAnsi" w:hAnsiTheme="minorHAnsi"/>
        </w:rPr>
      </w:pPr>
      <w:r w:rsidRPr="002F2443">
        <w:rPr>
          <w:rFonts w:asciiTheme="minorHAnsi" w:hAnsiTheme="minorHAnsi"/>
        </w:rPr>
        <w:t xml:space="preserve">This will be achieved through: </w:t>
      </w:r>
    </w:p>
    <w:p w14:paraId="1977D725" w14:textId="2E5CC6C8" w:rsidR="00D336AD" w:rsidRPr="002F2443" w:rsidRDefault="005B05A0" w:rsidP="005B05A0">
      <w:pPr>
        <w:pStyle w:val="ListParagraph"/>
        <w:numPr>
          <w:ilvl w:val="0"/>
          <w:numId w:val="12"/>
        </w:numPr>
        <w:jc w:val="both"/>
        <w:rPr>
          <w:rFonts w:asciiTheme="minorHAnsi" w:hAnsiTheme="minorHAnsi"/>
        </w:rPr>
      </w:pPr>
      <w:r w:rsidRPr="002F2443">
        <w:rPr>
          <w:rFonts w:asciiTheme="minorHAnsi" w:hAnsiTheme="minorHAnsi"/>
        </w:rPr>
        <w:t>Increased beekeepers’ skill</w:t>
      </w:r>
      <w:r w:rsidR="00D336AD" w:rsidRPr="002F2443">
        <w:rPr>
          <w:rFonts w:asciiTheme="minorHAnsi" w:hAnsiTheme="minorHAnsi"/>
        </w:rPr>
        <w:t xml:space="preserve"> and knowledge t</w:t>
      </w:r>
      <w:r w:rsidRPr="002F2443">
        <w:rPr>
          <w:rFonts w:asciiTheme="minorHAnsi" w:hAnsiTheme="minorHAnsi"/>
        </w:rPr>
        <w:t>o benefit from eco-friendly bee</w:t>
      </w:r>
      <w:r w:rsidR="00D336AD" w:rsidRPr="002F2443">
        <w:rPr>
          <w:rFonts w:asciiTheme="minorHAnsi" w:hAnsiTheme="minorHAnsi"/>
        </w:rPr>
        <w:t>keeping</w:t>
      </w:r>
      <w:r w:rsidRPr="002F2443">
        <w:rPr>
          <w:rFonts w:asciiTheme="minorHAnsi" w:hAnsiTheme="minorHAnsi"/>
        </w:rPr>
        <w:t>;</w:t>
      </w:r>
    </w:p>
    <w:p w14:paraId="25855D24" w14:textId="709DFF4F" w:rsidR="00D336AD" w:rsidRPr="002F2443" w:rsidRDefault="005B05A0" w:rsidP="005B05A0">
      <w:pPr>
        <w:pStyle w:val="ListParagraph"/>
        <w:numPr>
          <w:ilvl w:val="0"/>
          <w:numId w:val="12"/>
        </w:numPr>
        <w:jc w:val="both"/>
        <w:rPr>
          <w:rFonts w:asciiTheme="minorHAnsi" w:hAnsiTheme="minorHAnsi"/>
        </w:rPr>
      </w:pPr>
      <w:r w:rsidRPr="002F2443">
        <w:rPr>
          <w:rFonts w:asciiTheme="minorHAnsi" w:hAnsiTheme="minorHAnsi"/>
        </w:rPr>
        <w:t>Increased beekeepers’</w:t>
      </w:r>
      <w:r w:rsidR="00D336AD" w:rsidRPr="002F2443">
        <w:rPr>
          <w:rFonts w:asciiTheme="minorHAnsi" w:hAnsiTheme="minorHAnsi"/>
        </w:rPr>
        <w:t xml:space="preserve"> skill, </w:t>
      </w:r>
      <w:r w:rsidRPr="002F2443">
        <w:rPr>
          <w:rFonts w:asciiTheme="minorHAnsi" w:hAnsiTheme="minorHAnsi"/>
        </w:rPr>
        <w:t>knowledge</w:t>
      </w:r>
      <w:r w:rsidR="00D336AD" w:rsidRPr="002F2443">
        <w:rPr>
          <w:rFonts w:asciiTheme="minorHAnsi" w:hAnsiTheme="minorHAnsi"/>
        </w:rPr>
        <w:t xml:space="preserve"> and organisational capacity to</w:t>
      </w:r>
      <w:r w:rsidRPr="002F2443">
        <w:rPr>
          <w:rFonts w:asciiTheme="minorHAnsi" w:hAnsiTheme="minorHAnsi"/>
        </w:rPr>
        <w:t xml:space="preserve"> support enterprise development;</w:t>
      </w:r>
    </w:p>
    <w:p w14:paraId="4C66E79C" w14:textId="66B88A7D" w:rsidR="005B05A0" w:rsidRPr="002F2443" w:rsidRDefault="00D336AD" w:rsidP="005B05A0">
      <w:pPr>
        <w:pStyle w:val="ListParagraph"/>
        <w:numPr>
          <w:ilvl w:val="0"/>
          <w:numId w:val="12"/>
        </w:numPr>
        <w:jc w:val="both"/>
        <w:rPr>
          <w:rFonts w:asciiTheme="minorHAnsi" w:hAnsiTheme="minorHAnsi"/>
        </w:rPr>
      </w:pPr>
      <w:r w:rsidRPr="002F2443">
        <w:rPr>
          <w:rFonts w:asciiTheme="minorHAnsi" w:hAnsiTheme="minorHAnsi"/>
        </w:rPr>
        <w:t xml:space="preserve">Good practices in </w:t>
      </w:r>
      <w:r w:rsidR="005B05A0" w:rsidRPr="002F2443">
        <w:rPr>
          <w:rFonts w:asciiTheme="minorHAnsi" w:hAnsiTheme="minorHAnsi"/>
        </w:rPr>
        <w:t>beekeeping and</w:t>
      </w:r>
      <w:r w:rsidRPr="002F2443">
        <w:rPr>
          <w:rFonts w:asciiTheme="minorHAnsi" w:hAnsiTheme="minorHAnsi"/>
        </w:rPr>
        <w:t xml:space="preserve"> eco-friendly value cha</w:t>
      </w:r>
      <w:r w:rsidR="005B05A0" w:rsidRPr="002F2443">
        <w:rPr>
          <w:rFonts w:asciiTheme="minorHAnsi" w:hAnsiTheme="minorHAnsi"/>
        </w:rPr>
        <w:t>ins documented and disseminated;</w:t>
      </w:r>
      <w:r w:rsidR="000E22E4" w:rsidRPr="002F2443">
        <w:rPr>
          <w:rFonts w:asciiTheme="minorHAnsi" w:hAnsiTheme="minorHAnsi"/>
        </w:rPr>
        <w:t xml:space="preserve"> and</w:t>
      </w:r>
    </w:p>
    <w:p w14:paraId="3F265FB4" w14:textId="55517D08" w:rsidR="00C97D4F" w:rsidRPr="002F2443" w:rsidRDefault="005B05A0" w:rsidP="005B05A0">
      <w:pPr>
        <w:pStyle w:val="ListParagraph"/>
        <w:numPr>
          <w:ilvl w:val="0"/>
          <w:numId w:val="12"/>
        </w:numPr>
        <w:jc w:val="both"/>
        <w:rPr>
          <w:rFonts w:asciiTheme="minorHAnsi" w:hAnsiTheme="minorHAnsi"/>
        </w:rPr>
      </w:pPr>
      <w:r w:rsidRPr="002F2443">
        <w:rPr>
          <w:rFonts w:asciiTheme="minorHAnsi" w:hAnsiTheme="minorHAnsi"/>
        </w:rPr>
        <w:t>Engagement of bee</w:t>
      </w:r>
      <w:r w:rsidR="00D336AD" w:rsidRPr="002F2443">
        <w:rPr>
          <w:rFonts w:asciiTheme="minorHAnsi" w:hAnsiTheme="minorHAnsi"/>
        </w:rPr>
        <w:t>keepers with relevant authorities at local and national policy processes supported, to influence favourable policy e</w:t>
      </w:r>
      <w:r w:rsidRPr="002F2443">
        <w:rPr>
          <w:rFonts w:asciiTheme="minorHAnsi" w:hAnsiTheme="minorHAnsi"/>
        </w:rPr>
        <w:t>nvironment for eco-friendly bee</w:t>
      </w:r>
      <w:r w:rsidR="00D336AD" w:rsidRPr="002F2443">
        <w:rPr>
          <w:rFonts w:asciiTheme="minorHAnsi" w:hAnsiTheme="minorHAnsi"/>
        </w:rPr>
        <w:t>keeping.</w:t>
      </w:r>
    </w:p>
    <w:p w14:paraId="3B8FFB59" w14:textId="77777777" w:rsidR="0056583D" w:rsidRPr="002F2443" w:rsidRDefault="0056583D" w:rsidP="0056583D">
      <w:pPr>
        <w:jc w:val="both"/>
        <w:rPr>
          <w:rFonts w:asciiTheme="minorHAnsi" w:hAnsiTheme="minorHAnsi"/>
        </w:rPr>
      </w:pPr>
    </w:p>
    <w:p w14:paraId="152E4818" w14:textId="63F0E3DB" w:rsidR="0056583D" w:rsidRPr="002F2443" w:rsidRDefault="0056583D" w:rsidP="0056583D">
      <w:pPr>
        <w:jc w:val="both"/>
        <w:rPr>
          <w:rFonts w:asciiTheme="minorHAnsi" w:hAnsiTheme="minorHAnsi"/>
        </w:rPr>
      </w:pPr>
      <w:r w:rsidRPr="002F2443">
        <w:rPr>
          <w:rFonts w:asciiTheme="minorHAnsi" w:hAnsiTheme="minorHAnsi"/>
        </w:rPr>
        <w:t>Plant Clinics Project</w:t>
      </w:r>
    </w:p>
    <w:p w14:paraId="2B908FFF" w14:textId="77777777" w:rsidR="0056583D" w:rsidRPr="002F2443" w:rsidRDefault="0056583D" w:rsidP="0056583D">
      <w:pPr>
        <w:jc w:val="both"/>
        <w:rPr>
          <w:rFonts w:asciiTheme="minorHAnsi" w:hAnsiTheme="minorHAnsi"/>
        </w:rPr>
      </w:pPr>
    </w:p>
    <w:p w14:paraId="7F998ACE" w14:textId="17798471" w:rsidR="004325E4" w:rsidRPr="002F2443" w:rsidRDefault="004325E4" w:rsidP="004325E4">
      <w:pPr>
        <w:jc w:val="both"/>
        <w:rPr>
          <w:rFonts w:asciiTheme="minorHAnsi" w:hAnsiTheme="minorHAnsi"/>
        </w:rPr>
      </w:pPr>
      <w:r w:rsidRPr="00AD1B35">
        <w:rPr>
          <w:rFonts w:asciiTheme="minorHAnsi" w:hAnsiTheme="minorHAnsi"/>
        </w:rPr>
        <w:t>Working in partnership with CABI and the Ministry of Agriculture</w:t>
      </w:r>
      <w:r w:rsidRPr="002F2443">
        <w:rPr>
          <w:rFonts w:asciiTheme="minorHAnsi" w:hAnsiTheme="minorHAnsi"/>
        </w:rPr>
        <w:t>, this</w:t>
      </w:r>
      <w:r w:rsidR="0004373A" w:rsidRPr="002F2443">
        <w:rPr>
          <w:rFonts w:asciiTheme="minorHAnsi" w:hAnsiTheme="minorHAnsi"/>
        </w:rPr>
        <w:t xml:space="preserve"> project’s overall objective is to increase production and productivity among </w:t>
      </w:r>
      <w:r w:rsidR="001023F3" w:rsidRPr="002F2443">
        <w:rPr>
          <w:rFonts w:asciiTheme="minorHAnsi" w:hAnsiTheme="minorHAnsi"/>
        </w:rPr>
        <w:t xml:space="preserve">15,000 </w:t>
      </w:r>
      <w:r w:rsidR="0004373A" w:rsidRPr="002F2443">
        <w:rPr>
          <w:rFonts w:asciiTheme="minorHAnsi" w:hAnsiTheme="minorHAnsi"/>
        </w:rPr>
        <w:t xml:space="preserve">smallholder farmers through enhanced knowledge of disease and pest control. </w:t>
      </w:r>
      <w:r w:rsidR="000E22E4" w:rsidRPr="002F2443">
        <w:rPr>
          <w:rFonts w:asciiTheme="minorHAnsi" w:hAnsiTheme="minorHAnsi"/>
        </w:rPr>
        <w:t xml:space="preserve"> </w:t>
      </w:r>
      <w:r w:rsidR="0004373A" w:rsidRPr="002F2443">
        <w:rPr>
          <w:rFonts w:asciiTheme="minorHAnsi" w:hAnsiTheme="minorHAnsi"/>
        </w:rPr>
        <w:t>Its specific objectives are to enhance the ability of farmers to detect crop pests and diseases; and to create a technical dialogue between farmers, extension workers and researchers.</w:t>
      </w:r>
      <w:r w:rsidRPr="002F2443">
        <w:rPr>
          <w:rFonts w:ascii="Calibri" w:hAnsi="Calibri"/>
          <w:bCs/>
          <w:szCs w:val="22"/>
        </w:rPr>
        <w:t xml:space="preserve">  </w:t>
      </w:r>
    </w:p>
    <w:p w14:paraId="66BB7B11" w14:textId="77777777" w:rsidR="004325E4" w:rsidRPr="002F2443" w:rsidRDefault="004325E4" w:rsidP="000E22E4">
      <w:pPr>
        <w:jc w:val="both"/>
        <w:rPr>
          <w:rFonts w:asciiTheme="minorHAnsi" w:hAnsiTheme="minorHAnsi"/>
        </w:rPr>
      </w:pPr>
    </w:p>
    <w:p w14:paraId="00D0B607" w14:textId="1233AE26" w:rsidR="000E22E4" w:rsidRPr="002F2443" w:rsidRDefault="000E22E4" w:rsidP="000E22E4">
      <w:pPr>
        <w:jc w:val="both"/>
        <w:rPr>
          <w:rFonts w:asciiTheme="minorHAnsi" w:hAnsiTheme="minorHAnsi"/>
        </w:rPr>
      </w:pPr>
      <w:r w:rsidRPr="002F2443">
        <w:rPr>
          <w:rFonts w:asciiTheme="minorHAnsi" w:hAnsiTheme="minorHAnsi"/>
        </w:rPr>
        <w:t>This will be achieved through:</w:t>
      </w:r>
    </w:p>
    <w:p w14:paraId="259D2D96" w14:textId="5AF0D331"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Training agricultural extension workers and lead farmers from the target districts on cover crop and pest disease diagnosis, management and prevention;</w:t>
      </w:r>
    </w:p>
    <w:p w14:paraId="61E3D493" w14:textId="691F7B84"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Delivering detailed diagnoses and recommendations to smallholder farmers;</w:t>
      </w:r>
    </w:p>
    <w:p w14:paraId="7C5F07C8" w14:textId="1D6EA981"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Equipping mobile plant clinics in the districts to act as drop-in information centres for smallholder farmers;</w:t>
      </w:r>
    </w:p>
    <w:p w14:paraId="64BA7D0A" w14:textId="3A519471"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Publicising plant clinics and information on crop pest and diseases into local languages and print posters, brochures and leaflets; and</w:t>
      </w:r>
    </w:p>
    <w:p w14:paraId="615BCC5C" w14:textId="28DF8920"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Linking plant clinics, extension officers and lead farmers with the Ministry of Agriculture</w:t>
      </w:r>
      <w:r w:rsidR="00D61702" w:rsidRPr="002F2443">
        <w:rPr>
          <w:rFonts w:asciiTheme="minorHAnsi" w:hAnsiTheme="minorHAnsi"/>
        </w:rPr>
        <w:t>, Animal Industry and Fisheries</w:t>
      </w:r>
      <w:r w:rsidRPr="002F2443">
        <w:rPr>
          <w:rFonts w:asciiTheme="minorHAnsi" w:hAnsiTheme="minorHAnsi"/>
        </w:rPr>
        <w:t xml:space="preserve"> and research institutions. </w:t>
      </w:r>
    </w:p>
    <w:p w14:paraId="0554E366" w14:textId="77777777" w:rsidR="008C4A3C" w:rsidRPr="002F2443" w:rsidRDefault="008C4A3C" w:rsidP="006602D5">
      <w:pPr>
        <w:pStyle w:val="Heading1"/>
        <w:rPr>
          <w:rFonts w:asciiTheme="minorHAnsi" w:hAnsiTheme="minorHAnsi"/>
        </w:rPr>
      </w:pPr>
      <w:r w:rsidRPr="002F2443">
        <w:rPr>
          <w:rFonts w:asciiTheme="minorHAnsi" w:hAnsiTheme="minorHAnsi"/>
        </w:rPr>
        <w:lastRenderedPageBreak/>
        <w:t>Purpose</w:t>
      </w:r>
    </w:p>
    <w:p w14:paraId="150166F9" w14:textId="327E6CB3" w:rsidR="00595A10" w:rsidRPr="002F2443" w:rsidRDefault="006602D5" w:rsidP="006602D5">
      <w:pPr>
        <w:jc w:val="both"/>
        <w:rPr>
          <w:rFonts w:asciiTheme="minorHAnsi" w:hAnsiTheme="minorHAnsi"/>
        </w:rPr>
      </w:pPr>
      <w:r w:rsidRPr="002F2443">
        <w:rPr>
          <w:rFonts w:asciiTheme="minorHAnsi" w:hAnsiTheme="minorHAnsi"/>
        </w:rPr>
        <w:t>The purpose of the evaluation is to assess the effectiveness, relevance, efficiency, sustainability, and impact of the project.  The results of this evaluation will be used to generate information on best practice in engaging with government, developing farmer enterprises and supporting farmers in value chains</w:t>
      </w:r>
      <w:r w:rsidR="00B714A3" w:rsidRPr="002F2443">
        <w:rPr>
          <w:rFonts w:asciiTheme="minorHAnsi" w:hAnsiTheme="minorHAnsi"/>
        </w:rPr>
        <w:t xml:space="preserve">.  The findings and learning will </w:t>
      </w:r>
      <w:r w:rsidRPr="002F2443">
        <w:rPr>
          <w:rFonts w:asciiTheme="minorHAnsi" w:hAnsiTheme="minorHAnsi"/>
        </w:rPr>
        <w:t>provide insight and recommendations into future integrated programming across SHA programme countries.</w:t>
      </w:r>
      <w:r w:rsidR="00B714A3" w:rsidRPr="002F2443">
        <w:rPr>
          <w:rFonts w:asciiTheme="minorHAnsi" w:hAnsiTheme="minorHAnsi"/>
        </w:rPr>
        <w:t xml:space="preserve">  Learning will be shared with partners, government, and donors to continue to strengthen interventions and sustainability of activities initiated.</w:t>
      </w:r>
    </w:p>
    <w:p w14:paraId="52AF0890" w14:textId="77777777" w:rsidR="00072DB9" w:rsidRPr="002F2443" w:rsidRDefault="00072DB9" w:rsidP="00564E96">
      <w:pPr>
        <w:jc w:val="both"/>
      </w:pPr>
    </w:p>
    <w:p w14:paraId="1FE856E7" w14:textId="77777777" w:rsidR="004608B4" w:rsidRPr="002F2443" w:rsidRDefault="004608B4" w:rsidP="00CE2D37">
      <w:pPr>
        <w:pStyle w:val="Heading1"/>
        <w:rPr>
          <w:rFonts w:asciiTheme="minorHAnsi" w:hAnsiTheme="minorHAnsi"/>
        </w:rPr>
      </w:pPr>
      <w:r w:rsidRPr="002F2443">
        <w:rPr>
          <w:rFonts w:asciiTheme="minorHAnsi" w:hAnsiTheme="minorHAnsi"/>
        </w:rPr>
        <w:t>Scope of the Review</w:t>
      </w:r>
    </w:p>
    <w:p w14:paraId="5ED4449B" w14:textId="6B46A50E" w:rsidR="00D56CEA" w:rsidRDefault="00D56CEA" w:rsidP="00D61702">
      <w:pPr>
        <w:jc w:val="both"/>
        <w:rPr>
          <w:rFonts w:asciiTheme="minorHAnsi" w:hAnsiTheme="minorHAnsi"/>
        </w:rPr>
      </w:pPr>
      <w:r w:rsidRPr="002F2443">
        <w:rPr>
          <w:rFonts w:asciiTheme="minorHAnsi" w:hAnsiTheme="minorHAnsi"/>
        </w:rPr>
        <w:t>The evaluation will assess the relevance, effectiveness, efficiency, sustainability and impact</w:t>
      </w:r>
      <w:r w:rsidRPr="002F2443">
        <w:rPr>
          <w:rFonts w:asciiTheme="minorHAnsi" w:hAnsiTheme="minorHAnsi"/>
          <w:vertAlign w:val="superscript"/>
        </w:rPr>
        <w:t xml:space="preserve"> </w:t>
      </w:r>
      <w:r w:rsidRPr="002F2443">
        <w:rPr>
          <w:rFonts w:asciiTheme="minorHAnsi" w:hAnsiTheme="minorHAnsi"/>
        </w:rPr>
        <w:t>of the three projects following five years of implementation</w:t>
      </w:r>
      <w:r>
        <w:rPr>
          <w:rFonts w:asciiTheme="minorHAnsi" w:hAnsiTheme="minorHAnsi"/>
        </w:rPr>
        <w:t xml:space="preserve"> (201</w:t>
      </w:r>
      <w:r w:rsidR="008313CF">
        <w:rPr>
          <w:rFonts w:asciiTheme="minorHAnsi" w:hAnsiTheme="minorHAnsi"/>
        </w:rPr>
        <w:t>2</w:t>
      </w:r>
      <w:r>
        <w:rPr>
          <w:rFonts w:asciiTheme="minorHAnsi" w:hAnsiTheme="minorHAnsi"/>
        </w:rPr>
        <w:t xml:space="preserve">-2016), and programme expenditure of </w:t>
      </w:r>
      <w:r w:rsidRPr="002F2443">
        <w:rPr>
          <w:rFonts w:asciiTheme="minorHAnsi" w:hAnsiTheme="minorHAnsi"/>
        </w:rPr>
        <w:t>€</w:t>
      </w:r>
      <w:r>
        <w:rPr>
          <w:rFonts w:asciiTheme="minorHAnsi" w:hAnsiTheme="minorHAnsi"/>
        </w:rPr>
        <w:t>915,970</w:t>
      </w:r>
      <w:r w:rsidRPr="002F2443">
        <w:rPr>
          <w:rFonts w:asciiTheme="minorHAnsi" w:hAnsiTheme="minorHAnsi"/>
        </w:rPr>
        <w:t xml:space="preserve">. </w:t>
      </w:r>
    </w:p>
    <w:p w14:paraId="3CF9DDD3" w14:textId="77777777" w:rsidR="00D56CEA" w:rsidRDefault="00D56CEA" w:rsidP="00D61702">
      <w:pPr>
        <w:jc w:val="both"/>
        <w:rPr>
          <w:rFonts w:asciiTheme="minorHAnsi" w:hAnsiTheme="minorHAnsi"/>
        </w:rPr>
      </w:pPr>
    </w:p>
    <w:p w14:paraId="17F19686" w14:textId="1058E29A" w:rsidR="00D61702" w:rsidRPr="002F2443" w:rsidRDefault="00D61702" w:rsidP="00D61702">
      <w:pPr>
        <w:jc w:val="both"/>
        <w:rPr>
          <w:rFonts w:asciiTheme="minorHAnsi" w:hAnsiTheme="minorHAnsi"/>
        </w:rPr>
      </w:pPr>
      <w:r w:rsidRPr="00D61702">
        <w:rPr>
          <w:rFonts w:asciiTheme="minorHAnsi" w:hAnsiTheme="minorHAnsi"/>
        </w:rPr>
        <w:t>The evaluation will co</w:t>
      </w:r>
      <w:r w:rsidRPr="002F2443">
        <w:rPr>
          <w:rFonts w:asciiTheme="minorHAnsi" w:hAnsiTheme="minorHAnsi"/>
        </w:rPr>
        <w:t>ver the entire duration of the projects and</w:t>
      </w:r>
      <w:r w:rsidRPr="00D61702">
        <w:rPr>
          <w:rFonts w:asciiTheme="minorHAnsi" w:hAnsiTheme="minorHAnsi"/>
        </w:rPr>
        <w:t xml:space="preserve"> will assess project outcomes at all levels</w:t>
      </w:r>
      <w:r w:rsidRPr="002F2443">
        <w:rPr>
          <w:rFonts w:asciiTheme="minorHAnsi" w:hAnsiTheme="minorHAnsi"/>
        </w:rPr>
        <w:t>: smallholder farmer households; farmer-led organisations; seed enterprises; plant clinics; extension services; and Ministry of Agriculture, Animal Industry and Fisheries stakeholders.</w:t>
      </w:r>
    </w:p>
    <w:p w14:paraId="74F29502" w14:textId="77777777" w:rsidR="00A3393F" w:rsidRPr="002F2443" w:rsidRDefault="00A3393F" w:rsidP="00D61702">
      <w:pPr>
        <w:jc w:val="both"/>
        <w:rPr>
          <w:rFonts w:asciiTheme="minorHAnsi" w:hAnsiTheme="minorHAnsi"/>
        </w:rPr>
      </w:pPr>
    </w:p>
    <w:p w14:paraId="55ADDEC5" w14:textId="3C7411A2" w:rsidR="00A3393F" w:rsidRPr="00A3393F" w:rsidRDefault="00A3393F" w:rsidP="00A3393F">
      <w:pPr>
        <w:jc w:val="both"/>
        <w:rPr>
          <w:rFonts w:asciiTheme="minorHAnsi" w:hAnsiTheme="minorHAnsi"/>
        </w:rPr>
      </w:pPr>
      <w:r w:rsidRPr="00A3393F">
        <w:rPr>
          <w:rFonts w:asciiTheme="minorHAnsi" w:hAnsiTheme="minorHAnsi"/>
        </w:rPr>
        <w:t xml:space="preserve">The evaluation will cover all areas of implementation, including activities delivered by </w:t>
      </w:r>
      <w:r w:rsidR="00467578" w:rsidRPr="002F2443">
        <w:rPr>
          <w:rFonts w:asciiTheme="minorHAnsi" w:hAnsiTheme="minorHAnsi"/>
        </w:rPr>
        <w:t>Self Help Africa</w:t>
      </w:r>
      <w:r w:rsidRPr="00A3393F">
        <w:rPr>
          <w:rFonts w:asciiTheme="minorHAnsi" w:hAnsiTheme="minorHAnsi"/>
        </w:rPr>
        <w:t xml:space="preserve"> as well as all local partners. </w:t>
      </w:r>
      <w:r w:rsidR="00467578" w:rsidRPr="002F2443">
        <w:rPr>
          <w:rFonts w:asciiTheme="minorHAnsi" w:hAnsiTheme="minorHAnsi"/>
        </w:rPr>
        <w:t xml:space="preserve"> </w:t>
      </w:r>
      <w:r w:rsidRPr="00A3393F">
        <w:rPr>
          <w:rFonts w:asciiTheme="minorHAnsi" w:hAnsiTheme="minorHAnsi"/>
        </w:rPr>
        <w:t>The evaluation will assess the impact of the project on targeted beneficiaries, including primary beneficiaries (</w:t>
      </w:r>
      <w:r w:rsidR="00467578" w:rsidRPr="002F2443">
        <w:rPr>
          <w:rFonts w:asciiTheme="minorHAnsi" w:hAnsiTheme="minorHAnsi"/>
        </w:rPr>
        <w:t>smallholder farmer</w:t>
      </w:r>
      <w:r w:rsidRPr="00A3393F">
        <w:rPr>
          <w:rFonts w:asciiTheme="minorHAnsi" w:hAnsiTheme="minorHAnsi"/>
        </w:rPr>
        <w:t xml:space="preserve">s) and secondary beneficiaries (community members, </w:t>
      </w:r>
      <w:r w:rsidR="00467578" w:rsidRPr="002F2443">
        <w:rPr>
          <w:rFonts w:asciiTheme="minorHAnsi" w:hAnsiTheme="minorHAnsi"/>
        </w:rPr>
        <w:t>value chain actors</w:t>
      </w:r>
      <w:r w:rsidRPr="00A3393F">
        <w:rPr>
          <w:rFonts w:asciiTheme="minorHAnsi" w:hAnsiTheme="minorHAnsi"/>
        </w:rPr>
        <w:t xml:space="preserve">, and other stakeholders). </w:t>
      </w:r>
    </w:p>
    <w:p w14:paraId="7E7E3F3F" w14:textId="77777777" w:rsidR="00D61702" w:rsidRPr="002F2443" w:rsidRDefault="00D61702" w:rsidP="004608B4">
      <w:pPr>
        <w:jc w:val="both"/>
        <w:rPr>
          <w:rFonts w:asciiTheme="minorHAnsi" w:hAnsiTheme="minorHAnsi"/>
        </w:rPr>
      </w:pPr>
    </w:p>
    <w:p w14:paraId="2F5AA68C" w14:textId="10644C33" w:rsidR="004608B4" w:rsidRPr="002F2443" w:rsidRDefault="004608B4" w:rsidP="004608B4">
      <w:pPr>
        <w:jc w:val="both"/>
        <w:rPr>
          <w:rFonts w:asciiTheme="minorHAnsi" w:hAnsiTheme="minorHAnsi"/>
        </w:rPr>
      </w:pPr>
      <w:r w:rsidRPr="002F2443">
        <w:rPr>
          <w:rFonts w:asciiTheme="minorHAnsi" w:hAnsiTheme="minorHAnsi"/>
        </w:rPr>
        <w:t>The review will have a particular focus on the effectiveness and delivery of development results</w:t>
      </w:r>
      <w:r w:rsidR="00A248B3" w:rsidRPr="002F2443">
        <w:rPr>
          <w:rFonts w:asciiTheme="minorHAnsi" w:hAnsiTheme="minorHAnsi"/>
        </w:rPr>
        <w:t>, impact and overall sustainability of the action</w:t>
      </w:r>
      <w:r w:rsidRPr="002F2443">
        <w:rPr>
          <w:rFonts w:asciiTheme="minorHAnsi" w:hAnsiTheme="minorHAnsi"/>
        </w:rPr>
        <w:t xml:space="preserve">. Additionally, the assessment will test the relevance and effectiveness of the </w:t>
      </w:r>
      <w:r w:rsidR="00A248B3" w:rsidRPr="002F2443">
        <w:rPr>
          <w:rFonts w:asciiTheme="minorHAnsi" w:hAnsiTheme="minorHAnsi"/>
        </w:rPr>
        <w:t>plant clinics</w:t>
      </w:r>
      <w:r w:rsidRPr="002F2443">
        <w:rPr>
          <w:rFonts w:asciiTheme="minorHAnsi" w:hAnsiTheme="minorHAnsi"/>
        </w:rPr>
        <w:t xml:space="preserve"> component with respect t</w:t>
      </w:r>
      <w:r w:rsidR="00A248B3" w:rsidRPr="002F2443">
        <w:rPr>
          <w:rFonts w:asciiTheme="minorHAnsi" w:hAnsiTheme="minorHAnsi"/>
        </w:rPr>
        <w:t>o integration within government systems</w:t>
      </w:r>
      <w:r w:rsidRPr="002F2443">
        <w:rPr>
          <w:rFonts w:asciiTheme="minorHAnsi" w:hAnsiTheme="minorHAnsi"/>
        </w:rPr>
        <w:t>.</w:t>
      </w:r>
    </w:p>
    <w:p w14:paraId="7CFA7682" w14:textId="77777777" w:rsidR="00A248B3" w:rsidRPr="002F2443" w:rsidRDefault="00A248B3" w:rsidP="004608B4">
      <w:pPr>
        <w:jc w:val="both"/>
        <w:rPr>
          <w:rFonts w:asciiTheme="minorHAnsi" w:hAnsiTheme="minorHAnsi"/>
        </w:rPr>
      </w:pPr>
    </w:p>
    <w:p w14:paraId="174C026F" w14:textId="77777777" w:rsidR="00077EB3" w:rsidRPr="002F2443" w:rsidRDefault="00A248B3" w:rsidP="00077EB3">
      <w:pPr>
        <w:jc w:val="both"/>
        <w:rPr>
          <w:rFonts w:asciiTheme="minorHAnsi" w:hAnsiTheme="minorHAnsi"/>
        </w:rPr>
      </w:pPr>
      <w:r w:rsidRPr="00A248B3">
        <w:rPr>
          <w:rFonts w:asciiTheme="minorHAnsi" w:hAnsiTheme="minorHAnsi"/>
        </w:rPr>
        <w:t>The overall objec</w:t>
      </w:r>
      <w:r w:rsidR="00077EB3" w:rsidRPr="002F2443">
        <w:rPr>
          <w:rFonts w:asciiTheme="minorHAnsi" w:hAnsiTheme="minorHAnsi"/>
        </w:rPr>
        <w:t xml:space="preserve">tives of the evaluation are: </w:t>
      </w:r>
    </w:p>
    <w:p w14:paraId="20C56DA7" w14:textId="4108F8C7" w:rsidR="00077EB3" w:rsidRPr="002F2443" w:rsidRDefault="00A248B3" w:rsidP="00F31FE7">
      <w:pPr>
        <w:pStyle w:val="ListParagraph"/>
        <w:numPr>
          <w:ilvl w:val="0"/>
          <w:numId w:val="12"/>
        </w:numPr>
        <w:jc w:val="both"/>
        <w:rPr>
          <w:rFonts w:asciiTheme="minorHAnsi" w:hAnsiTheme="minorHAnsi"/>
        </w:rPr>
      </w:pPr>
      <w:r w:rsidRPr="00A248B3">
        <w:rPr>
          <w:rFonts w:asciiTheme="minorHAnsi" w:hAnsiTheme="minorHAnsi"/>
        </w:rPr>
        <w:t xml:space="preserve">To evaluate the </w:t>
      </w:r>
      <w:r w:rsidR="00077EB3" w:rsidRPr="002F2443">
        <w:rPr>
          <w:rFonts w:asciiTheme="minorHAnsi" w:hAnsiTheme="minorHAnsi"/>
        </w:rPr>
        <w:t>three</w:t>
      </w:r>
      <w:r w:rsidRPr="00A248B3">
        <w:rPr>
          <w:rFonts w:asciiTheme="minorHAnsi" w:hAnsiTheme="minorHAnsi"/>
        </w:rPr>
        <w:t xml:space="preserve"> project</w:t>
      </w:r>
      <w:r w:rsidR="00077EB3" w:rsidRPr="002F2443">
        <w:rPr>
          <w:rFonts w:asciiTheme="minorHAnsi" w:hAnsiTheme="minorHAnsi"/>
        </w:rPr>
        <w:t>s in their entirety</w:t>
      </w:r>
      <w:r w:rsidRPr="00A248B3">
        <w:rPr>
          <w:rFonts w:asciiTheme="minorHAnsi" w:hAnsiTheme="minorHAnsi"/>
        </w:rPr>
        <w:t xml:space="preserve"> in terms of effectiveness, relevance, efficiency, sustainability, and impact, with a strong focus on assessing the results at the o</w:t>
      </w:r>
      <w:r w:rsidR="00077EB3" w:rsidRPr="002F2443">
        <w:rPr>
          <w:rFonts w:asciiTheme="minorHAnsi" w:hAnsiTheme="minorHAnsi"/>
        </w:rPr>
        <w:t>utcome and project goals levels;</w:t>
      </w:r>
    </w:p>
    <w:p w14:paraId="35634E94" w14:textId="048831AF" w:rsidR="00077EB3" w:rsidRPr="002F2443" w:rsidRDefault="00A248B3" w:rsidP="00F31FE7">
      <w:pPr>
        <w:pStyle w:val="ListParagraph"/>
        <w:numPr>
          <w:ilvl w:val="0"/>
          <w:numId w:val="12"/>
        </w:numPr>
        <w:jc w:val="both"/>
        <w:rPr>
          <w:rFonts w:asciiTheme="minorHAnsi" w:hAnsiTheme="minorHAnsi"/>
        </w:rPr>
      </w:pPr>
      <w:r w:rsidRPr="00A248B3">
        <w:rPr>
          <w:rFonts w:asciiTheme="minorHAnsi" w:hAnsiTheme="minorHAnsi"/>
        </w:rPr>
        <w:t>To generate key lessons and identify p</w:t>
      </w:r>
      <w:r w:rsidR="00077EB3" w:rsidRPr="002F2443">
        <w:rPr>
          <w:rFonts w:asciiTheme="minorHAnsi" w:hAnsiTheme="minorHAnsi"/>
        </w:rPr>
        <w:t>romising practices for learning;</w:t>
      </w:r>
    </w:p>
    <w:p w14:paraId="0F0FFFF3" w14:textId="7A0AC6C6" w:rsidR="00A248B3" w:rsidRPr="002F2443" w:rsidRDefault="00A248B3" w:rsidP="00F31FE7">
      <w:pPr>
        <w:pStyle w:val="ListParagraph"/>
        <w:numPr>
          <w:ilvl w:val="0"/>
          <w:numId w:val="12"/>
        </w:numPr>
        <w:jc w:val="both"/>
        <w:rPr>
          <w:rFonts w:asciiTheme="minorHAnsi" w:hAnsiTheme="minorHAnsi"/>
        </w:rPr>
      </w:pPr>
      <w:r w:rsidRPr="00A248B3">
        <w:rPr>
          <w:rFonts w:asciiTheme="minorHAnsi" w:hAnsiTheme="minorHAnsi"/>
        </w:rPr>
        <w:t xml:space="preserve">To identify areas for continued advocacy and intervention at the district and national level, </w:t>
      </w:r>
      <w:r w:rsidR="00077EB3" w:rsidRPr="002F2443">
        <w:rPr>
          <w:rFonts w:asciiTheme="minorHAnsi" w:hAnsiTheme="minorHAnsi"/>
        </w:rPr>
        <w:t>for plant clinics; and</w:t>
      </w:r>
    </w:p>
    <w:p w14:paraId="2A9A3C5F" w14:textId="6DAE3B58" w:rsidR="00077EB3" w:rsidRPr="002F2443" w:rsidRDefault="00077EB3" w:rsidP="00F31FE7">
      <w:pPr>
        <w:pStyle w:val="ListParagraph"/>
        <w:numPr>
          <w:ilvl w:val="0"/>
          <w:numId w:val="12"/>
        </w:numPr>
        <w:jc w:val="both"/>
        <w:rPr>
          <w:rFonts w:asciiTheme="minorHAnsi" w:hAnsiTheme="minorHAnsi"/>
        </w:rPr>
      </w:pPr>
      <w:r w:rsidRPr="002F2443">
        <w:rPr>
          <w:rFonts w:asciiTheme="minorHAnsi" w:hAnsiTheme="minorHAnsi"/>
        </w:rPr>
        <w:t xml:space="preserve">To </w:t>
      </w:r>
      <w:r w:rsidR="00F31FE7" w:rsidRPr="002F2443">
        <w:rPr>
          <w:rFonts w:asciiTheme="minorHAnsi" w:hAnsiTheme="minorHAnsi"/>
        </w:rPr>
        <w:t>evaluate the effectiveness of SHA Uganda’s integrated programme approach.</w:t>
      </w:r>
    </w:p>
    <w:p w14:paraId="77E6C62F" w14:textId="77777777" w:rsidR="00077EB3" w:rsidRPr="002F2443" w:rsidRDefault="00077EB3" w:rsidP="00077EB3">
      <w:pPr>
        <w:jc w:val="both"/>
        <w:rPr>
          <w:rFonts w:asciiTheme="minorHAnsi" w:hAnsiTheme="minorHAnsi"/>
        </w:rPr>
      </w:pPr>
    </w:p>
    <w:p w14:paraId="2B562522" w14:textId="7A29E7C2" w:rsidR="004608B4" w:rsidRPr="002F2443" w:rsidRDefault="004608B4" w:rsidP="004608B4">
      <w:pPr>
        <w:jc w:val="both"/>
        <w:rPr>
          <w:rFonts w:asciiTheme="minorHAnsi" w:hAnsiTheme="minorHAnsi"/>
        </w:rPr>
      </w:pPr>
      <w:r w:rsidRPr="002F2443">
        <w:rPr>
          <w:rFonts w:asciiTheme="minorHAnsi" w:hAnsiTheme="minorHAnsi"/>
        </w:rPr>
        <w:t xml:space="preserve">A set of Key </w:t>
      </w:r>
      <w:r w:rsidR="003900E7" w:rsidRPr="002F2443">
        <w:rPr>
          <w:rFonts w:asciiTheme="minorHAnsi" w:hAnsiTheme="minorHAnsi"/>
        </w:rPr>
        <w:t>Evaluation</w:t>
      </w:r>
      <w:r w:rsidRPr="002F2443">
        <w:rPr>
          <w:rFonts w:asciiTheme="minorHAnsi" w:hAnsiTheme="minorHAnsi"/>
        </w:rPr>
        <w:t xml:space="preserve"> Questions have been identified and are presented in the table below.</w:t>
      </w:r>
    </w:p>
    <w:p w14:paraId="5AB1999B" w14:textId="77777777" w:rsidR="00586B97" w:rsidRPr="002F2443" w:rsidRDefault="00586B97" w:rsidP="004608B4">
      <w:pPr>
        <w:jc w:val="both"/>
        <w:rPr>
          <w:rFonts w:asciiTheme="minorHAnsi" w:hAnsiTheme="minorHAnsi"/>
        </w:rPr>
      </w:pPr>
    </w:p>
    <w:p w14:paraId="4396C4F0" w14:textId="3AB9E440" w:rsidR="00AC2F3B" w:rsidRPr="002F2443" w:rsidRDefault="001F6DA0" w:rsidP="00CE2D37">
      <w:pPr>
        <w:pStyle w:val="Heading1"/>
        <w:rPr>
          <w:rFonts w:asciiTheme="minorHAnsi" w:hAnsiTheme="minorHAnsi"/>
        </w:rPr>
      </w:pPr>
      <w:r w:rsidRPr="002F2443">
        <w:rPr>
          <w:rFonts w:asciiTheme="minorHAnsi" w:hAnsiTheme="minorHAnsi"/>
        </w:rPr>
        <w:t>Evaluation Questions</w:t>
      </w:r>
    </w:p>
    <w:p w14:paraId="0A0E0D7F" w14:textId="56A8C6C1" w:rsidR="00AC2F3B" w:rsidRPr="002F2443" w:rsidRDefault="00AC2F3B" w:rsidP="00AC2F3B">
      <w:pPr>
        <w:jc w:val="both"/>
        <w:rPr>
          <w:rFonts w:asciiTheme="minorHAnsi" w:hAnsiTheme="minorHAnsi"/>
        </w:rPr>
      </w:pPr>
      <w:r w:rsidRPr="002F2443">
        <w:rPr>
          <w:rFonts w:asciiTheme="minorHAnsi" w:hAnsiTheme="minorHAnsi"/>
        </w:rPr>
        <w:t xml:space="preserve">The </w:t>
      </w:r>
      <w:r w:rsidR="001F6DA0" w:rsidRPr="002F2443">
        <w:rPr>
          <w:rFonts w:asciiTheme="minorHAnsi" w:hAnsiTheme="minorHAnsi"/>
        </w:rPr>
        <w:t xml:space="preserve">key questions needed to be answered by this evaluation are in the table below, divided into the five evaluation criteria.  </w:t>
      </w:r>
    </w:p>
    <w:p w14:paraId="41364B93" w14:textId="77777777" w:rsidR="00255444" w:rsidRPr="002F2443" w:rsidRDefault="00255444" w:rsidP="00AC2F3B">
      <w:pPr>
        <w:jc w:val="both"/>
        <w:rPr>
          <w:rFonts w:asciiTheme="minorHAnsi" w:hAnsiTheme="minorHAnsi"/>
        </w:rPr>
      </w:pPr>
    </w:p>
    <w:tbl>
      <w:tblPr>
        <w:tblStyle w:val="TableGrid"/>
        <w:tblW w:w="0" w:type="auto"/>
        <w:tblLook w:val="04A0" w:firstRow="1" w:lastRow="0" w:firstColumn="1" w:lastColumn="0" w:noHBand="0" w:noVBand="1"/>
      </w:tblPr>
      <w:tblGrid>
        <w:gridCol w:w="2796"/>
        <w:gridCol w:w="6373"/>
      </w:tblGrid>
      <w:tr w:rsidR="00BE2DCC" w:rsidRPr="002F2443" w14:paraId="480109A6" w14:textId="77777777" w:rsidTr="00605A53">
        <w:trPr>
          <w:trHeight w:val="283"/>
        </w:trPr>
        <w:tc>
          <w:tcPr>
            <w:tcW w:w="2796" w:type="dxa"/>
          </w:tcPr>
          <w:p w14:paraId="372898EA" w14:textId="625EE4B0" w:rsidR="00255444" w:rsidRPr="002F2443" w:rsidRDefault="00255444" w:rsidP="00BE2DCC">
            <w:pPr>
              <w:jc w:val="center"/>
              <w:rPr>
                <w:rFonts w:asciiTheme="minorHAnsi" w:hAnsiTheme="minorHAnsi"/>
              </w:rPr>
            </w:pPr>
            <w:r w:rsidRPr="002F2443">
              <w:rPr>
                <w:rFonts w:asciiTheme="minorHAnsi" w:hAnsiTheme="minorHAnsi"/>
              </w:rPr>
              <w:t>Evaluation Criteria</w:t>
            </w:r>
          </w:p>
        </w:tc>
        <w:tc>
          <w:tcPr>
            <w:tcW w:w="6373" w:type="dxa"/>
          </w:tcPr>
          <w:p w14:paraId="2B7F26D2" w14:textId="6D783004" w:rsidR="00255444" w:rsidRPr="002F2443" w:rsidRDefault="00255444" w:rsidP="00BE2DCC">
            <w:pPr>
              <w:jc w:val="center"/>
              <w:rPr>
                <w:rFonts w:asciiTheme="minorHAnsi" w:hAnsiTheme="minorHAnsi"/>
              </w:rPr>
            </w:pPr>
            <w:r w:rsidRPr="002F2443">
              <w:rPr>
                <w:rFonts w:asciiTheme="minorHAnsi" w:hAnsiTheme="minorHAnsi"/>
              </w:rPr>
              <w:t>Key Evaluation Questions</w:t>
            </w:r>
          </w:p>
        </w:tc>
      </w:tr>
      <w:tr w:rsidR="00BE2DCC" w:rsidRPr="002F2443" w14:paraId="4911A77D" w14:textId="77777777" w:rsidTr="00BE2DCC">
        <w:tc>
          <w:tcPr>
            <w:tcW w:w="2796" w:type="dxa"/>
          </w:tcPr>
          <w:p w14:paraId="6ADC0A75" w14:textId="36D701DD" w:rsidR="00255444" w:rsidRPr="002F2443" w:rsidRDefault="00255444" w:rsidP="00AC2F3B">
            <w:pPr>
              <w:jc w:val="both"/>
              <w:rPr>
                <w:rFonts w:asciiTheme="minorHAnsi" w:hAnsiTheme="minorHAnsi"/>
              </w:rPr>
            </w:pPr>
            <w:r w:rsidRPr="002F2443">
              <w:rPr>
                <w:rFonts w:asciiTheme="minorHAnsi" w:hAnsiTheme="minorHAnsi"/>
              </w:rPr>
              <w:t>Relevance</w:t>
            </w:r>
          </w:p>
        </w:tc>
        <w:tc>
          <w:tcPr>
            <w:tcW w:w="6373" w:type="dxa"/>
          </w:tcPr>
          <w:p w14:paraId="10ABF447" w14:textId="77777777" w:rsidR="002520E1" w:rsidRPr="002F2443" w:rsidRDefault="002520E1" w:rsidP="002520E1">
            <w:pPr>
              <w:pStyle w:val="ListParagraph"/>
              <w:numPr>
                <w:ilvl w:val="0"/>
                <w:numId w:val="20"/>
              </w:numPr>
              <w:ind w:left="319"/>
              <w:jc w:val="both"/>
              <w:rPr>
                <w:rFonts w:asciiTheme="minorHAnsi" w:hAnsiTheme="minorHAnsi"/>
              </w:rPr>
            </w:pPr>
            <w:r w:rsidRPr="002F2443">
              <w:rPr>
                <w:rFonts w:asciiTheme="minorHAnsi" w:hAnsiTheme="minorHAnsi"/>
              </w:rPr>
              <w:t xml:space="preserve">To what extent were the project’s approach and activities implemented relevant (to national and SHA policy and strategy) in responding to the needs of smallholder farmers? </w:t>
            </w:r>
          </w:p>
          <w:p w14:paraId="168A0C97" w14:textId="054D9212" w:rsidR="00255444" w:rsidRPr="002F2443" w:rsidRDefault="002520E1" w:rsidP="002520E1">
            <w:pPr>
              <w:pStyle w:val="ListParagraph"/>
              <w:numPr>
                <w:ilvl w:val="0"/>
                <w:numId w:val="20"/>
              </w:numPr>
              <w:ind w:left="319"/>
              <w:jc w:val="both"/>
              <w:rPr>
                <w:rFonts w:asciiTheme="minorHAnsi" w:hAnsiTheme="minorHAnsi"/>
              </w:rPr>
            </w:pPr>
            <w:r w:rsidRPr="002F2443">
              <w:rPr>
                <w:rFonts w:asciiTheme="minorHAnsi" w:hAnsiTheme="minorHAnsi"/>
              </w:rPr>
              <w:t xml:space="preserve">To what extent do achieved results continue to be relevant to </w:t>
            </w:r>
            <w:r w:rsidRPr="002F2443">
              <w:rPr>
                <w:rFonts w:asciiTheme="minorHAnsi" w:hAnsiTheme="minorHAnsi"/>
              </w:rPr>
              <w:lastRenderedPageBreak/>
              <w:t xml:space="preserve">the needs of smallholder farmers? </w:t>
            </w:r>
          </w:p>
        </w:tc>
      </w:tr>
      <w:tr w:rsidR="00BE2DCC" w:rsidRPr="002F2443" w14:paraId="622A1D55" w14:textId="77777777" w:rsidTr="00BE2DCC">
        <w:tc>
          <w:tcPr>
            <w:tcW w:w="2796" w:type="dxa"/>
          </w:tcPr>
          <w:p w14:paraId="45534DD0" w14:textId="716F513A" w:rsidR="00255444" w:rsidRPr="002F2443" w:rsidRDefault="00255444" w:rsidP="00AC2F3B">
            <w:pPr>
              <w:jc w:val="both"/>
              <w:rPr>
                <w:rFonts w:asciiTheme="minorHAnsi" w:hAnsiTheme="minorHAnsi"/>
              </w:rPr>
            </w:pPr>
            <w:r w:rsidRPr="002F2443">
              <w:rPr>
                <w:rFonts w:asciiTheme="minorHAnsi" w:hAnsiTheme="minorHAnsi"/>
              </w:rPr>
              <w:lastRenderedPageBreak/>
              <w:t>Effectiveness</w:t>
            </w:r>
          </w:p>
        </w:tc>
        <w:tc>
          <w:tcPr>
            <w:tcW w:w="6373" w:type="dxa"/>
          </w:tcPr>
          <w:p w14:paraId="7205BE2D" w14:textId="5D0E1AF1" w:rsidR="00A534AE" w:rsidRPr="002F2443" w:rsidRDefault="002520E1" w:rsidP="00A534AE">
            <w:pPr>
              <w:pStyle w:val="ListParagraph"/>
              <w:numPr>
                <w:ilvl w:val="0"/>
                <w:numId w:val="22"/>
              </w:numPr>
              <w:ind w:left="319"/>
              <w:jc w:val="both"/>
              <w:rPr>
                <w:rFonts w:asciiTheme="minorHAnsi" w:hAnsiTheme="minorHAnsi"/>
              </w:rPr>
            </w:pPr>
            <w:r w:rsidRPr="002F2443">
              <w:rPr>
                <w:rFonts w:asciiTheme="minorHAnsi" w:hAnsiTheme="minorHAnsi"/>
              </w:rPr>
              <w:t>To what extent were the intended goal</w:t>
            </w:r>
            <w:r w:rsidR="00A534AE" w:rsidRPr="002F2443">
              <w:rPr>
                <w:rFonts w:asciiTheme="minorHAnsi" w:hAnsiTheme="minorHAnsi"/>
              </w:rPr>
              <w:t>s</w:t>
            </w:r>
            <w:r w:rsidRPr="002F2443">
              <w:rPr>
                <w:rFonts w:asciiTheme="minorHAnsi" w:hAnsiTheme="minorHAnsi"/>
              </w:rPr>
              <w:t xml:space="preserve">, outcomes and outputs achieved and how? </w:t>
            </w:r>
          </w:p>
          <w:p w14:paraId="4B83CCDA" w14:textId="30604E0B" w:rsidR="00A534AE" w:rsidRPr="002F2443" w:rsidRDefault="002520E1" w:rsidP="00A534AE">
            <w:pPr>
              <w:pStyle w:val="ListParagraph"/>
              <w:numPr>
                <w:ilvl w:val="0"/>
                <w:numId w:val="22"/>
              </w:numPr>
              <w:ind w:left="319"/>
              <w:jc w:val="both"/>
              <w:rPr>
                <w:rFonts w:asciiTheme="minorHAnsi" w:hAnsiTheme="minorHAnsi"/>
              </w:rPr>
            </w:pPr>
            <w:r w:rsidRPr="002F2443">
              <w:rPr>
                <w:rFonts w:asciiTheme="minorHAnsi" w:hAnsiTheme="minorHAnsi"/>
              </w:rPr>
              <w:t>To what extent did the project</w:t>
            </w:r>
            <w:r w:rsidR="00A534AE" w:rsidRPr="002F2443">
              <w:rPr>
                <w:rFonts w:asciiTheme="minorHAnsi" w:hAnsiTheme="minorHAnsi"/>
              </w:rPr>
              <w:t>s</w:t>
            </w:r>
            <w:r w:rsidRPr="002F2443">
              <w:rPr>
                <w:rFonts w:asciiTheme="minorHAnsi" w:hAnsiTheme="minorHAnsi"/>
              </w:rPr>
              <w:t xml:space="preserve"> target </w:t>
            </w:r>
            <w:r w:rsidR="005F4CFF">
              <w:rPr>
                <w:rFonts w:asciiTheme="minorHAnsi" w:hAnsiTheme="minorHAnsi"/>
              </w:rPr>
              <w:t xml:space="preserve">able poor smallholder farmers as </w:t>
            </w:r>
            <w:r w:rsidRPr="002F2443">
              <w:rPr>
                <w:rFonts w:asciiTheme="minorHAnsi" w:hAnsiTheme="minorHAnsi"/>
              </w:rPr>
              <w:t xml:space="preserve">beneficiaries? </w:t>
            </w:r>
          </w:p>
          <w:p w14:paraId="3F347EFF" w14:textId="154AE3DF" w:rsidR="00A534AE" w:rsidRPr="002F2443" w:rsidRDefault="002520E1" w:rsidP="00A534AE">
            <w:pPr>
              <w:pStyle w:val="ListParagraph"/>
              <w:numPr>
                <w:ilvl w:val="0"/>
                <w:numId w:val="22"/>
              </w:numPr>
              <w:ind w:left="319"/>
              <w:jc w:val="both"/>
              <w:rPr>
                <w:rFonts w:asciiTheme="minorHAnsi" w:hAnsiTheme="minorHAnsi"/>
              </w:rPr>
            </w:pPr>
            <w:r w:rsidRPr="002F2443">
              <w:rPr>
                <w:rFonts w:asciiTheme="minorHAnsi" w:hAnsiTheme="minorHAnsi"/>
              </w:rPr>
              <w:t xml:space="preserve">What are the key </w:t>
            </w:r>
            <w:r w:rsidR="009047D2" w:rsidRPr="002F2443">
              <w:rPr>
                <w:rFonts w:asciiTheme="minorHAnsi" w:hAnsiTheme="minorHAnsi"/>
              </w:rPr>
              <w:t xml:space="preserve">positive and negative intended and unintended </w:t>
            </w:r>
            <w:r w:rsidRPr="002F2443">
              <w:rPr>
                <w:rFonts w:asciiTheme="minorHAnsi" w:hAnsiTheme="minorHAnsi"/>
              </w:rPr>
              <w:t xml:space="preserve">changes in the lives of </w:t>
            </w:r>
            <w:r w:rsidR="00A534AE" w:rsidRPr="002F2443">
              <w:rPr>
                <w:rFonts w:asciiTheme="minorHAnsi" w:hAnsiTheme="minorHAnsi"/>
              </w:rPr>
              <w:t>smallholder farmers reached</w:t>
            </w:r>
            <w:r w:rsidRPr="002F2443">
              <w:rPr>
                <w:rFonts w:asciiTheme="minorHAnsi" w:hAnsiTheme="minorHAnsi"/>
              </w:rPr>
              <w:t>?</w:t>
            </w:r>
            <w:r w:rsidR="007C1C00" w:rsidRPr="002F2443">
              <w:rPr>
                <w:rFonts w:asciiTheme="minorHAnsi" w:hAnsiTheme="minorHAnsi"/>
              </w:rPr>
              <w:t xml:space="preserve"> </w:t>
            </w:r>
            <w:r w:rsidRPr="002F2443">
              <w:rPr>
                <w:rFonts w:asciiTheme="minorHAnsi" w:hAnsiTheme="minorHAnsi"/>
              </w:rPr>
              <w:t xml:space="preserve"> Please describe those changes. </w:t>
            </w:r>
          </w:p>
          <w:p w14:paraId="09B0C4D4" w14:textId="77777777" w:rsidR="00255444" w:rsidRPr="002F2443" w:rsidRDefault="002520E1" w:rsidP="00A534AE">
            <w:pPr>
              <w:pStyle w:val="ListParagraph"/>
              <w:numPr>
                <w:ilvl w:val="0"/>
                <w:numId w:val="22"/>
              </w:numPr>
              <w:ind w:left="319"/>
              <w:jc w:val="both"/>
              <w:rPr>
                <w:rFonts w:asciiTheme="minorHAnsi" w:hAnsiTheme="minorHAnsi"/>
              </w:rPr>
            </w:pPr>
            <w:r w:rsidRPr="002F2443">
              <w:rPr>
                <w:rFonts w:asciiTheme="minorHAnsi" w:hAnsiTheme="minorHAnsi"/>
              </w:rPr>
              <w:t>What internal and external factors contrib</w:t>
            </w:r>
            <w:r w:rsidR="00A534AE" w:rsidRPr="002F2443">
              <w:rPr>
                <w:rFonts w:asciiTheme="minorHAnsi" w:hAnsiTheme="minorHAnsi"/>
              </w:rPr>
              <w:t>uted to the achievement and/or</w:t>
            </w:r>
            <w:r w:rsidRPr="002F2443">
              <w:rPr>
                <w:rFonts w:asciiTheme="minorHAnsi" w:hAnsiTheme="minorHAnsi"/>
              </w:rPr>
              <w:t xml:space="preserve"> failure of the intended goal</w:t>
            </w:r>
            <w:r w:rsidR="00A534AE" w:rsidRPr="002F2443">
              <w:rPr>
                <w:rFonts w:asciiTheme="minorHAnsi" w:hAnsiTheme="minorHAnsi"/>
              </w:rPr>
              <w:t>s</w:t>
            </w:r>
            <w:r w:rsidRPr="002F2443">
              <w:rPr>
                <w:rFonts w:asciiTheme="minorHAnsi" w:hAnsiTheme="minorHAnsi"/>
              </w:rPr>
              <w:t xml:space="preserve">, outcomes and outputs? </w:t>
            </w:r>
            <w:r w:rsidR="00A534AE" w:rsidRPr="002F2443">
              <w:rPr>
                <w:rFonts w:asciiTheme="minorHAnsi" w:hAnsiTheme="minorHAnsi"/>
              </w:rPr>
              <w:t xml:space="preserve"> To what extent can achievements be attributed to Self Help Africa’s interventions</w:t>
            </w:r>
            <w:r w:rsidRPr="002F2443">
              <w:rPr>
                <w:rFonts w:asciiTheme="minorHAnsi" w:hAnsiTheme="minorHAnsi"/>
              </w:rPr>
              <w:t xml:space="preserve">? </w:t>
            </w:r>
          </w:p>
          <w:p w14:paraId="056A1262" w14:textId="77777777" w:rsidR="00AC37E5" w:rsidRPr="002F2443" w:rsidRDefault="00AC37E5" w:rsidP="00A534AE">
            <w:pPr>
              <w:pStyle w:val="ListParagraph"/>
              <w:numPr>
                <w:ilvl w:val="0"/>
                <w:numId w:val="22"/>
              </w:numPr>
              <w:ind w:left="319"/>
              <w:jc w:val="both"/>
              <w:rPr>
                <w:rFonts w:asciiTheme="minorHAnsi" w:hAnsiTheme="minorHAnsi"/>
              </w:rPr>
            </w:pPr>
            <w:r w:rsidRPr="002F2443">
              <w:rPr>
                <w:rFonts w:asciiTheme="minorHAnsi" w:hAnsiTheme="minorHAnsi"/>
              </w:rPr>
              <w:t>How effective were SHA’s efforts to mainstream gender and integrate nutrition within the three projects?</w:t>
            </w:r>
          </w:p>
          <w:p w14:paraId="27DCF184" w14:textId="7FBD4729" w:rsidR="00D87EFA" w:rsidRPr="002F2443" w:rsidRDefault="00D87EFA" w:rsidP="00A534AE">
            <w:pPr>
              <w:pStyle w:val="ListParagraph"/>
              <w:numPr>
                <w:ilvl w:val="0"/>
                <w:numId w:val="22"/>
              </w:numPr>
              <w:ind w:left="319"/>
              <w:jc w:val="both"/>
              <w:rPr>
                <w:rFonts w:asciiTheme="minorHAnsi" w:hAnsiTheme="minorHAnsi"/>
              </w:rPr>
            </w:pPr>
            <w:r w:rsidRPr="002F2443">
              <w:rPr>
                <w:rFonts w:asciiTheme="minorHAnsi" w:hAnsiTheme="minorHAnsi"/>
              </w:rPr>
              <w:t>How effective were SHA in supporting the capacity development of implementing partners?</w:t>
            </w:r>
          </w:p>
        </w:tc>
      </w:tr>
      <w:tr w:rsidR="00BE2DCC" w:rsidRPr="002F2443" w14:paraId="4A6ABE52" w14:textId="77777777" w:rsidTr="00BE2DCC">
        <w:tc>
          <w:tcPr>
            <w:tcW w:w="2796" w:type="dxa"/>
          </w:tcPr>
          <w:p w14:paraId="04B4318E" w14:textId="568C0505" w:rsidR="00255444" w:rsidRPr="002F2443" w:rsidRDefault="00255444" w:rsidP="00AC2F3B">
            <w:pPr>
              <w:jc w:val="both"/>
              <w:rPr>
                <w:rFonts w:asciiTheme="minorHAnsi" w:hAnsiTheme="minorHAnsi"/>
              </w:rPr>
            </w:pPr>
            <w:r w:rsidRPr="002F2443">
              <w:rPr>
                <w:rFonts w:asciiTheme="minorHAnsi" w:hAnsiTheme="minorHAnsi"/>
              </w:rPr>
              <w:t xml:space="preserve">Efficiency </w:t>
            </w:r>
          </w:p>
        </w:tc>
        <w:tc>
          <w:tcPr>
            <w:tcW w:w="6373" w:type="dxa"/>
          </w:tcPr>
          <w:p w14:paraId="1779009A" w14:textId="72CC53FA" w:rsidR="00D141C9" w:rsidRPr="002F2443" w:rsidRDefault="00277E57" w:rsidP="00277E57">
            <w:pPr>
              <w:pStyle w:val="ListParagraph"/>
              <w:numPr>
                <w:ilvl w:val="0"/>
                <w:numId w:val="23"/>
              </w:numPr>
              <w:ind w:left="319"/>
              <w:jc w:val="both"/>
              <w:rPr>
                <w:rFonts w:asciiTheme="minorHAnsi" w:hAnsiTheme="minorHAnsi"/>
              </w:rPr>
            </w:pPr>
            <w:r w:rsidRPr="002F2443">
              <w:rPr>
                <w:rFonts w:asciiTheme="minorHAnsi" w:hAnsiTheme="minorHAnsi"/>
              </w:rPr>
              <w:t xml:space="preserve">How efficiently and timely have the </w:t>
            </w:r>
            <w:r w:rsidR="00D141C9" w:rsidRPr="00D141C9">
              <w:rPr>
                <w:rFonts w:asciiTheme="minorHAnsi" w:hAnsiTheme="minorHAnsi"/>
              </w:rPr>
              <w:t>project</w:t>
            </w:r>
            <w:r w:rsidRPr="002F2443">
              <w:rPr>
                <w:rFonts w:asciiTheme="minorHAnsi" w:hAnsiTheme="minorHAnsi"/>
              </w:rPr>
              <w:t>s</w:t>
            </w:r>
            <w:r w:rsidR="00D141C9" w:rsidRPr="00D141C9">
              <w:rPr>
                <w:rFonts w:asciiTheme="minorHAnsi" w:hAnsiTheme="minorHAnsi"/>
              </w:rPr>
              <w:t xml:space="preserve"> been implemented and managed in accordance with the Project Document</w:t>
            </w:r>
            <w:r w:rsidRPr="002F2443">
              <w:rPr>
                <w:rFonts w:asciiTheme="minorHAnsi" w:hAnsiTheme="minorHAnsi"/>
              </w:rPr>
              <w:t>s</w:t>
            </w:r>
            <w:r w:rsidR="00D141C9" w:rsidRPr="00D141C9">
              <w:rPr>
                <w:rFonts w:asciiTheme="minorHAnsi" w:hAnsiTheme="minorHAnsi"/>
              </w:rPr>
              <w:t xml:space="preserve">? </w:t>
            </w:r>
          </w:p>
          <w:p w14:paraId="23BE8F30" w14:textId="77777777" w:rsidR="00255444" w:rsidRPr="002F2443" w:rsidRDefault="00D141C9" w:rsidP="00277E57">
            <w:pPr>
              <w:pStyle w:val="ListParagraph"/>
              <w:numPr>
                <w:ilvl w:val="0"/>
                <w:numId w:val="23"/>
              </w:numPr>
              <w:ind w:left="319"/>
              <w:jc w:val="both"/>
              <w:rPr>
                <w:rFonts w:asciiTheme="minorHAnsi" w:hAnsiTheme="minorHAnsi"/>
              </w:rPr>
            </w:pPr>
            <w:r w:rsidRPr="002F2443">
              <w:rPr>
                <w:rFonts w:asciiTheme="minorHAnsi" w:hAnsiTheme="minorHAnsi"/>
              </w:rPr>
              <w:t xml:space="preserve">Were resources (financial, human, etc.)  and other inputs used efficiently to achieve </w:t>
            </w:r>
            <w:r w:rsidR="00277E57" w:rsidRPr="002F2443">
              <w:rPr>
                <w:rFonts w:asciiTheme="minorHAnsi" w:hAnsiTheme="minorHAnsi"/>
              </w:rPr>
              <w:t>outcomes</w:t>
            </w:r>
            <w:r w:rsidRPr="002F2443">
              <w:rPr>
                <w:rFonts w:asciiTheme="minorHAnsi" w:hAnsiTheme="minorHAnsi"/>
              </w:rPr>
              <w:t>?</w:t>
            </w:r>
          </w:p>
          <w:p w14:paraId="0C0DA144" w14:textId="77777777" w:rsidR="00277E57" w:rsidRPr="002F2443" w:rsidRDefault="00277E57" w:rsidP="00277E57">
            <w:pPr>
              <w:pStyle w:val="ListParagraph"/>
              <w:numPr>
                <w:ilvl w:val="0"/>
                <w:numId w:val="23"/>
              </w:numPr>
              <w:ind w:left="319"/>
              <w:jc w:val="both"/>
              <w:rPr>
                <w:rFonts w:asciiTheme="minorHAnsi" w:hAnsiTheme="minorHAnsi"/>
              </w:rPr>
            </w:pPr>
            <w:r w:rsidRPr="002F2443">
              <w:rPr>
                <w:rFonts w:asciiTheme="minorHAnsi" w:hAnsiTheme="minorHAnsi"/>
              </w:rPr>
              <w:t>Comparing the projects’ components, to what extent are they cost-effectiveness (value-for-money)?</w:t>
            </w:r>
          </w:p>
          <w:p w14:paraId="0FDDC8BD" w14:textId="6F66B3A6" w:rsidR="00AC37E5" w:rsidRPr="002F2443" w:rsidRDefault="007C1C1B" w:rsidP="007C1C1B">
            <w:pPr>
              <w:pStyle w:val="ListParagraph"/>
              <w:numPr>
                <w:ilvl w:val="0"/>
                <w:numId w:val="23"/>
              </w:numPr>
              <w:ind w:left="319"/>
              <w:jc w:val="both"/>
              <w:rPr>
                <w:rFonts w:asciiTheme="minorHAnsi" w:hAnsiTheme="minorHAnsi"/>
              </w:rPr>
            </w:pPr>
            <w:r w:rsidRPr="002F2443">
              <w:rPr>
                <w:rFonts w:asciiTheme="minorHAnsi" w:hAnsiTheme="minorHAnsi"/>
              </w:rPr>
              <w:t xml:space="preserve">The projects were implemented by different partners in each location.  </w:t>
            </w:r>
            <w:r w:rsidR="00AC37E5" w:rsidRPr="002F2443">
              <w:rPr>
                <w:rFonts w:asciiTheme="minorHAnsi" w:hAnsiTheme="minorHAnsi"/>
              </w:rPr>
              <w:t xml:space="preserve">Overall how well </w:t>
            </w:r>
            <w:r w:rsidRPr="002F2443">
              <w:rPr>
                <w:rFonts w:asciiTheme="minorHAnsi" w:hAnsiTheme="minorHAnsi"/>
              </w:rPr>
              <w:t>did this</w:t>
            </w:r>
            <w:r w:rsidR="00AC37E5" w:rsidRPr="002F2443">
              <w:rPr>
                <w:rFonts w:asciiTheme="minorHAnsi" w:hAnsiTheme="minorHAnsi"/>
              </w:rPr>
              <w:t xml:space="preserve"> chosen implementation modality</w:t>
            </w:r>
            <w:r w:rsidRPr="002F2443">
              <w:rPr>
                <w:rFonts w:asciiTheme="minorHAnsi" w:hAnsiTheme="minorHAnsi"/>
              </w:rPr>
              <w:t xml:space="preserve"> work?</w:t>
            </w:r>
          </w:p>
        </w:tc>
      </w:tr>
      <w:tr w:rsidR="00BE2DCC" w:rsidRPr="002F2443" w14:paraId="158AA629" w14:textId="77777777" w:rsidTr="00BE2DCC">
        <w:tc>
          <w:tcPr>
            <w:tcW w:w="2796" w:type="dxa"/>
          </w:tcPr>
          <w:p w14:paraId="7C142A73" w14:textId="54A980D5" w:rsidR="00255444" w:rsidRPr="002F2443" w:rsidRDefault="00255444" w:rsidP="00AC2F3B">
            <w:pPr>
              <w:jc w:val="both"/>
              <w:rPr>
                <w:rFonts w:asciiTheme="minorHAnsi" w:hAnsiTheme="minorHAnsi"/>
              </w:rPr>
            </w:pPr>
            <w:r w:rsidRPr="002F2443">
              <w:rPr>
                <w:rFonts w:asciiTheme="minorHAnsi" w:hAnsiTheme="minorHAnsi"/>
              </w:rPr>
              <w:t>Sustainability</w:t>
            </w:r>
          </w:p>
        </w:tc>
        <w:tc>
          <w:tcPr>
            <w:tcW w:w="6373" w:type="dxa"/>
          </w:tcPr>
          <w:p w14:paraId="6C1C89E2" w14:textId="77777777" w:rsidR="00255444" w:rsidRPr="002F2443" w:rsidRDefault="0019312B" w:rsidP="0019312B">
            <w:pPr>
              <w:pStyle w:val="ListParagraph"/>
              <w:numPr>
                <w:ilvl w:val="0"/>
                <w:numId w:val="25"/>
              </w:numPr>
              <w:ind w:left="319"/>
              <w:jc w:val="both"/>
              <w:rPr>
                <w:rFonts w:asciiTheme="minorHAnsi" w:hAnsiTheme="minorHAnsi"/>
              </w:rPr>
            </w:pPr>
            <w:r w:rsidRPr="002F2443">
              <w:rPr>
                <w:rFonts w:asciiTheme="minorHAnsi" w:hAnsiTheme="minorHAnsi"/>
              </w:rPr>
              <w:t>To what extent are the outcomes and impacts of the projects likely to continue beyond the funding period? Please consider financial and economic sustainability; technical and social sustainability and institutional sustainability.</w:t>
            </w:r>
          </w:p>
          <w:p w14:paraId="2CAD75BD" w14:textId="23E96C92" w:rsidR="00CB6636" w:rsidRPr="002F2443" w:rsidRDefault="00CB6636" w:rsidP="00CB6636">
            <w:pPr>
              <w:pStyle w:val="ListParagraph"/>
              <w:numPr>
                <w:ilvl w:val="0"/>
                <w:numId w:val="25"/>
              </w:numPr>
              <w:ind w:left="319"/>
              <w:jc w:val="both"/>
              <w:rPr>
                <w:rFonts w:asciiTheme="minorHAnsi" w:hAnsiTheme="minorHAnsi"/>
              </w:rPr>
            </w:pPr>
            <w:r w:rsidRPr="002F2443">
              <w:rPr>
                <w:rFonts w:asciiTheme="minorHAnsi" w:hAnsiTheme="minorHAnsi"/>
              </w:rPr>
              <w:t>To what extent has our mainstreaming of gender led to the sustainable inclusion and empowerment of women within farmer-led organisations and households?</w:t>
            </w:r>
          </w:p>
        </w:tc>
      </w:tr>
      <w:tr w:rsidR="00BE2DCC" w:rsidRPr="002F2443" w14:paraId="56B7EB3B" w14:textId="77777777" w:rsidTr="00BE2DCC">
        <w:tc>
          <w:tcPr>
            <w:tcW w:w="2796" w:type="dxa"/>
          </w:tcPr>
          <w:p w14:paraId="031525DA" w14:textId="05C05A6D" w:rsidR="00255444" w:rsidRPr="002F2443" w:rsidRDefault="00255444" w:rsidP="00AC2F3B">
            <w:pPr>
              <w:jc w:val="both"/>
              <w:rPr>
                <w:rFonts w:asciiTheme="minorHAnsi" w:hAnsiTheme="minorHAnsi"/>
              </w:rPr>
            </w:pPr>
            <w:r w:rsidRPr="002F2443">
              <w:rPr>
                <w:rFonts w:asciiTheme="minorHAnsi" w:hAnsiTheme="minorHAnsi"/>
              </w:rPr>
              <w:t>Impact</w:t>
            </w:r>
          </w:p>
        </w:tc>
        <w:tc>
          <w:tcPr>
            <w:tcW w:w="6373" w:type="dxa"/>
          </w:tcPr>
          <w:p w14:paraId="70FAB1B2" w14:textId="7514A91E" w:rsidR="003A1C3D" w:rsidRPr="002F2443" w:rsidRDefault="0071189D" w:rsidP="0071189D">
            <w:pPr>
              <w:pStyle w:val="ListParagraph"/>
              <w:numPr>
                <w:ilvl w:val="0"/>
                <w:numId w:val="27"/>
              </w:numPr>
              <w:ind w:left="319"/>
              <w:jc w:val="both"/>
              <w:rPr>
                <w:rFonts w:asciiTheme="minorHAnsi" w:hAnsiTheme="minorHAnsi"/>
              </w:rPr>
            </w:pPr>
            <w:r w:rsidRPr="002F2443">
              <w:rPr>
                <w:rFonts w:asciiTheme="minorHAnsi" w:hAnsiTheme="minorHAnsi"/>
              </w:rPr>
              <w:t>What are the intended and unintended</w:t>
            </w:r>
            <w:r w:rsidR="003A1C3D" w:rsidRPr="002F2443">
              <w:rPr>
                <w:rFonts w:asciiTheme="minorHAnsi" w:hAnsiTheme="minorHAnsi"/>
              </w:rPr>
              <w:t xml:space="preserve"> (positive and negative)</w:t>
            </w:r>
            <w:r w:rsidRPr="002F2443">
              <w:rPr>
                <w:rFonts w:asciiTheme="minorHAnsi" w:hAnsiTheme="minorHAnsi"/>
              </w:rPr>
              <w:t xml:space="preserve"> impacts of the projects on the beneficiaries? </w:t>
            </w:r>
          </w:p>
          <w:p w14:paraId="5D59BD16" w14:textId="398A018C" w:rsidR="00255444" w:rsidRPr="002F2443" w:rsidRDefault="003A1C3D" w:rsidP="00971CDE">
            <w:pPr>
              <w:pStyle w:val="ListParagraph"/>
              <w:numPr>
                <w:ilvl w:val="0"/>
                <w:numId w:val="27"/>
              </w:numPr>
              <w:ind w:left="319"/>
              <w:jc w:val="both"/>
              <w:rPr>
                <w:rFonts w:asciiTheme="minorHAnsi" w:hAnsiTheme="minorHAnsi"/>
              </w:rPr>
            </w:pPr>
            <w:r w:rsidRPr="002F2443">
              <w:rPr>
                <w:rFonts w:asciiTheme="minorHAnsi" w:hAnsiTheme="minorHAnsi"/>
              </w:rPr>
              <w:t>W</w:t>
            </w:r>
            <w:r w:rsidR="0071189D" w:rsidRPr="002F2443">
              <w:rPr>
                <w:rFonts w:asciiTheme="minorHAnsi" w:hAnsiTheme="minorHAnsi"/>
              </w:rPr>
              <w:t>hat were the critical succ</w:t>
            </w:r>
            <w:r w:rsidRPr="002F2443">
              <w:rPr>
                <w:rFonts w:asciiTheme="minorHAnsi" w:hAnsiTheme="minorHAnsi"/>
              </w:rPr>
              <w:t>ess factors?</w:t>
            </w:r>
          </w:p>
        </w:tc>
      </w:tr>
    </w:tbl>
    <w:p w14:paraId="5AFE2868" w14:textId="77777777" w:rsidR="00255444" w:rsidRPr="002F2443" w:rsidRDefault="00255444" w:rsidP="00AC2F3B">
      <w:pPr>
        <w:jc w:val="both"/>
        <w:rPr>
          <w:rFonts w:asciiTheme="minorHAnsi" w:hAnsiTheme="minorHAnsi"/>
        </w:rPr>
      </w:pPr>
    </w:p>
    <w:p w14:paraId="0A5B20BB" w14:textId="77777777" w:rsidR="00D97784" w:rsidRPr="002F2443" w:rsidRDefault="00D97784" w:rsidP="00D97784">
      <w:pPr>
        <w:pStyle w:val="Heading1"/>
      </w:pPr>
      <w:r w:rsidRPr="002F2443">
        <w:t>Methodology</w:t>
      </w:r>
    </w:p>
    <w:p w14:paraId="63610E19" w14:textId="77777777" w:rsidR="00255444" w:rsidRPr="002F2443" w:rsidRDefault="00255444" w:rsidP="00AC2F3B">
      <w:pPr>
        <w:jc w:val="both"/>
        <w:rPr>
          <w:rFonts w:asciiTheme="minorHAnsi" w:hAnsiTheme="minorHAnsi"/>
        </w:rPr>
      </w:pPr>
    </w:p>
    <w:p w14:paraId="645D55D9" w14:textId="10370CD7" w:rsidR="00255444" w:rsidRPr="002F2443" w:rsidRDefault="0018129C" w:rsidP="00AC2F3B">
      <w:pPr>
        <w:jc w:val="both"/>
        <w:rPr>
          <w:rFonts w:asciiTheme="minorHAnsi" w:hAnsiTheme="minorHAnsi"/>
        </w:rPr>
      </w:pPr>
      <w:r>
        <w:rPr>
          <w:rFonts w:asciiTheme="minorHAnsi" w:hAnsiTheme="minorHAnsi"/>
        </w:rPr>
        <w:t>Consultants applying for this tender are asked to propose a methodology for this evaluation as part of their proposal submission. The final, chosen</w:t>
      </w:r>
      <w:r w:rsidR="004523B8">
        <w:rPr>
          <w:rFonts w:asciiTheme="minorHAnsi" w:hAnsiTheme="minorHAnsi"/>
        </w:rPr>
        <w:t>,</w:t>
      </w:r>
      <w:r>
        <w:rPr>
          <w:rFonts w:asciiTheme="minorHAnsi" w:hAnsiTheme="minorHAnsi"/>
        </w:rPr>
        <w:t xml:space="preserve"> methodology will be agreed upon jointly between the successful consultant and SHA prior to work commencing. </w:t>
      </w:r>
    </w:p>
    <w:p w14:paraId="6BB3540D" w14:textId="77777777" w:rsidR="00255444" w:rsidRPr="002F2443" w:rsidRDefault="00255444" w:rsidP="00AC2F3B">
      <w:pPr>
        <w:jc w:val="both"/>
        <w:rPr>
          <w:rFonts w:asciiTheme="minorHAnsi" w:hAnsiTheme="minorHAnsi"/>
        </w:rPr>
      </w:pPr>
    </w:p>
    <w:p w14:paraId="59AC57FA" w14:textId="1ED50491" w:rsidR="00255444" w:rsidRPr="002F2443" w:rsidRDefault="001B4B7B" w:rsidP="001B4B7B">
      <w:pPr>
        <w:pStyle w:val="Heading1"/>
      </w:pPr>
      <w:r w:rsidRPr="002F2443">
        <w:t>Expected Deliverables</w:t>
      </w:r>
    </w:p>
    <w:p w14:paraId="16955428" w14:textId="18BCF0DB" w:rsidR="00ED431B" w:rsidRPr="002F2443" w:rsidRDefault="00ED431B" w:rsidP="00ED431B">
      <w:pPr>
        <w:jc w:val="both"/>
        <w:rPr>
          <w:rFonts w:asciiTheme="minorHAnsi" w:hAnsiTheme="minorHAnsi"/>
        </w:rPr>
      </w:pPr>
      <w:r w:rsidRPr="002F2443">
        <w:rPr>
          <w:rFonts w:asciiTheme="minorHAnsi" w:hAnsiTheme="minorHAnsi"/>
        </w:rPr>
        <w:t xml:space="preserve">The following are expected deliverables following completion of the evaluation:  </w:t>
      </w:r>
    </w:p>
    <w:p w14:paraId="72C586E5" w14:textId="07379E93" w:rsidR="001B4B7B" w:rsidRPr="002F2443" w:rsidRDefault="005F3178" w:rsidP="00AC2F3B">
      <w:pPr>
        <w:pStyle w:val="ListParagraph"/>
        <w:numPr>
          <w:ilvl w:val="0"/>
          <w:numId w:val="12"/>
        </w:numPr>
        <w:jc w:val="both"/>
        <w:rPr>
          <w:rFonts w:asciiTheme="minorHAnsi" w:hAnsiTheme="minorHAnsi"/>
        </w:rPr>
      </w:pPr>
      <w:r w:rsidRPr="002F2443">
        <w:rPr>
          <w:rFonts w:asciiTheme="minorHAnsi" w:hAnsiTheme="minorHAnsi"/>
        </w:rPr>
        <w:t xml:space="preserve">A draft evaluation </w:t>
      </w:r>
      <w:r w:rsidR="00ED431B" w:rsidRPr="002F2443">
        <w:rPr>
          <w:rFonts w:asciiTheme="minorHAnsi" w:hAnsiTheme="minorHAnsi"/>
        </w:rPr>
        <w:t xml:space="preserve">report will be presented to </w:t>
      </w:r>
      <w:r w:rsidRPr="002F2443">
        <w:rPr>
          <w:rFonts w:asciiTheme="minorHAnsi" w:hAnsiTheme="minorHAnsi"/>
        </w:rPr>
        <w:t xml:space="preserve">the steering committee for </w:t>
      </w:r>
      <w:r w:rsidR="00ED431B" w:rsidRPr="002F2443">
        <w:rPr>
          <w:rFonts w:asciiTheme="minorHAnsi" w:hAnsiTheme="minorHAnsi"/>
        </w:rPr>
        <w:t>review</w:t>
      </w:r>
      <w:r w:rsidR="00573B26" w:rsidRPr="002F2443">
        <w:rPr>
          <w:rFonts w:asciiTheme="minorHAnsi" w:hAnsiTheme="minorHAnsi"/>
        </w:rPr>
        <w:t>.</w:t>
      </w:r>
      <w:r w:rsidR="002530C6" w:rsidRPr="002F2443">
        <w:rPr>
          <w:rFonts w:asciiTheme="minorHAnsi" w:hAnsiTheme="minorHAnsi"/>
        </w:rPr>
        <w:t xml:space="preserve">  The report will be structured around the five evaluation criteria and comprehensively answer all the Key Evaluation Questions and will make recommendations for future programmes. The report (without annexes) may not exceed 40 pages.</w:t>
      </w:r>
    </w:p>
    <w:p w14:paraId="3CA85943" w14:textId="607B1B1F" w:rsidR="00573B26" w:rsidRPr="002F2443" w:rsidRDefault="00573B26" w:rsidP="00AC2F3B">
      <w:pPr>
        <w:pStyle w:val="ListParagraph"/>
        <w:numPr>
          <w:ilvl w:val="0"/>
          <w:numId w:val="12"/>
        </w:numPr>
        <w:jc w:val="both"/>
        <w:rPr>
          <w:rFonts w:asciiTheme="minorHAnsi" w:hAnsiTheme="minorHAnsi"/>
        </w:rPr>
      </w:pPr>
      <w:r w:rsidRPr="002F2443">
        <w:rPr>
          <w:rFonts w:asciiTheme="minorHAnsi" w:hAnsiTheme="minorHAnsi"/>
        </w:rPr>
        <w:lastRenderedPageBreak/>
        <w:t>A presentation on the findings of the report</w:t>
      </w:r>
      <w:r w:rsidR="002530C6" w:rsidRPr="002F2443">
        <w:rPr>
          <w:rFonts w:asciiTheme="minorHAnsi" w:hAnsiTheme="minorHAnsi"/>
        </w:rPr>
        <w:t xml:space="preserve"> and will include a half-day meeting to discuss field findings and allow contributions and constructive feedback on the report</w:t>
      </w:r>
      <w:r w:rsidR="00727198" w:rsidRPr="002F2443">
        <w:rPr>
          <w:rFonts w:asciiTheme="minorHAnsi" w:hAnsiTheme="minorHAnsi"/>
        </w:rPr>
        <w:t>.</w:t>
      </w:r>
    </w:p>
    <w:p w14:paraId="217541A6" w14:textId="6EACFB04" w:rsidR="00573B26" w:rsidRPr="002F2443" w:rsidRDefault="00573B26" w:rsidP="00AC2F3B">
      <w:pPr>
        <w:pStyle w:val="ListParagraph"/>
        <w:numPr>
          <w:ilvl w:val="0"/>
          <w:numId w:val="12"/>
        </w:numPr>
        <w:jc w:val="both"/>
        <w:rPr>
          <w:rFonts w:asciiTheme="minorHAnsi" w:hAnsiTheme="minorHAnsi"/>
        </w:rPr>
      </w:pPr>
      <w:r w:rsidRPr="002F2443">
        <w:rPr>
          <w:rFonts w:asciiTheme="minorHAnsi" w:hAnsiTheme="minorHAnsi"/>
        </w:rPr>
        <w:t xml:space="preserve">A </w:t>
      </w:r>
      <w:r w:rsidR="004523B8">
        <w:rPr>
          <w:rFonts w:asciiTheme="minorHAnsi" w:hAnsiTheme="minorHAnsi"/>
        </w:rPr>
        <w:t>3-page learning</w:t>
      </w:r>
      <w:r w:rsidRPr="002F2443">
        <w:rPr>
          <w:rFonts w:asciiTheme="minorHAnsi" w:hAnsiTheme="minorHAnsi"/>
        </w:rPr>
        <w:t xml:space="preserve"> </w:t>
      </w:r>
      <w:r w:rsidR="004523B8">
        <w:rPr>
          <w:rFonts w:asciiTheme="minorHAnsi" w:hAnsiTheme="minorHAnsi"/>
        </w:rPr>
        <w:t xml:space="preserve">brief </w:t>
      </w:r>
      <w:r w:rsidRPr="002F2443">
        <w:rPr>
          <w:rFonts w:asciiTheme="minorHAnsi" w:hAnsiTheme="minorHAnsi"/>
        </w:rPr>
        <w:t>on</w:t>
      </w:r>
      <w:r w:rsidR="004523B8">
        <w:rPr>
          <w:rFonts w:asciiTheme="minorHAnsi" w:hAnsiTheme="minorHAnsi"/>
        </w:rPr>
        <w:t xml:space="preserve"> lessons for the</w:t>
      </w:r>
      <w:r w:rsidRPr="002F2443">
        <w:rPr>
          <w:rFonts w:asciiTheme="minorHAnsi" w:hAnsiTheme="minorHAnsi"/>
        </w:rPr>
        <w:t xml:space="preserve"> implementation of a programmatic approach</w:t>
      </w:r>
      <w:r w:rsidR="00727198" w:rsidRPr="002F2443">
        <w:rPr>
          <w:rFonts w:asciiTheme="minorHAnsi" w:hAnsiTheme="minorHAnsi"/>
        </w:rPr>
        <w:t xml:space="preserve"> through diverse projects.</w:t>
      </w:r>
    </w:p>
    <w:p w14:paraId="43B80955" w14:textId="77777777" w:rsidR="00255444" w:rsidRPr="002F2443" w:rsidRDefault="00255444" w:rsidP="00AC2F3B">
      <w:pPr>
        <w:jc w:val="both"/>
        <w:rPr>
          <w:rFonts w:asciiTheme="minorHAnsi" w:hAnsiTheme="minorHAnsi"/>
        </w:rPr>
      </w:pPr>
    </w:p>
    <w:p w14:paraId="064AD0DB" w14:textId="24D3A365" w:rsidR="00255444" w:rsidRPr="002F2443" w:rsidRDefault="00B24B6A" w:rsidP="00B24B6A">
      <w:pPr>
        <w:pStyle w:val="Heading1"/>
        <w:rPr>
          <w:rFonts w:asciiTheme="minorHAnsi" w:hAnsiTheme="minorHAnsi"/>
        </w:rPr>
      </w:pPr>
      <w:r w:rsidRPr="002F2443">
        <w:rPr>
          <w:rFonts w:asciiTheme="minorHAnsi" w:hAnsiTheme="minorHAnsi"/>
        </w:rPr>
        <w:t xml:space="preserve">Evaluation </w:t>
      </w:r>
      <w:r w:rsidR="002B49F2" w:rsidRPr="002F2443">
        <w:rPr>
          <w:rFonts w:asciiTheme="minorHAnsi" w:hAnsiTheme="minorHAnsi"/>
        </w:rPr>
        <w:t>Team</w:t>
      </w:r>
    </w:p>
    <w:p w14:paraId="3546F102" w14:textId="51CA7F59" w:rsidR="0018129C" w:rsidRDefault="00FE5A75" w:rsidP="00AC2F3B">
      <w:pPr>
        <w:jc w:val="both"/>
        <w:rPr>
          <w:rFonts w:asciiTheme="minorHAnsi" w:hAnsiTheme="minorHAnsi"/>
        </w:rPr>
      </w:pPr>
      <w:r w:rsidRPr="002F2443">
        <w:rPr>
          <w:rFonts w:asciiTheme="minorHAnsi" w:hAnsiTheme="minorHAnsi"/>
        </w:rPr>
        <w:t xml:space="preserve">The </w:t>
      </w:r>
      <w:r w:rsidR="0018129C">
        <w:rPr>
          <w:rFonts w:asciiTheme="minorHAnsi" w:hAnsiTheme="minorHAnsi"/>
        </w:rPr>
        <w:t xml:space="preserve">evaluation </w:t>
      </w:r>
      <w:r w:rsidRPr="002F2443">
        <w:rPr>
          <w:rFonts w:asciiTheme="minorHAnsi" w:hAnsiTheme="minorHAnsi"/>
        </w:rPr>
        <w:t xml:space="preserve">team </w:t>
      </w:r>
      <w:r w:rsidR="0018129C">
        <w:rPr>
          <w:rFonts w:asciiTheme="minorHAnsi" w:hAnsiTheme="minorHAnsi"/>
        </w:rPr>
        <w:t xml:space="preserve">may comprise of one or more individuals. At a minimum, one member of the evaluation team must have extensive local knowledge of the agricultural sector in Uganda. </w:t>
      </w:r>
    </w:p>
    <w:p w14:paraId="2F926E73" w14:textId="77777777" w:rsidR="00FE5A75" w:rsidRPr="002F2443" w:rsidRDefault="00FE5A75" w:rsidP="00AC2F3B">
      <w:pPr>
        <w:jc w:val="both"/>
        <w:rPr>
          <w:rFonts w:asciiTheme="minorHAnsi" w:hAnsiTheme="minorHAnsi"/>
        </w:rPr>
      </w:pPr>
    </w:p>
    <w:p w14:paraId="7156357A" w14:textId="134E73B9" w:rsidR="00FE5A75" w:rsidRPr="002F2443" w:rsidRDefault="00FE5A75" w:rsidP="00AC2F3B">
      <w:pPr>
        <w:jc w:val="both"/>
        <w:rPr>
          <w:rFonts w:asciiTheme="minorHAnsi" w:hAnsiTheme="minorHAnsi"/>
        </w:rPr>
      </w:pPr>
      <w:r w:rsidRPr="002F2443">
        <w:rPr>
          <w:rFonts w:asciiTheme="minorHAnsi" w:hAnsiTheme="minorHAnsi"/>
        </w:rPr>
        <w:t>The qualifications and expertise of the team will be as follows:</w:t>
      </w:r>
    </w:p>
    <w:p w14:paraId="7F3B2644" w14:textId="77B2AEB7" w:rsidR="00255444" w:rsidRPr="002F2443" w:rsidRDefault="00FE5A75" w:rsidP="00AC2F3B">
      <w:pPr>
        <w:jc w:val="both"/>
        <w:rPr>
          <w:rFonts w:asciiTheme="minorHAnsi" w:hAnsiTheme="minorHAnsi"/>
          <w:u w:val="single"/>
        </w:rPr>
      </w:pPr>
      <w:r w:rsidRPr="002F2443">
        <w:rPr>
          <w:rFonts w:asciiTheme="minorHAnsi" w:hAnsiTheme="minorHAnsi"/>
          <w:u w:val="single"/>
        </w:rPr>
        <w:t>Team Leader</w:t>
      </w:r>
    </w:p>
    <w:p w14:paraId="11656311" w14:textId="0CFF9086" w:rsidR="00575F26" w:rsidRPr="002F2443" w:rsidRDefault="00575F26" w:rsidP="00AC2F3B">
      <w:pPr>
        <w:jc w:val="both"/>
        <w:rPr>
          <w:rFonts w:asciiTheme="minorHAnsi" w:hAnsiTheme="minorHAnsi"/>
          <w:i/>
        </w:rPr>
      </w:pPr>
      <w:r w:rsidRPr="002F2443">
        <w:rPr>
          <w:rFonts w:asciiTheme="minorHAnsi" w:hAnsiTheme="minorHAnsi"/>
          <w:i/>
        </w:rPr>
        <w:t xml:space="preserve">Qualifications </w:t>
      </w:r>
    </w:p>
    <w:p w14:paraId="7E47366B" w14:textId="77777777" w:rsidR="00575F26" w:rsidRPr="002F2443" w:rsidRDefault="00575F26" w:rsidP="00575F26">
      <w:pPr>
        <w:jc w:val="both"/>
        <w:rPr>
          <w:rFonts w:asciiTheme="minorHAnsi" w:hAnsiTheme="minorHAnsi"/>
        </w:rPr>
      </w:pPr>
      <w:r w:rsidRPr="002F2443">
        <w:rPr>
          <w:rFonts w:asciiTheme="minorHAnsi" w:hAnsiTheme="minorHAnsi"/>
        </w:rPr>
        <w:t>Master's degree in development studies, Agriculture, Environment or related social science field.</w:t>
      </w:r>
    </w:p>
    <w:p w14:paraId="79963214" w14:textId="7BA31ACE" w:rsidR="00575F26" w:rsidRPr="002F2443" w:rsidRDefault="00830178" w:rsidP="00AC2F3B">
      <w:pPr>
        <w:jc w:val="both"/>
        <w:rPr>
          <w:rFonts w:asciiTheme="minorHAnsi" w:hAnsiTheme="minorHAnsi"/>
          <w:i/>
        </w:rPr>
      </w:pPr>
      <w:r w:rsidRPr="002F2443">
        <w:rPr>
          <w:rFonts w:asciiTheme="minorHAnsi" w:hAnsiTheme="minorHAnsi"/>
          <w:i/>
        </w:rPr>
        <w:t>Professional Experience</w:t>
      </w:r>
    </w:p>
    <w:p w14:paraId="5E6424FC" w14:textId="20EB7545" w:rsidR="00830178" w:rsidRPr="002F2443" w:rsidRDefault="00830178" w:rsidP="00830178">
      <w:pPr>
        <w:jc w:val="both"/>
        <w:rPr>
          <w:rFonts w:asciiTheme="minorHAnsi" w:hAnsiTheme="minorHAnsi"/>
        </w:rPr>
      </w:pPr>
      <w:r w:rsidRPr="002F2443">
        <w:rPr>
          <w:rFonts w:asciiTheme="minorHAnsi" w:hAnsiTheme="minorHAnsi"/>
        </w:rPr>
        <w:t xml:space="preserve">A minimum of 10 </w:t>
      </w:r>
      <w:proofErr w:type="gramStart"/>
      <w:r w:rsidRPr="002F2443">
        <w:rPr>
          <w:rFonts w:asciiTheme="minorHAnsi" w:hAnsiTheme="minorHAnsi"/>
        </w:rPr>
        <w:t>years</w:t>
      </w:r>
      <w:proofErr w:type="gramEnd"/>
      <w:r w:rsidRPr="002F2443">
        <w:rPr>
          <w:rFonts w:asciiTheme="minorHAnsi" w:hAnsiTheme="minorHAnsi"/>
        </w:rPr>
        <w:t xml:space="preserve"> relevant professional experience in development programmes in low-income countries, notably in monitoring and evaluating donor funded programmes, and with the following expertise:</w:t>
      </w:r>
    </w:p>
    <w:p w14:paraId="3B5FAF5D" w14:textId="600C9CFF"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Demonstrated experience working on projects in the area of livelihoo</w:t>
      </w:r>
      <w:r w:rsidR="00DF23F0" w:rsidRPr="002F2443">
        <w:rPr>
          <w:rFonts w:asciiTheme="minorHAnsi" w:hAnsiTheme="minorHAnsi"/>
        </w:rPr>
        <w:t>ds, food security and nutrition;</w:t>
      </w:r>
    </w:p>
    <w:p w14:paraId="60D74A31" w14:textId="15C8F49E"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Expertise in problem analysis, stakeholder’s analysis and institutional/capacity assessment</w:t>
      </w:r>
      <w:r w:rsidR="00DF23F0" w:rsidRPr="002F2443">
        <w:rPr>
          <w:rFonts w:asciiTheme="minorHAnsi" w:hAnsiTheme="minorHAnsi"/>
        </w:rPr>
        <w:t>;</w:t>
      </w:r>
    </w:p>
    <w:p w14:paraId="3E46179D" w14:textId="60BC7FAC"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 xml:space="preserve">A thorough knowledge of </w:t>
      </w:r>
      <w:r w:rsidR="00DF23F0" w:rsidRPr="002F2443">
        <w:rPr>
          <w:rFonts w:asciiTheme="minorHAnsi" w:hAnsiTheme="minorHAnsi"/>
        </w:rPr>
        <w:t>evaluation techniques;</w:t>
      </w:r>
    </w:p>
    <w:p w14:paraId="2204A566" w14:textId="17E63ECF"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 xml:space="preserve">Experience in conducting </w:t>
      </w:r>
      <w:r w:rsidR="00DF23F0" w:rsidRPr="002F2443">
        <w:rPr>
          <w:rFonts w:asciiTheme="minorHAnsi" w:hAnsiTheme="minorHAnsi"/>
        </w:rPr>
        <w:t>evaluations o</w:t>
      </w:r>
      <w:r w:rsidR="0018129C">
        <w:rPr>
          <w:rFonts w:asciiTheme="minorHAnsi" w:hAnsiTheme="minorHAnsi"/>
        </w:rPr>
        <w:t>f</w:t>
      </w:r>
      <w:r w:rsidRPr="002F2443">
        <w:rPr>
          <w:rFonts w:asciiTheme="minorHAnsi" w:hAnsiTheme="minorHAnsi"/>
        </w:rPr>
        <w:t xml:space="preserve"> development programmes</w:t>
      </w:r>
      <w:r w:rsidR="0018129C">
        <w:rPr>
          <w:rFonts w:asciiTheme="minorHAnsi" w:hAnsiTheme="minorHAnsi"/>
        </w:rPr>
        <w:t>, and ability to demonstrate examples of previous work</w:t>
      </w:r>
    </w:p>
    <w:p w14:paraId="2749F8D9" w14:textId="29172FDA"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Ability to interpret performance results of program</w:t>
      </w:r>
      <w:r w:rsidR="00DF23F0" w:rsidRPr="002F2443">
        <w:rPr>
          <w:rFonts w:asciiTheme="minorHAnsi" w:hAnsiTheme="minorHAnsi"/>
        </w:rPr>
        <w:t>me</w:t>
      </w:r>
      <w:r w:rsidRPr="002F2443">
        <w:rPr>
          <w:rFonts w:asciiTheme="minorHAnsi" w:hAnsiTheme="minorHAnsi"/>
        </w:rPr>
        <w:t>s and analyse the implications of such</w:t>
      </w:r>
      <w:r w:rsidR="00DF23F0" w:rsidRPr="002F2443">
        <w:rPr>
          <w:rFonts w:asciiTheme="minorHAnsi" w:hAnsiTheme="minorHAnsi"/>
        </w:rPr>
        <w:t xml:space="preserve"> results in the country context;</w:t>
      </w:r>
    </w:p>
    <w:p w14:paraId="2F3DEA26" w14:textId="77777777"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Strong interpersonal skills, diplomacy and tact to effectively communicate with all concerned stakeholders and professionals from diverse cultural and professional backgrounds; and</w:t>
      </w:r>
    </w:p>
    <w:p w14:paraId="754C6DDF" w14:textId="77777777"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Strong professional oral communication and writing skills, including the development of reports, oral presentations, and technical/persuasive documents.</w:t>
      </w:r>
    </w:p>
    <w:p w14:paraId="12F928E8" w14:textId="04C711CD" w:rsidR="00830178" w:rsidRPr="002F2443" w:rsidRDefault="00697074" w:rsidP="00AC2F3B">
      <w:pPr>
        <w:jc w:val="both"/>
        <w:rPr>
          <w:rFonts w:asciiTheme="minorHAnsi" w:hAnsiTheme="minorHAnsi"/>
          <w:u w:val="single"/>
        </w:rPr>
      </w:pPr>
      <w:r w:rsidRPr="002F2443">
        <w:rPr>
          <w:rFonts w:asciiTheme="minorHAnsi" w:hAnsiTheme="minorHAnsi"/>
          <w:u w:val="single"/>
        </w:rPr>
        <w:t xml:space="preserve">Team members </w:t>
      </w:r>
    </w:p>
    <w:p w14:paraId="12B77376" w14:textId="6F239DBA" w:rsidR="00697074" w:rsidRPr="002F2443" w:rsidRDefault="00697074" w:rsidP="00697074">
      <w:pPr>
        <w:jc w:val="both"/>
        <w:rPr>
          <w:rFonts w:asciiTheme="minorHAnsi" w:hAnsiTheme="minorHAnsi"/>
          <w:i/>
        </w:rPr>
      </w:pPr>
      <w:r w:rsidRPr="002F2443">
        <w:rPr>
          <w:rFonts w:asciiTheme="minorHAnsi" w:hAnsiTheme="minorHAnsi"/>
          <w:i/>
        </w:rPr>
        <w:t>Qualifications</w:t>
      </w:r>
    </w:p>
    <w:p w14:paraId="22D51EC8" w14:textId="77777777" w:rsidR="00697074" w:rsidRPr="002F2443" w:rsidRDefault="00697074" w:rsidP="00697074">
      <w:pPr>
        <w:jc w:val="both"/>
        <w:rPr>
          <w:rFonts w:asciiTheme="minorHAnsi" w:hAnsiTheme="minorHAnsi"/>
        </w:rPr>
      </w:pPr>
      <w:r w:rsidRPr="002F2443">
        <w:rPr>
          <w:rFonts w:asciiTheme="minorHAnsi" w:hAnsiTheme="minorHAnsi"/>
        </w:rPr>
        <w:t>Bachelor's degree in Agriculture, Development studies, Project management, or any related social science field. A post graduate qualification will be an added advantage.</w:t>
      </w:r>
    </w:p>
    <w:p w14:paraId="1D668869" w14:textId="1607FF52" w:rsidR="00697074" w:rsidRPr="002F2443" w:rsidRDefault="00697074" w:rsidP="00697074">
      <w:pPr>
        <w:jc w:val="both"/>
        <w:rPr>
          <w:rFonts w:asciiTheme="minorHAnsi" w:hAnsiTheme="minorHAnsi"/>
          <w:i/>
        </w:rPr>
      </w:pPr>
      <w:r w:rsidRPr="002F2443">
        <w:rPr>
          <w:rFonts w:asciiTheme="minorHAnsi" w:hAnsiTheme="minorHAnsi"/>
          <w:i/>
        </w:rPr>
        <w:t>Professional Experience</w:t>
      </w:r>
    </w:p>
    <w:p w14:paraId="018BD993" w14:textId="31431944"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Minimum 7 years professional experience in development programme evaluations;</w:t>
      </w:r>
    </w:p>
    <w:p w14:paraId="6D267D12" w14:textId="165B9D01"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Experience with development and design of agricultural programmes;</w:t>
      </w:r>
    </w:p>
    <w:p w14:paraId="7898FCDE" w14:textId="5B1362A5"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Very strong analytical skills, with expert knowledge of common statistical software packages (e.g. SPSS, SAS, STATA);</w:t>
      </w:r>
    </w:p>
    <w:p w14:paraId="2029DA98" w14:textId="7C2964F7"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Excellent writing skills and the ability to document clearly and succinctly for internal and external audience;</w:t>
      </w:r>
    </w:p>
    <w:p w14:paraId="00B3BC22" w14:textId="4322480A"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Extensive knowledge of the Ugandan development sector.</w:t>
      </w:r>
    </w:p>
    <w:p w14:paraId="50FA0D39" w14:textId="77777777" w:rsidR="00990EED" w:rsidRPr="002F2443" w:rsidRDefault="00990EED" w:rsidP="00697074">
      <w:pPr>
        <w:jc w:val="both"/>
        <w:rPr>
          <w:rFonts w:asciiTheme="minorHAnsi" w:hAnsiTheme="minorHAnsi"/>
        </w:rPr>
      </w:pPr>
    </w:p>
    <w:p w14:paraId="64741F81" w14:textId="77777777" w:rsidR="003E454C" w:rsidRPr="002F2443" w:rsidRDefault="003E454C" w:rsidP="00697074">
      <w:pPr>
        <w:jc w:val="both"/>
        <w:rPr>
          <w:rFonts w:asciiTheme="minorHAnsi" w:hAnsiTheme="minorHAnsi"/>
        </w:rPr>
      </w:pPr>
    </w:p>
    <w:p w14:paraId="18DDC41D" w14:textId="55E99046" w:rsidR="00697074" w:rsidRPr="002F2443" w:rsidRDefault="003E454C" w:rsidP="003E454C">
      <w:pPr>
        <w:pStyle w:val="Heading1"/>
        <w:rPr>
          <w:rFonts w:asciiTheme="minorHAnsi" w:hAnsiTheme="minorHAnsi"/>
        </w:rPr>
      </w:pPr>
      <w:r w:rsidRPr="002F2443">
        <w:rPr>
          <w:rFonts w:asciiTheme="minorHAnsi" w:hAnsiTheme="minorHAnsi"/>
        </w:rPr>
        <w:t xml:space="preserve">Timeframe </w:t>
      </w:r>
      <w:r w:rsidR="00697074" w:rsidRPr="002F2443">
        <w:rPr>
          <w:rFonts w:asciiTheme="minorHAnsi" w:hAnsiTheme="minorHAnsi"/>
        </w:rPr>
        <w:t xml:space="preserve"> </w:t>
      </w:r>
    </w:p>
    <w:p w14:paraId="25B05D5B" w14:textId="624AF796" w:rsidR="003E454C" w:rsidRPr="002F2443" w:rsidRDefault="003E454C" w:rsidP="003E454C">
      <w:pPr>
        <w:jc w:val="both"/>
        <w:rPr>
          <w:rFonts w:asciiTheme="minorHAnsi" w:hAnsiTheme="minorHAnsi"/>
        </w:rPr>
      </w:pPr>
      <w:r w:rsidRPr="002F2443">
        <w:rPr>
          <w:rFonts w:asciiTheme="minorHAnsi" w:hAnsiTheme="minorHAnsi"/>
        </w:rPr>
        <w:t xml:space="preserve">The consultancy should take a total of </w:t>
      </w:r>
      <w:r w:rsidR="008655AE">
        <w:rPr>
          <w:rFonts w:asciiTheme="minorHAnsi" w:hAnsiTheme="minorHAnsi"/>
        </w:rPr>
        <w:t>30</w:t>
      </w:r>
      <w:r w:rsidRPr="002F2443">
        <w:rPr>
          <w:rFonts w:asciiTheme="minorHAnsi" w:hAnsiTheme="minorHAnsi"/>
        </w:rPr>
        <w:t xml:space="preserve"> </w:t>
      </w:r>
      <w:r w:rsidR="00D3633F">
        <w:rPr>
          <w:rFonts w:asciiTheme="minorHAnsi" w:hAnsiTheme="minorHAnsi"/>
        </w:rPr>
        <w:t>working</w:t>
      </w:r>
      <w:r w:rsidR="00D3633F" w:rsidRPr="002F2443">
        <w:rPr>
          <w:rFonts w:asciiTheme="minorHAnsi" w:hAnsiTheme="minorHAnsi"/>
        </w:rPr>
        <w:t xml:space="preserve"> </w:t>
      </w:r>
      <w:r w:rsidRPr="002F2443">
        <w:rPr>
          <w:rFonts w:asciiTheme="minorHAnsi" w:hAnsiTheme="minorHAnsi"/>
        </w:rPr>
        <w:t>days, including reviewing of documentation, field work and report writing as well as presentation and validation of findings.</w:t>
      </w:r>
    </w:p>
    <w:p w14:paraId="6DCAE257" w14:textId="1BBF3B90" w:rsidR="00697074" w:rsidRPr="002F2443" w:rsidRDefault="00697074" w:rsidP="00AC2F3B">
      <w:pPr>
        <w:jc w:val="both"/>
        <w:rPr>
          <w:rFonts w:asciiTheme="minorHAnsi" w:hAnsiTheme="minorHAnsi"/>
        </w:rPr>
      </w:pPr>
    </w:p>
    <w:p w14:paraId="26E3EA7F" w14:textId="14E65EB2" w:rsidR="003E454C" w:rsidRPr="002F2443" w:rsidRDefault="003E454C" w:rsidP="003E454C">
      <w:pPr>
        <w:jc w:val="both"/>
        <w:rPr>
          <w:rFonts w:asciiTheme="minorHAnsi" w:hAnsiTheme="minorHAnsi"/>
        </w:rPr>
      </w:pPr>
      <w:r w:rsidRPr="002F2443">
        <w:rPr>
          <w:rFonts w:asciiTheme="minorHAnsi" w:hAnsiTheme="minorHAnsi"/>
        </w:rPr>
        <w:t>The consultant shall provide a detailed timetable and work plan which should include significant dates for inception report, field visits and other planned meetings.</w:t>
      </w:r>
    </w:p>
    <w:p w14:paraId="10A7BF90" w14:textId="77777777" w:rsidR="003E454C" w:rsidRDefault="003E454C" w:rsidP="003E454C">
      <w:pPr>
        <w:jc w:val="both"/>
        <w:rPr>
          <w:rFonts w:asciiTheme="minorHAnsi" w:hAnsiTheme="minorHAnsi"/>
        </w:rPr>
      </w:pPr>
    </w:p>
    <w:p w14:paraId="6DF7C32E" w14:textId="6538E48A" w:rsidR="006A0BAF" w:rsidRDefault="006A0BAF" w:rsidP="003E454C">
      <w:pPr>
        <w:jc w:val="both"/>
        <w:rPr>
          <w:rFonts w:asciiTheme="minorHAnsi" w:hAnsiTheme="minorHAnsi"/>
        </w:rPr>
      </w:pPr>
      <w:r>
        <w:rPr>
          <w:rFonts w:asciiTheme="minorHAnsi" w:hAnsiTheme="minorHAnsi"/>
        </w:rPr>
        <w:t xml:space="preserve">The evaluation </w:t>
      </w:r>
      <w:r w:rsidR="0032529A">
        <w:rPr>
          <w:rFonts w:asciiTheme="minorHAnsi" w:hAnsiTheme="minorHAnsi"/>
        </w:rPr>
        <w:t xml:space="preserve">report </w:t>
      </w:r>
      <w:r>
        <w:rPr>
          <w:rFonts w:asciiTheme="minorHAnsi" w:hAnsiTheme="minorHAnsi"/>
        </w:rPr>
        <w:t xml:space="preserve">must be finalised at the latest by </w:t>
      </w:r>
      <w:r w:rsidR="0032529A">
        <w:rPr>
          <w:rFonts w:asciiTheme="minorHAnsi" w:hAnsiTheme="minorHAnsi"/>
        </w:rPr>
        <w:t>14</w:t>
      </w:r>
      <w:r w:rsidR="00AD1B35" w:rsidRPr="00AD1B35">
        <w:rPr>
          <w:rFonts w:asciiTheme="minorHAnsi" w:hAnsiTheme="minorHAnsi"/>
          <w:vertAlign w:val="superscript"/>
        </w:rPr>
        <w:t>th</w:t>
      </w:r>
      <w:r w:rsidR="00AD1B35">
        <w:rPr>
          <w:rFonts w:asciiTheme="minorHAnsi" w:hAnsiTheme="minorHAnsi"/>
        </w:rPr>
        <w:t xml:space="preserve"> </w:t>
      </w:r>
      <w:r w:rsidR="0032529A">
        <w:rPr>
          <w:rFonts w:asciiTheme="minorHAnsi" w:hAnsiTheme="minorHAnsi"/>
        </w:rPr>
        <w:t>December</w:t>
      </w:r>
      <w:r>
        <w:rPr>
          <w:rFonts w:asciiTheme="minorHAnsi" w:hAnsiTheme="minorHAnsi"/>
        </w:rPr>
        <w:t xml:space="preserve">. </w:t>
      </w:r>
    </w:p>
    <w:p w14:paraId="4D8CE6EB" w14:textId="77777777" w:rsidR="003E454C" w:rsidRPr="002F2443" w:rsidRDefault="003E454C" w:rsidP="00AC2F3B">
      <w:pPr>
        <w:jc w:val="both"/>
        <w:rPr>
          <w:rFonts w:asciiTheme="minorHAnsi" w:hAnsiTheme="minorHAnsi"/>
        </w:rPr>
      </w:pPr>
    </w:p>
    <w:p w14:paraId="49749B8F" w14:textId="77ADBEB6" w:rsidR="00D97784" w:rsidRPr="002F2443" w:rsidRDefault="001B4B7B" w:rsidP="001B4B7B">
      <w:pPr>
        <w:pStyle w:val="Heading1"/>
        <w:rPr>
          <w:rFonts w:asciiTheme="minorHAnsi" w:hAnsiTheme="minorHAnsi"/>
        </w:rPr>
      </w:pPr>
      <w:r w:rsidRPr="002F2443">
        <w:rPr>
          <w:rFonts w:asciiTheme="minorHAnsi" w:hAnsiTheme="minorHAnsi"/>
        </w:rPr>
        <w:t>Selection Criteria for Proposals</w:t>
      </w:r>
    </w:p>
    <w:p w14:paraId="5CDA19F4" w14:textId="06739E00" w:rsidR="0093734D" w:rsidRPr="002F2443" w:rsidRDefault="0093734D" w:rsidP="002530C6">
      <w:pPr>
        <w:jc w:val="both"/>
        <w:rPr>
          <w:rFonts w:asciiTheme="minorHAnsi" w:hAnsiTheme="minorHAnsi"/>
        </w:rPr>
      </w:pPr>
      <w:r w:rsidRPr="002F2443">
        <w:rPr>
          <w:rFonts w:asciiTheme="minorHAnsi" w:hAnsiTheme="minorHAnsi"/>
        </w:rPr>
        <w:t>The submitted proposals will be assessed based on the following criteria.</w:t>
      </w:r>
    </w:p>
    <w:p w14:paraId="3BD6259C" w14:textId="00DB9912" w:rsidR="000724B4" w:rsidRPr="002F2443" w:rsidRDefault="00944827" w:rsidP="002530C6">
      <w:pPr>
        <w:jc w:val="both"/>
        <w:rPr>
          <w:rFonts w:asciiTheme="minorHAnsi" w:hAnsiTheme="minorHAnsi"/>
          <w:u w:val="single"/>
        </w:rPr>
      </w:pPr>
      <w:r w:rsidRPr="002F2443">
        <w:rPr>
          <w:rFonts w:asciiTheme="minorHAnsi" w:hAnsiTheme="minorHAnsi"/>
          <w:u w:val="single"/>
        </w:rPr>
        <w:t>Technical Proposal (70</w:t>
      </w:r>
      <w:r w:rsidR="000724B4" w:rsidRPr="002F2443">
        <w:rPr>
          <w:rFonts w:asciiTheme="minorHAnsi" w:hAnsiTheme="minorHAnsi"/>
          <w:u w:val="single"/>
        </w:rPr>
        <w:t>%)</w:t>
      </w:r>
    </w:p>
    <w:p w14:paraId="216D94BC"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Evidence of the evaluators' in-depth knowledge and demonstrated understanding of the work required</w:t>
      </w:r>
    </w:p>
    <w:p w14:paraId="03EFB995"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Previous works in this or relevant fields;</w:t>
      </w:r>
    </w:p>
    <w:p w14:paraId="1EAF2EF8"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 xml:space="preserve">Clarity of analysis and proposal documents; </w:t>
      </w:r>
    </w:p>
    <w:p w14:paraId="41A9AF85"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Proposed team/ staff planning;</w:t>
      </w:r>
    </w:p>
    <w:p w14:paraId="25BF4979"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Evaluation methodology; and</w:t>
      </w:r>
    </w:p>
    <w:p w14:paraId="614E0915" w14:textId="77777777" w:rsidR="000724B4" w:rsidRPr="002F2443" w:rsidRDefault="000724B4" w:rsidP="002530C6">
      <w:pPr>
        <w:jc w:val="both"/>
        <w:rPr>
          <w:rFonts w:asciiTheme="minorHAnsi" w:hAnsiTheme="minorHAnsi"/>
          <w:u w:val="single"/>
        </w:rPr>
      </w:pPr>
      <w:r w:rsidRPr="002F2443">
        <w:rPr>
          <w:rFonts w:asciiTheme="minorHAnsi" w:hAnsiTheme="minorHAnsi"/>
          <w:u w:val="single"/>
        </w:rPr>
        <w:t>Financial proposal (30%)</w:t>
      </w:r>
    </w:p>
    <w:p w14:paraId="09BF5388" w14:textId="1FBA4DA1"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 xml:space="preserve">The financial proposal shall indicate all costs (including logistics, i.e. per diem, accommodation, and transport costs). </w:t>
      </w:r>
      <w:r w:rsidR="00944827" w:rsidRPr="002F2443">
        <w:rPr>
          <w:rFonts w:asciiTheme="minorHAnsi" w:hAnsiTheme="minorHAnsi"/>
        </w:rPr>
        <w:t xml:space="preserve"> </w:t>
      </w:r>
      <w:r w:rsidRPr="002F2443">
        <w:rPr>
          <w:rFonts w:asciiTheme="minorHAnsi" w:hAnsiTheme="minorHAnsi"/>
        </w:rPr>
        <w:t xml:space="preserve">SHA will consider to accept the logistics cost or provide services as it finds it fit. </w:t>
      </w:r>
    </w:p>
    <w:p w14:paraId="09C85FF0" w14:textId="77777777" w:rsidR="00990EED" w:rsidRPr="002F2443" w:rsidRDefault="00990EED" w:rsidP="001F6DA0">
      <w:pPr>
        <w:jc w:val="both"/>
        <w:rPr>
          <w:rFonts w:asciiTheme="minorHAnsi" w:hAnsiTheme="minorHAnsi"/>
        </w:rPr>
      </w:pPr>
    </w:p>
    <w:p w14:paraId="3FDE5F2B" w14:textId="50F5DC2C" w:rsidR="00902348" w:rsidRPr="002F2443" w:rsidRDefault="00902348" w:rsidP="00902348">
      <w:pPr>
        <w:pStyle w:val="Heading1"/>
        <w:rPr>
          <w:rFonts w:asciiTheme="minorHAnsi" w:hAnsiTheme="minorHAnsi"/>
        </w:rPr>
      </w:pPr>
      <w:r w:rsidRPr="002F2443">
        <w:rPr>
          <w:rFonts w:asciiTheme="minorHAnsi" w:hAnsiTheme="minorHAnsi"/>
        </w:rPr>
        <w:t>Application Process</w:t>
      </w:r>
    </w:p>
    <w:p w14:paraId="29B314EC" w14:textId="4E8F22BA" w:rsidR="0089180D" w:rsidRPr="002F2443" w:rsidRDefault="0089180D" w:rsidP="0089180D">
      <w:pPr>
        <w:jc w:val="both"/>
        <w:rPr>
          <w:rFonts w:asciiTheme="minorHAnsi" w:hAnsiTheme="minorHAnsi"/>
        </w:rPr>
      </w:pPr>
      <w:r w:rsidRPr="002F2443">
        <w:rPr>
          <w:rFonts w:asciiTheme="minorHAnsi" w:hAnsiTheme="minorHAnsi"/>
        </w:rPr>
        <w:t xml:space="preserve">Potential interested and qualified individuals/consultants/firms are requested to submit a proposed proposal for conducting this evaluation and include all necessary documents </w:t>
      </w:r>
      <w:r w:rsidR="003D7C37" w:rsidRPr="002F2443">
        <w:rPr>
          <w:rFonts w:asciiTheme="minorHAnsi" w:hAnsiTheme="minorHAnsi"/>
        </w:rPr>
        <w:t>that show competence in</w:t>
      </w:r>
      <w:r w:rsidRPr="002F2443">
        <w:rPr>
          <w:rFonts w:asciiTheme="minorHAnsi" w:hAnsiTheme="minorHAnsi"/>
        </w:rPr>
        <w:t xml:space="preserve"> of the advertised assignment such as</w:t>
      </w:r>
      <w:r w:rsidR="003D7C37" w:rsidRPr="002F2443">
        <w:rPr>
          <w:rFonts w:asciiTheme="minorHAnsi" w:hAnsiTheme="minorHAnsi"/>
        </w:rPr>
        <w:t>, cover l</w:t>
      </w:r>
      <w:r w:rsidRPr="002F2443">
        <w:rPr>
          <w:rFonts w:asciiTheme="minorHAnsi" w:hAnsiTheme="minorHAnsi"/>
        </w:rPr>
        <w:t xml:space="preserve">etter, updated CV </w:t>
      </w:r>
      <w:r w:rsidR="003D7C37" w:rsidRPr="002F2443">
        <w:rPr>
          <w:rFonts w:asciiTheme="minorHAnsi" w:hAnsiTheme="minorHAnsi"/>
        </w:rPr>
        <w:t>in addition to the documents listed below.  These should be</w:t>
      </w:r>
      <w:r w:rsidRPr="002F2443">
        <w:rPr>
          <w:rFonts w:asciiTheme="minorHAnsi" w:hAnsiTheme="minorHAnsi"/>
        </w:rPr>
        <w:t xml:space="preserve"> directed</w:t>
      </w:r>
      <w:r w:rsidR="003D7C37" w:rsidRPr="002F2443">
        <w:rPr>
          <w:rFonts w:asciiTheme="minorHAnsi" w:hAnsiTheme="minorHAnsi"/>
        </w:rPr>
        <w:t xml:space="preserve"> via email</w:t>
      </w:r>
      <w:r w:rsidRPr="002F2443">
        <w:rPr>
          <w:rFonts w:asciiTheme="minorHAnsi" w:hAnsiTheme="minorHAnsi"/>
        </w:rPr>
        <w:t xml:space="preserve"> to </w:t>
      </w:r>
      <w:r w:rsidR="003D7C37" w:rsidRPr="002F2443">
        <w:rPr>
          <w:rFonts w:asciiTheme="minorHAnsi" w:hAnsiTheme="minorHAnsi"/>
        </w:rPr>
        <w:t xml:space="preserve">the </w:t>
      </w:r>
      <w:r w:rsidR="003729C5">
        <w:rPr>
          <w:rFonts w:asciiTheme="minorHAnsi" w:hAnsiTheme="minorHAnsi"/>
        </w:rPr>
        <w:t>Programme Support Coordinator</w:t>
      </w:r>
      <w:r w:rsidRPr="002F2443">
        <w:rPr>
          <w:rFonts w:asciiTheme="minorHAnsi" w:hAnsiTheme="minorHAnsi"/>
        </w:rPr>
        <w:t xml:space="preserve">: </w:t>
      </w:r>
      <w:r w:rsidR="003729C5">
        <w:rPr>
          <w:rFonts w:asciiTheme="minorHAnsi" w:hAnsiTheme="minorHAnsi"/>
        </w:rPr>
        <w:t>Frank Phillips</w:t>
      </w:r>
      <w:r w:rsidRPr="002F2443">
        <w:rPr>
          <w:rFonts w:asciiTheme="minorHAnsi" w:hAnsiTheme="minorHAnsi"/>
        </w:rPr>
        <w:t xml:space="preserve"> at </w:t>
      </w:r>
      <w:hyperlink r:id="rId8" w:history="1">
        <w:r w:rsidR="003729C5" w:rsidRPr="00683936">
          <w:rPr>
            <w:rStyle w:val="Hyperlink"/>
            <w:rFonts w:asciiTheme="minorHAnsi" w:hAnsiTheme="minorHAnsi"/>
          </w:rPr>
          <w:t>frank.phillips@selfhelpafrica.net</w:t>
        </w:r>
      </w:hyperlink>
      <w:r w:rsidR="003729C5">
        <w:rPr>
          <w:rFonts w:asciiTheme="minorHAnsi" w:hAnsiTheme="minorHAnsi"/>
        </w:rPr>
        <w:t xml:space="preserve"> </w:t>
      </w:r>
      <w:r w:rsidRPr="002F2443">
        <w:rPr>
          <w:rFonts w:asciiTheme="minorHAnsi" w:hAnsiTheme="minorHAnsi"/>
        </w:rPr>
        <w:t xml:space="preserve">by </w:t>
      </w:r>
      <w:r w:rsidR="0032529A">
        <w:rPr>
          <w:rFonts w:asciiTheme="minorHAnsi" w:hAnsiTheme="minorHAnsi"/>
        </w:rPr>
        <w:t>21</w:t>
      </w:r>
      <w:r w:rsidR="0032529A" w:rsidRPr="0032529A">
        <w:rPr>
          <w:rFonts w:asciiTheme="minorHAnsi" w:hAnsiTheme="minorHAnsi"/>
          <w:vertAlign w:val="superscript"/>
        </w:rPr>
        <w:t>st</w:t>
      </w:r>
      <w:r w:rsidR="0032529A">
        <w:rPr>
          <w:rFonts w:asciiTheme="minorHAnsi" w:hAnsiTheme="minorHAnsi"/>
        </w:rPr>
        <w:t xml:space="preserve"> October</w:t>
      </w:r>
      <w:r w:rsidRPr="002F2443">
        <w:rPr>
          <w:rFonts w:asciiTheme="minorHAnsi" w:hAnsiTheme="minorHAnsi"/>
        </w:rPr>
        <w:t xml:space="preserve"> 2016. </w:t>
      </w:r>
    </w:p>
    <w:p w14:paraId="3B2F1FF4" w14:textId="77777777" w:rsidR="003D7C37" w:rsidRPr="002F2443" w:rsidRDefault="003D7C37" w:rsidP="003D7C37">
      <w:pPr>
        <w:jc w:val="both"/>
        <w:rPr>
          <w:rFonts w:asciiTheme="minorHAnsi" w:hAnsiTheme="minorHAnsi"/>
        </w:rPr>
      </w:pPr>
    </w:p>
    <w:p w14:paraId="44B92BE2" w14:textId="5D3734F0" w:rsidR="003D7C37" w:rsidRPr="002F2443" w:rsidRDefault="003D7C37" w:rsidP="003D7C37">
      <w:pPr>
        <w:jc w:val="both"/>
        <w:rPr>
          <w:rFonts w:asciiTheme="minorHAnsi" w:hAnsiTheme="minorHAnsi"/>
        </w:rPr>
      </w:pPr>
      <w:r w:rsidRPr="002F2443">
        <w:rPr>
          <w:rFonts w:asciiTheme="minorHAnsi" w:hAnsiTheme="minorHAnsi"/>
        </w:rPr>
        <w:t>Submission of the proposal:</w:t>
      </w:r>
    </w:p>
    <w:p w14:paraId="7EA42956" w14:textId="008C2FC1" w:rsidR="006A0BAF" w:rsidRDefault="003D7C37" w:rsidP="006A0BAF">
      <w:pPr>
        <w:pStyle w:val="ListParagraph"/>
        <w:numPr>
          <w:ilvl w:val="0"/>
          <w:numId w:val="45"/>
        </w:numPr>
        <w:jc w:val="both"/>
        <w:rPr>
          <w:rFonts w:asciiTheme="minorHAnsi" w:hAnsiTheme="minorHAnsi"/>
        </w:rPr>
      </w:pPr>
      <w:r w:rsidRPr="002F2443">
        <w:rPr>
          <w:rFonts w:asciiTheme="minorHAnsi" w:hAnsiTheme="minorHAnsi"/>
        </w:rPr>
        <w:t xml:space="preserve">A proposed technical plan of conducting the exercise, </w:t>
      </w:r>
      <w:r w:rsidR="006A0BAF">
        <w:rPr>
          <w:rFonts w:asciiTheme="minorHAnsi" w:hAnsiTheme="minorHAnsi"/>
        </w:rPr>
        <w:t>which includes:</w:t>
      </w:r>
    </w:p>
    <w:p w14:paraId="0ED54795" w14:textId="6F58669A" w:rsidR="003D7C37" w:rsidRDefault="006A0BAF" w:rsidP="00AD1B35">
      <w:pPr>
        <w:pStyle w:val="ListParagraph"/>
        <w:numPr>
          <w:ilvl w:val="1"/>
          <w:numId w:val="45"/>
        </w:numPr>
        <w:jc w:val="both"/>
        <w:rPr>
          <w:rFonts w:asciiTheme="minorHAnsi" w:hAnsiTheme="minorHAnsi"/>
        </w:rPr>
      </w:pPr>
      <w:r>
        <w:rPr>
          <w:rFonts w:asciiTheme="minorHAnsi" w:hAnsiTheme="minorHAnsi"/>
        </w:rPr>
        <w:t>A</w:t>
      </w:r>
      <w:r w:rsidR="003D7C37" w:rsidRPr="002F2443">
        <w:rPr>
          <w:rFonts w:asciiTheme="minorHAnsi" w:hAnsiTheme="minorHAnsi"/>
        </w:rPr>
        <w:t xml:space="preserve"> clear description of the </w:t>
      </w:r>
      <w:r>
        <w:rPr>
          <w:rFonts w:asciiTheme="minorHAnsi" w:hAnsiTheme="minorHAnsi"/>
        </w:rPr>
        <w:t xml:space="preserve">proposed evaluation </w:t>
      </w:r>
      <w:r w:rsidR="003D7C37" w:rsidRPr="002F2443">
        <w:rPr>
          <w:rFonts w:asciiTheme="minorHAnsi" w:hAnsiTheme="minorHAnsi"/>
        </w:rPr>
        <w:t>meth</w:t>
      </w:r>
      <w:r w:rsidR="00150FCB" w:rsidRPr="002F2443">
        <w:rPr>
          <w:rFonts w:asciiTheme="minorHAnsi" w:hAnsiTheme="minorHAnsi"/>
        </w:rPr>
        <w:t xml:space="preserve">odology </w:t>
      </w:r>
    </w:p>
    <w:p w14:paraId="26048C7E" w14:textId="3094BF76" w:rsidR="006A0BAF" w:rsidRDefault="006A0BAF" w:rsidP="00AD1B35">
      <w:pPr>
        <w:pStyle w:val="ListParagraph"/>
        <w:numPr>
          <w:ilvl w:val="1"/>
          <w:numId w:val="45"/>
        </w:numPr>
        <w:jc w:val="both"/>
        <w:rPr>
          <w:rFonts w:asciiTheme="minorHAnsi" w:hAnsiTheme="minorHAnsi"/>
        </w:rPr>
      </w:pPr>
      <w:r>
        <w:rPr>
          <w:rFonts w:asciiTheme="minorHAnsi" w:hAnsiTheme="minorHAnsi"/>
        </w:rPr>
        <w:t xml:space="preserve">Schedule of work </w:t>
      </w:r>
    </w:p>
    <w:p w14:paraId="0F4102FF" w14:textId="7649F8C4" w:rsidR="006A0BAF" w:rsidRDefault="00B615B9" w:rsidP="00AD1B35">
      <w:pPr>
        <w:pStyle w:val="ListParagraph"/>
        <w:numPr>
          <w:ilvl w:val="1"/>
          <w:numId w:val="45"/>
        </w:numPr>
        <w:jc w:val="both"/>
        <w:rPr>
          <w:rFonts w:asciiTheme="minorHAnsi" w:hAnsiTheme="minorHAnsi"/>
        </w:rPr>
      </w:pPr>
      <w:r>
        <w:rPr>
          <w:rFonts w:asciiTheme="minorHAnsi" w:hAnsiTheme="minorHAnsi"/>
        </w:rPr>
        <w:t>Names of</w:t>
      </w:r>
      <w:r w:rsidR="006A0BAF">
        <w:rPr>
          <w:rFonts w:asciiTheme="minorHAnsi" w:hAnsiTheme="minorHAnsi"/>
        </w:rPr>
        <w:t xml:space="preserve"> the evaluation team members and each person</w:t>
      </w:r>
      <w:r>
        <w:rPr>
          <w:rFonts w:asciiTheme="minorHAnsi" w:hAnsiTheme="minorHAnsi"/>
        </w:rPr>
        <w:t>’</w:t>
      </w:r>
      <w:r w:rsidR="006A0BAF">
        <w:rPr>
          <w:rFonts w:asciiTheme="minorHAnsi" w:hAnsiTheme="minorHAnsi"/>
        </w:rPr>
        <w:t>s role in the evaluation</w:t>
      </w:r>
    </w:p>
    <w:p w14:paraId="2727E7BC" w14:textId="172D338F" w:rsidR="003D7C37" w:rsidRPr="002F2443" w:rsidRDefault="003D7C37" w:rsidP="00AD1B35">
      <w:pPr>
        <w:pStyle w:val="ListParagraph"/>
        <w:numPr>
          <w:ilvl w:val="0"/>
          <w:numId w:val="45"/>
        </w:numPr>
        <w:jc w:val="both"/>
        <w:rPr>
          <w:rFonts w:asciiTheme="minorHAnsi" w:hAnsiTheme="minorHAnsi"/>
        </w:rPr>
      </w:pPr>
      <w:r w:rsidRPr="002F2443">
        <w:rPr>
          <w:rFonts w:asciiTheme="minorHAnsi" w:hAnsiTheme="minorHAnsi"/>
        </w:rPr>
        <w:t xml:space="preserve">A separate financial proposal (including all cost breakdowns </w:t>
      </w:r>
      <w:r w:rsidR="006A0BAF">
        <w:rPr>
          <w:rFonts w:asciiTheme="minorHAnsi" w:hAnsiTheme="minorHAnsi"/>
        </w:rPr>
        <w:t xml:space="preserve">in detail </w:t>
      </w:r>
      <w:r w:rsidRPr="002F2443">
        <w:rPr>
          <w:rFonts w:asciiTheme="minorHAnsi" w:hAnsiTheme="minorHAnsi"/>
        </w:rPr>
        <w:t xml:space="preserve">– professional fees, logistics, operational costs etc.) </w:t>
      </w:r>
    </w:p>
    <w:p w14:paraId="40F1F183" w14:textId="77777777" w:rsidR="003D7C37" w:rsidRPr="002F2443" w:rsidRDefault="003D7C37" w:rsidP="003D7C37">
      <w:pPr>
        <w:jc w:val="both"/>
        <w:rPr>
          <w:rFonts w:asciiTheme="minorHAnsi" w:hAnsiTheme="minorHAnsi"/>
        </w:rPr>
      </w:pPr>
    </w:p>
    <w:p w14:paraId="66135B53" w14:textId="25E83C98" w:rsidR="003D7C37" w:rsidRPr="002F2443" w:rsidRDefault="003D7C37" w:rsidP="003D7C37">
      <w:pPr>
        <w:jc w:val="both"/>
        <w:rPr>
          <w:rFonts w:asciiTheme="minorHAnsi" w:hAnsiTheme="minorHAnsi"/>
        </w:rPr>
      </w:pPr>
      <w:r w:rsidRPr="002F2443">
        <w:rPr>
          <w:rFonts w:asciiTheme="minorHAnsi" w:hAnsiTheme="minorHAnsi"/>
        </w:rPr>
        <w:t xml:space="preserve">Additional documentation to submit: </w:t>
      </w:r>
    </w:p>
    <w:p w14:paraId="0FA371B9" w14:textId="699F25D9" w:rsidR="003D7C37" w:rsidRPr="002F2443" w:rsidRDefault="003D7C37" w:rsidP="0086367B">
      <w:pPr>
        <w:pStyle w:val="ListParagraph"/>
        <w:numPr>
          <w:ilvl w:val="0"/>
          <w:numId w:val="44"/>
        </w:numPr>
        <w:jc w:val="both"/>
        <w:rPr>
          <w:rFonts w:asciiTheme="minorHAnsi" w:hAnsiTheme="minorHAnsi"/>
        </w:rPr>
      </w:pPr>
      <w:r w:rsidRPr="002F2443">
        <w:rPr>
          <w:rFonts w:asciiTheme="minorHAnsi" w:hAnsiTheme="minorHAnsi"/>
        </w:rPr>
        <w:t xml:space="preserve">Capability statement, including </w:t>
      </w:r>
      <w:r w:rsidR="006A0BAF">
        <w:rPr>
          <w:rFonts w:asciiTheme="minorHAnsi" w:hAnsiTheme="minorHAnsi"/>
        </w:rPr>
        <w:t xml:space="preserve">description of previous evaluation experience, and </w:t>
      </w:r>
      <w:r w:rsidRPr="002F2443">
        <w:rPr>
          <w:rFonts w:asciiTheme="minorHAnsi" w:hAnsiTheme="minorHAnsi"/>
        </w:rPr>
        <w:t>demonstrated ability to conduct this evaluation</w:t>
      </w:r>
      <w:r w:rsidR="00150FCB" w:rsidRPr="002F2443">
        <w:rPr>
          <w:rFonts w:asciiTheme="minorHAnsi" w:hAnsiTheme="minorHAnsi"/>
        </w:rPr>
        <w:t>.</w:t>
      </w:r>
    </w:p>
    <w:p w14:paraId="0C4E6F45" w14:textId="02FC4942" w:rsidR="003D7C37" w:rsidRPr="002F2443" w:rsidRDefault="003D7C37" w:rsidP="0086367B">
      <w:pPr>
        <w:pStyle w:val="ListParagraph"/>
        <w:numPr>
          <w:ilvl w:val="0"/>
          <w:numId w:val="44"/>
        </w:numPr>
        <w:jc w:val="both"/>
        <w:rPr>
          <w:rFonts w:asciiTheme="minorHAnsi" w:hAnsiTheme="minorHAnsi"/>
        </w:rPr>
      </w:pPr>
      <w:r w:rsidRPr="002F2443">
        <w:rPr>
          <w:rFonts w:asciiTheme="minorHAnsi" w:hAnsiTheme="minorHAnsi"/>
        </w:rPr>
        <w:t xml:space="preserve">Updated curriculum vitae of the Team Leader and </w:t>
      </w:r>
      <w:r w:rsidR="0086367B">
        <w:rPr>
          <w:rFonts w:asciiTheme="minorHAnsi" w:hAnsiTheme="minorHAnsi"/>
        </w:rPr>
        <w:t xml:space="preserve">all other team members (if applicable) </w:t>
      </w:r>
      <w:r w:rsidRPr="002F2443">
        <w:rPr>
          <w:rFonts w:asciiTheme="minorHAnsi" w:hAnsiTheme="minorHAnsi"/>
        </w:rPr>
        <w:t xml:space="preserve">who will undertake the work, clearly indicating qualifications and experiences. </w:t>
      </w:r>
    </w:p>
    <w:p w14:paraId="380F7239" w14:textId="23932CF0" w:rsidR="003D7C37" w:rsidRPr="002F2443" w:rsidRDefault="0086367B" w:rsidP="0086367B">
      <w:pPr>
        <w:pStyle w:val="ListParagraph"/>
        <w:numPr>
          <w:ilvl w:val="0"/>
          <w:numId w:val="44"/>
        </w:numPr>
        <w:jc w:val="both"/>
        <w:rPr>
          <w:rFonts w:asciiTheme="minorHAnsi" w:hAnsiTheme="minorHAnsi"/>
        </w:rPr>
      </w:pPr>
      <w:r>
        <w:rPr>
          <w:rFonts w:asciiTheme="minorHAnsi" w:hAnsiTheme="minorHAnsi"/>
        </w:rPr>
        <w:t>Contact d</w:t>
      </w:r>
      <w:r w:rsidR="003D7C37" w:rsidRPr="002F2443">
        <w:rPr>
          <w:rFonts w:asciiTheme="minorHAnsi" w:hAnsiTheme="minorHAnsi"/>
        </w:rPr>
        <w:t xml:space="preserve">etails of two recent organisations where similar services of the Team Leader have been utilised including contact details and title of assignment. </w:t>
      </w:r>
    </w:p>
    <w:p w14:paraId="439DCB79" w14:textId="23669EE7" w:rsidR="003D7C37" w:rsidRPr="002F2443" w:rsidRDefault="00B615B9" w:rsidP="0086367B">
      <w:pPr>
        <w:pStyle w:val="ListParagraph"/>
        <w:numPr>
          <w:ilvl w:val="0"/>
          <w:numId w:val="44"/>
        </w:numPr>
        <w:jc w:val="both"/>
        <w:rPr>
          <w:rFonts w:asciiTheme="minorHAnsi" w:hAnsiTheme="minorHAnsi"/>
        </w:rPr>
      </w:pPr>
      <w:r>
        <w:rPr>
          <w:rFonts w:asciiTheme="minorHAnsi" w:hAnsiTheme="minorHAnsi"/>
        </w:rPr>
        <w:t>Examples of t</w:t>
      </w:r>
      <w:r w:rsidR="003D7C37" w:rsidRPr="002F2443">
        <w:rPr>
          <w:rFonts w:asciiTheme="minorHAnsi" w:hAnsiTheme="minorHAnsi"/>
        </w:rPr>
        <w:t xml:space="preserve">wo recent </w:t>
      </w:r>
      <w:r>
        <w:rPr>
          <w:rFonts w:asciiTheme="minorHAnsi" w:hAnsiTheme="minorHAnsi"/>
        </w:rPr>
        <w:t xml:space="preserve">evaluation </w:t>
      </w:r>
      <w:r w:rsidR="003D7C37" w:rsidRPr="002F2443">
        <w:rPr>
          <w:rFonts w:asciiTheme="minorHAnsi" w:hAnsiTheme="minorHAnsi"/>
        </w:rPr>
        <w:t xml:space="preserve">reports </w:t>
      </w:r>
      <w:r>
        <w:rPr>
          <w:rFonts w:asciiTheme="minorHAnsi" w:hAnsiTheme="minorHAnsi"/>
        </w:rPr>
        <w:t>from</w:t>
      </w:r>
      <w:r w:rsidRPr="002F2443">
        <w:rPr>
          <w:rFonts w:asciiTheme="minorHAnsi" w:hAnsiTheme="minorHAnsi"/>
        </w:rPr>
        <w:t xml:space="preserve"> </w:t>
      </w:r>
      <w:r w:rsidR="003D7C37" w:rsidRPr="002F2443">
        <w:rPr>
          <w:rFonts w:asciiTheme="minorHAnsi" w:hAnsiTheme="minorHAnsi"/>
        </w:rPr>
        <w:t>similar assignments</w:t>
      </w:r>
      <w:r w:rsidR="00150FCB" w:rsidRPr="002F2443">
        <w:rPr>
          <w:rFonts w:asciiTheme="minorHAnsi" w:hAnsiTheme="minorHAnsi"/>
        </w:rPr>
        <w:t>.</w:t>
      </w:r>
    </w:p>
    <w:p w14:paraId="1793C7D6" w14:textId="77777777" w:rsidR="003D7C37" w:rsidRPr="002F2443" w:rsidRDefault="003D7C37" w:rsidP="003D7C37">
      <w:pPr>
        <w:jc w:val="both"/>
        <w:rPr>
          <w:rFonts w:asciiTheme="minorHAnsi" w:hAnsiTheme="minorHAnsi"/>
        </w:rPr>
      </w:pPr>
    </w:p>
    <w:p w14:paraId="450F144A" w14:textId="288D5D75" w:rsidR="00AC2F3B" w:rsidRPr="002F2443" w:rsidRDefault="00AC2F3B" w:rsidP="0089180D">
      <w:pPr>
        <w:jc w:val="both"/>
        <w:rPr>
          <w:rFonts w:asciiTheme="minorHAnsi" w:hAnsiTheme="minorHAnsi"/>
        </w:rPr>
      </w:pPr>
    </w:p>
    <w:sectPr w:rsidR="00AC2F3B" w:rsidRPr="002F2443" w:rsidSect="00564E96">
      <w:headerReference w:type="default" r:id="rId9"/>
      <w:footerReference w:type="even" r:id="rId10"/>
      <w:footerReference w:type="default" r:id="rId11"/>
      <w:pgSz w:w="11901" w:h="16840"/>
      <w:pgMar w:top="1985" w:right="1474" w:bottom="1673" w:left="1474" w:header="709" w:footer="124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3DA39" w14:textId="77777777" w:rsidR="00D67DC1" w:rsidRDefault="00D67DC1" w:rsidP="00245233">
      <w:r>
        <w:separator/>
      </w:r>
    </w:p>
  </w:endnote>
  <w:endnote w:type="continuationSeparator" w:id="0">
    <w:p w14:paraId="587CE4EA" w14:textId="77777777" w:rsidR="00D67DC1" w:rsidRDefault="00D67DC1" w:rsidP="0024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Helvetica Neue">
    <w:altName w:val="Corbel"/>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8A3AC" w14:textId="77777777" w:rsidR="0086367B" w:rsidRDefault="0086367B" w:rsidP="008C4A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9C03AE" w14:textId="77777777" w:rsidR="0086367B" w:rsidRDefault="0086367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DA343" w14:textId="77777777" w:rsidR="0086367B" w:rsidRPr="00B5633D" w:rsidRDefault="0086367B" w:rsidP="00AE31B0">
    <w:pPr>
      <w:pStyle w:val="Footer"/>
      <w:framePr w:wrap="around" w:vAnchor="text" w:hAnchor="margin" w:xAlign="center" w:y="1"/>
      <w:jc w:val="center"/>
      <w:rPr>
        <w:rStyle w:val="PageNumber"/>
      </w:rPr>
    </w:pPr>
    <w:r w:rsidRPr="00B5633D">
      <w:rPr>
        <w:rStyle w:val="PageNumber"/>
      </w:rPr>
      <w:t xml:space="preserve">Page </w:t>
    </w:r>
    <w:r w:rsidRPr="00B5633D">
      <w:rPr>
        <w:rStyle w:val="PageNumber"/>
      </w:rPr>
      <w:sym w:font="Symbol" w:char="F0E7"/>
    </w:r>
    <w:r w:rsidRPr="00B5633D">
      <w:rPr>
        <w:rStyle w:val="PageNumber"/>
      </w:rPr>
      <w:fldChar w:fldCharType="begin"/>
    </w:r>
    <w:r w:rsidRPr="00B5633D">
      <w:rPr>
        <w:rStyle w:val="PageNumber"/>
      </w:rPr>
      <w:instrText xml:space="preserve">PAGE  </w:instrText>
    </w:r>
    <w:r w:rsidRPr="00B5633D">
      <w:rPr>
        <w:rStyle w:val="PageNumber"/>
      </w:rPr>
      <w:fldChar w:fldCharType="separate"/>
    </w:r>
    <w:r w:rsidR="00BC115C">
      <w:rPr>
        <w:rStyle w:val="PageNumber"/>
        <w:noProof/>
      </w:rPr>
      <w:t>1</w:t>
    </w:r>
    <w:r w:rsidRPr="00B5633D">
      <w:rPr>
        <w:rStyle w:val="PageNumber"/>
      </w:rPr>
      <w:fldChar w:fldCharType="end"/>
    </w:r>
  </w:p>
  <w:p w14:paraId="269D0A06" w14:textId="77777777" w:rsidR="0086367B" w:rsidRDefault="0086367B" w:rsidP="00AE31B0">
    <w:pPr>
      <w:pStyle w:val="Footer"/>
      <w:pBdr>
        <w:top w:val="single" w:sz="4" w:space="1" w:color="auto"/>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77B23" w14:textId="77777777" w:rsidR="00D67DC1" w:rsidRDefault="00D67DC1" w:rsidP="00245233">
      <w:r>
        <w:separator/>
      </w:r>
    </w:p>
  </w:footnote>
  <w:footnote w:type="continuationSeparator" w:id="0">
    <w:p w14:paraId="48B5876F" w14:textId="77777777" w:rsidR="00D67DC1" w:rsidRDefault="00D67DC1" w:rsidP="002452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510F9" w14:textId="673A87A6" w:rsidR="0086367B" w:rsidRPr="00BC115C" w:rsidRDefault="00BC115C" w:rsidP="00BC115C">
    <w:pPr>
      <w:pStyle w:val="Header"/>
      <w:jc w:val="center"/>
    </w:pPr>
    <w:r w:rsidRPr="00BC115C">
      <w:drawing>
        <wp:inline distT="0" distB="0" distL="0" distR="0" wp14:anchorId="4B72D614" wp14:editId="0F228A51">
          <wp:extent cx="1014009" cy="551232"/>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47225" cy="56928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2FDF"/>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9177A"/>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10933"/>
    <w:multiLevelType w:val="hybridMultilevel"/>
    <w:tmpl w:val="3A8EA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31215"/>
    <w:multiLevelType w:val="hybridMultilevel"/>
    <w:tmpl w:val="DA16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312D6"/>
    <w:multiLevelType w:val="hybridMultilevel"/>
    <w:tmpl w:val="C2245E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12E92F92"/>
    <w:multiLevelType w:val="hybridMultilevel"/>
    <w:tmpl w:val="73AAA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16380A92"/>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52910"/>
    <w:multiLevelType w:val="hybridMultilevel"/>
    <w:tmpl w:val="080E7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97B4019"/>
    <w:multiLevelType w:val="hybridMultilevel"/>
    <w:tmpl w:val="6964BC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1F3ABA"/>
    <w:multiLevelType w:val="hybridMultilevel"/>
    <w:tmpl w:val="5420D84A"/>
    <w:lvl w:ilvl="0" w:tplc="18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2F090E"/>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2C4D46"/>
    <w:multiLevelType w:val="hybridMultilevel"/>
    <w:tmpl w:val="E7727C3C"/>
    <w:lvl w:ilvl="0" w:tplc="DB583DD0">
      <w:start w:val="1"/>
      <w:numFmt w:val="upperLetter"/>
      <w:lvlText w:val="%1)"/>
      <w:lvlJc w:val="left"/>
      <w:pPr>
        <w:ind w:left="1110" w:hanging="360"/>
      </w:pPr>
      <w:rPr>
        <w:rFonts w:hint="default"/>
      </w:rPr>
    </w:lvl>
    <w:lvl w:ilvl="1" w:tplc="18090019" w:tentative="1">
      <w:start w:val="1"/>
      <w:numFmt w:val="lowerLetter"/>
      <w:lvlText w:val="%2."/>
      <w:lvlJc w:val="left"/>
      <w:pPr>
        <w:ind w:left="1830" w:hanging="360"/>
      </w:pPr>
    </w:lvl>
    <w:lvl w:ilvl="2" w:tplc="1809001B" w:tentative="1">
      <w:start w:val="1"/>
      <w:numFmt w:val="lowerRoman"/>
      <w:lvlText w:val="%3."/>
      <w:lvlJc w:val="right"/>
      <w:pPr>
        <w:ind w:left="2550" w:hanging="180"/>
      </w:pPr>
    </w:lvl>
    <w:lvl w:ilvl="3" w:tplc="1809000F" w:tentative="1">
      <w:start w:val="1"/>
      <w:numFmt w:val="decimal"/>
      <w:lvlText w:val="%4."/>
      <w:lvlJc w:val="left"/>
      <w:pPr>
        <w:ind w:left="3270" w:hanging="360"/>
      </w:pPr>
    </w:lvl>
    <w:lvl w:ilvl="4" w:tplc="18090019" w:tentative="1">
      <w:start w:val="1"/>
      <w:numFmt w:val="lowerLetter"/>
      <w:lvlText w:val="%5."/>
      <w:lvlJc w:val="left"/>
      <w:pPr>
        <w:ind w:left="3990" w:hanging="360"/>
      </w:pPr>
    </w:lvl>
    <w:lvl w:ilvl="5" w:tplc="1809001B" w:tentative="1">
      <w:start w:val="1"/>
      <w:numFmt w:val="lowerRoman"/>
      <w:lvlText w:val="%6."/>
      <w:lvlJc w:val="right"/>
      <w:pPr>
        <w:ind w:left="4710" w:hanging="180"/>
      </w:pPr>
    </w:lvl>
    <w:lvl w:ilvl="6" w:tplc="1809000F" w:tentative="1">
      <w:start w:val="1"/>
      <w:numFmt w:val="decimal"/>
      <w:lvlText w:val="%7."/>
      <w:lvlJc w:val="left"/>
      <w:pPr>
        <w:ind w:left="5430" w:hanging="360"/>
      </w:pPr>
    </w:lvl>
    <w:lvl w:ilvl="7" w:tplc="18090019" w:tentative="1">
      <w:start w:val="1"/>
      <w:numFmt w:val="lowerLetter"/>
      <w:lvlText w:val="%8."/>
      <w:lvlJc w:val="left"/>
      <w:pPr>
        <w:ind w:left="6150" w:hanging="360"/>
      </w:pPr>
    </w:lvl>
    <w:lvl w:ilvl="8" w:tplc="1809001B" w:tentative="1">
      <w:start w:val="1"/>
      <w:numFmt w:val="lowerRoman"/>
      <w:lvlText w:val="%9."/>
      <w:lvlJc w:val="right"/>
      <w:pPr>
        <w:ind w:left="6870" w:hanging="180"/>
      </w:pPr>
    </w:lvl>
  </w:abstractNum>
  <w:abstractNum w:abstractNumId="12">
    <w:nsid w:val="1E891AEC"/>
    <w:multiLevelType w:val="hybridMultilevel"/>
    <w:tmpl w:val="26D404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DE42F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50D2B2D"/>
    <w:multiLevelType w:val="hybridMultilevel"/>
    <w:tmpl w:val="B7827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135CD5"/>
    <w:multiLevelType w:val="hybridMultilevel"/>
    <w:tmpl w:val="5AB09548"/>
    <w:lvl w:ilvl="0" w:tplc="298E7ED0">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260F7"/>
    <w:multiLevelType w:val="hybridMultilevel"/>
    <w:tmpl w:val="7D3A781C"/>
    <w:lvl w:ilvl="0" w:tplc="AEBABB86">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165699"/>
    <w:multiLevelType w:val="hybridMultilevel"/>
    <w:tmpl w:val="E2D4834C"/>
    <w:lvl w:ilvl="0" w:tplc="1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54488"/>
    <w:multiLevelType w:val="hybridMultilevel"/>
    <w:tmpl w:val="C5A87B96"/>
    <w:lvl w:ilvl="0" w:tplc="9A44964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6C1DEA"/>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190A8C"/>
    <w:multiLevelType w:val="hybridMultilevel"/>
    <w:tmpl w:val="AA481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0715B2"/>
    <w:multiLevelType w:val="hybridMultilevel"/>
    <w:tmpl w:val="DF3CBE8C"/>
    <w:lvl w:ilvl="0" w:tplc="B184B7A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76C390B"/>
    <w:multiLevelType w:val="hybridMultilevel"/>
    <w:tmpl w:val="2A240028"/>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63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BC367B"/>
    <w:multiLevelType w:val="hybridMultilevel"/>
    <w:tmpl w:val="8236F474"/>
    <w:lvl w:ilvl="0" w:tplc="6EC63DFC">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1E4449"/>
    <w:multiLevelType w:val="hybridMultilevel"/>
    <w:tmpl w:val="BC6E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067109"/>
    <w:multiLevelType w:val="hybridMultilevel"/>
    <w:tmpl w:val="4CC477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6E016D77"/>
    <w:multiLevelType w:val="hybridMultilevel"/>
    <w:tmpl w:val="713210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7281A44"/>
    <w:multiLevelType w:val="hybridMultilevel"/>
    <w:tmpl w:val="D2EC59D2"/>
    <w:lvl w:ilvl="0" w:tplc="CB5AD08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BAA73EF"/>
    <w:multiLevelType w:val="hybridMultilevel"/>
    <w:tmpl w:val="879031B0"/>
    <w:lvl w:ilvl="0" w:tplc="80A47C86">
      <w:start w:val="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9"/>
  </w:num>
  <w:num w:numId="5">
    <w:abstractNumId w:val="2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18"/>
  </w:num>
  <w:num w:numId="11">
    <w:abstractNumId w:val="2"/>
  </w:num>
  <w:num w:numId="12">
    <w:abstractNumId w:val="20"/>
  </w:num>
  <w:num w:numId="13">
    <w:abstractNumId w:val="23"/>
  </w:num>
  <w:num w:numId="14">
    <w:abstractNumId w:val="25"/>
  </w:num>
  <w:num w:numId="15">
    <w:abstractNumId w:val="13"/>
  </w:num>
  <w:num w:numId="16">
    <w:abstractNumId w:val="13"/>
  </w:num>
  <w:num w:numId="17">
    <w:abstractNumId w:val="13"/>
  </w:num>
  <w:num w:numId="18">
    <w:abstractNumId w:val="13"/>
  </w:num>
  <w:num w:numId="19">
    <w:abstractNumId w:val="13"/>
  </w:num>
  <w:num w:numId="20">
    <w:abstractNumId w:val="1"/>
  </w:num>
  <w:num w:numId="21">
    <w:abstractNumId w:val="14"/>
  </w:num>
  <w:num w:numId="22">
    <w:abstractNumId w:val="19"/>
  </w:num>
  <w:num w:numId="23">
    <w:abstractNumId w:val="0"/>
  </w:num>
  <w:num w:numId="24">
    <w:abstractNumId w:val="17"/>
  </w:num>
  <w:num w:numId="25">
    <w:abstractNumId w:val="10"/>
  </w:num>
  <w:num w:numId="26">
    <w:abstractNumId w:val="16"/>
  </w:num>
  <w:num w:numId="27">
    <w:abstractNumId w:val="6"/>
  </w:num>
  <w:num w:numId="28">
    <w:abstractNumId w:val="13"/>
  </w:num>
  <w:num w:numId="29">
    <w:abstractNumId w:val="13"/>
  </w:num>
  <w:num w:numId="30">
    <w:abstractNumId w:val="13"/>
  </w:num>
  <w:num w:numId="31">
    <w:abstractNumId w:val="1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3"/>
  </w:num>
  <w:num w:numId="35">
    <w:abstractNumId w:val="13"/>
  </w:num>
  <w:num w:numId="36">
    <w:abstractNumId w:val="27"/>
  </w:num>
  <w:num w:numId="37">
    <w:abstractNumId w:val="12"/>
  </w:num>
  <w:num w:numId="38">
    <w:abstractNumId w:val="13"/>
  </w:num>
  <w:num w:numId="39">
    <w:abstractNumId w:val="28"/>
  </w:num>
  <w:num w:numId="40">
    <w:abstractNumId w:val="3"/>
  </w:num>
  <w:num w:numId="41">
    <w:abstractNumId w:val="22"/>
  </w:num>
  <w:num w:numId="42">
    <w:abstractNumId w:val="21"/>
  </w:num>
  <w:num w:numId="43">
    <w:abstractNumId w:val="13"/>
  </w:num>
  <w:num w:numId="44">
    <w:abstractNumId w:val="8"/>
  </w:num>
  <w:num w:numId="45">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A3C"/>
    <w:rsid w:val="000049EE"/>
    <w:rsid w:val="0000505B"/>
    <w:rsid w:val="0004373A"/>
    <w:rsid w:val="00060A23"/>
    <w:rsid w:val="000671C2"/>
    <w:rsid w:val="000724B4"/>
    <w:rsid w:val="00072DB9"/>
    <w:rsid w:val="00077EB3"/>
    <w:rsid w:val="00082692"/>
    <w:rsid w:val="0008326C"/>
    <w:rsid w:val="0009047C"/>
    <w:rsid w:val="0009616E"/>
    <w:rsid w:val="000A0998"/>
    <w:rsid w:val="000A35FC"/>
    <w:rsid w:val="000A59B0"/>
    <w:rsid w:val="000A7A23"/>
    <w:rsid w:val="000D6830"/>
    <w:rsid w:val="000E22E4"/>
    <w:rsid w:val="000E2A75"/>
    <w:rsid w:val="0010211B"/>
    <w:rsid w:val="001023F3"/>
    <w:rsid w:val="00113B7E"/>
    <w:rsid w:val="0012204C"/>
    <w:rsid w:val="00122D0A"/>
    <w:rsid w:val="00136481"/>
    <w:rsid w:val="0014549C"/>
    <w:rsid w:val="0014746E"/>
    <w:rsid w:val="00150FCB"/>
    <w:rsid w:val="00153CFA"/>
    <w:rsid w:val="001565FC"/>
    <w:rsid w:val="001611F5"/>
    <w:rsid w:val="001640E6"/>
    <w:rsid w:val="00171CA8"/>
    <w:rsid w:val="00176E8E"/>
    <w:rsid w:val="0018129C"/>
    <w:rsid w:val="00184D71"/>
    <w:rsid w:val="00185838"/>
    <w:rsid w:val="0019312B"/>
    <w:rsid w:val="001A0A19"/>
    <w:rsid w:val="001A44A4"/>
    <w:rsid w:val="001B267F"/>
    <w:rsid w:val="001B4B7B"/>
    <w:rsid w:val="001B4D99"/>
    <w:rsid w:val="001C570C"/>
    <w:rsid w:val="001D31AE"/>
    <w:rsid w:val="001D74DB"/>
    <w:rsid w:val="001D7548"/>
    <w:rsid w:val="001F563E"/>
    <w:rsid w:val="001F6DA0"/>
    <w:rsid w:val="00207754"/>
    <w:rsid w:val="00211A33"/>
    <w:rsid w:val="00213593"/>
    <w:rsid w:val="00224D1B"/>
    <w:rsid w:val="00232BFB"/>
    <w:rsid w:val="00233FDC"/>
    <w:rsid w:val="00235FEB"/>
    <w:rsid w:val="00242750"/>
    <w:rsid w:val="00245233"/>
    <w:rsid w:val="0024783D"/>
    <w:rsid w:val="002520E1"/>
    <w:rsid w:val="002530C6"/>
    <w:rsid w:val="0025415F"/>
    <w:rsid w:val="00255444"/>
    <w:rsid w:val="00264DE8"/>
    <w:rsid w:val="0027760E"/>
    <w:rsid w:val="00277E57"/>
    <w:rsid w:val="002A2017"/>
    <w:rsid w:val="002A6E0B"/>
    <w:rsid w:val="002B0A0D"/>
    <w:rsid w:val="002B49F2"/>
    <w:rsid w:val="002B5427"/>
    <w:rsid w:val="002B6ABD"/>
    <w:rsid w:val="002C1D96"/>
    <w:rsid w:val="002C50D1"/>
    <w:rsid w:val="002C5D1F"/>
    <w:rsid w:val="002D2CDA"/>
    <w:rsid w:val="002D5296"/>
    <w:rsid w:val="002E6155"/>
    <w:rsid w:val="002E77A3"/>
    <w:rsid w:val="002F2443"/>
    <w:rsid w:val="0031198C"/>
    <w:rsid w:val="00314967"/>
    <w:rsid w:val="0031657A"/>
    <w:rsid w:val="00317A37"/>
    <w:rsid w:val="0032529A"/>
    <w:rsid w:val="0033722B"/>
    <w:rsid w:val="003445DC"/>
    <w:rsid w:val="003448BF"/>
    <w:rsid w:val="00352103"/>
    <w:rsid w:val="00360089"/>
    <w:rsid w:val="00367B04"/>
    <w:rsid w:val="0037001B"/>
    <w:rsid w:val="003723B1"/>
    <w:rsid w:val="003729C5"/>
    <w:rsid w:val="003800C0"/>
    <w:rsid w:val="00381482"/>
    <w:rsid w:val="003900E7"/>
    <w:rsid w:val="00392D60"/>
    <w:rsid w:val="00397B58"/>
    <w:rsid w:val="003A1C3D"/>
    <w:rsid w:val="003A698C"/>
    <w:rsid w:val="003A7BA9"/>
    <w:rsid w:val="003C43BD"/>
    <w:rsid w:val="003D5FE3"/>
    <w:rsid w:val="003D6092"/>
    <w:rsid w:val="003D6FFE"/>
    <w:rsid w:val="003D7C37"/>
    <w:rsid w:val="003E454C"/>
    <w:rsid w:val="003F2BAA"/>
    <w:rsid w:val="003F518B"/>
    <w:rsid w:val="003F69D4"/>
    <w:rsid w:val="00406512"/>
    <w:rsid w:val="0041400F"/>
    <w:rsid w:val="0043134C"/>
    <w:rsid w:val="004325E4"/>
    <w:rsid w:val="004339F2"/>
    <w:rsid w:val="00440E2E"/>
    <w:rsid w:val="00446144"/>
    <w:rsid w:val="004523B8"/>
    <w:rsid w:val="004608B4"/>
    <w:rsid w:val="00466C69"/>
    <w:rsid w:val="00467578"/>
    <w:rsid w:val="004726D2"/>
    <w:rsid w:val="00472A7E"/>
    <w:rsid w:val="00475F54"/>
    <w:rsid w:val="004811B0"/>
    <w:rsid w:val="004B05E3"/>
    <w:rsid w:val="004B081F"/>
    <w:rsid w:val="004B53D9"/>
    <w:rsid w:val="004C45D0"/>
    <w:rsid w:val="004D20D0"/>
    <w:rsid w:val="004D6A21"/>
    <w:rsid w:val="004E7910"/>
    <w:rsid w:val="004F70FB"/>
    <w:rsid w:val="0050535F"/>
    <w:rsid w:val="00507B3F"/>
    <w:rsid w:val="0052267B"/>
    <w:rsid w:val="005535C9"/>
    <w:rsid w:val="00554155"/>
    <w:rsid w:val="00564E96"/>
    <w:rsid w:val="0056583D"/>
    <w:rsid w:val="00572EB7"/>
    <w:rsid w:val="00573B26"/>
    <w:rsid w:val="00575F26"/>
    <w:rsid w:val="00581B6C"/>
    <w:rsid w:val="00586B97"/>
    <w:rsid w:val="00590A9C"/>
    <w:rsid w:val="00595A10"/>
    <w:rsid w:val="005B05A0"/>
    <w:rsid w:val="005B6708"/>
    <w:rsid w:val="005C2BE7"/>
    <w:rsid w:val="005C3601"/>
    <w:rsid w:val="005C7FDF"/>
    <w:rsid w:val="005E4DF1"/>
    <w:rsid w:val="005E7233"/>
    <w:rsid w:val="005F3178"/>
    <w:rsid w:val="005F3328"/>
    <w:rsid w:val="005F4CFF"/>
    <w:rsid w:val="006012D9"/>
    <w:rsid w:val="00605A53"/>
    <w:rsid w:val="006076A3"/>
    <w:rsid w:val="006078EA"/>
    <w:rsid w:val="00624613"/>
    <w:rsid w:val="00626C36"/>
    <w:rsid w:val="006405A9"/>
    <w:rsid w:val="00654C53"/>
    <w:rsid w:val="006602D5"/>
    <w:rsid w:val="00661898"/>
    <w:rsid w:val="00663134"/>
    <w:rsid w:val="006810BC"/>
    <w:rsid w:val="00697074"/>
    <w:rsid w:val="006A0BAF"/>
    <w:rsid w:val="006A2D21"/>
    <w:rsid w:val="006A673D"/>
    <w:rsid w:val="006B00E4"/>
    <w:rsid w:val="006B4B3F"/>
    <w:rsid w:val="006D0144"/>
    <w:rsid w:val="006E754C"/>
    <w:rsid w:val="006F495A"/>
    <w:rsid w:val="006F57CC"/>
    <w:rsid w:val="0071189D"/>
    <w:rsid w:val="0072194C"/>
    <w:rsid w:val="007229AB"/>
    <w:rsid w:val="00725F4A"/>
    <w:rsid w:val="00727198"/>
    <w:rsid w:val="00731B19"/>
    <w:rsid w:val="007324B5"/>
    <w:rsid w:val="00733AA4"/>
    <w:rsid w:val="00743A94"/>
    <w:rsid w:val="00747EB2"/>
    <w:rsid w:val="007602C4"/>
    <w:rsid w:val="00766AAA"/>
    <w:rsid w:val="007C1C00"/>
    <w:rsid w:val="007C1C1B"/>
    <w:rsid w:val="007C4899"/>
    <w:rsid w:val="007D6EC4"/>
    <w:rsid w:val="007E7DE0"/>
    <w:rsid w:val="007F2C4C"/>
    <w:rsid w:val="007F2F09"/>
    <w:rsid w:val="007F708B"/>
    <w:rsid w:val="007F7F8D"/>
    <w:rsid w:val="00802C78"/>
    <w:rsid w:val="00804A31"/>
    <w:rsid w:val="00813942"/>
    <w:rsid w:val="00830178"/>
    <w:rsid w:val="008313CF"/>
    <w:rsid w:val="00853DD3"/>
    <w:rsid w:val="008542DF"/>
    <w:rsid w:val="0085664D"/>
    <w:rsid w:val="0086367B"/>
    <w:rsid w:val="00865253"/>
    <w:rsid w:val="008655AE"/>
    <w:rsid w:val="00866193"/>
    <w:rsid w:val="0087467E"/>
    <w:rsid w:val="0087651E"/>
    <w:rsid w:val="0089180D"/>
    <w:rsid w:val="008A42FF"/>
    <w:rsid w:val="008C0BAE"/>
    <w:rsid w:val="008C4A3C"/>
    <w:rsid w:val="008C4DC8"/>
    <w:rsid w:val="008D0527"/>
    <w:rsid w:val="008D40F5"/>
    <w:rsid w:val="008F019D"/>
    <w:rsid w:val="008F033B"/>
    <w:rsid w:val="008F239D"/>
    <w:rsid w:val="00902348"/>
    <w:rsid w:val="009047D2"/>
    <w:rsid w:val="0090507F"/>
    <w:rsid w:val="0091249B"/>
    <w:rsid w:val="009169A3"/>
    <w:rsid w:val="00920169"/>
    <w:rsid w:val="0093734D"/>
    <w:rsid w:val="00940C84"/>
    <w:rsid w:val="00944827"/>
    <w:rsid w:val="00957F03"/>
    <w:rsid w:val="00971CDE"/>
    <w:rsid w:val="00976CD2"/>
    <w:rsid w:val="009770F8"/>
    <w:rsid w:val="00990EED"/>
    <w:rsid w:val="00991E5E"/>
    <w:rsid w:val="009939B8"/>
    <w:rsid w:val="00993B77"/>
    <w:rsid w:val="00993C5E"/>
    <w:rsid w:val="009A2823"/>
    <w:rsid w:val="009B46F9"/>
    <w:rsid w:val="009C7560"/>
    <w:rsid w:val="009D4FF7"/>
    <w:rsid w:val="009D7EA4"/>
    <w:rsid w:val="00A15A98"/>
    <w:rsid w:val="00A23B2E"/>
    <w:rsid w:val="00A248B3"/>
    <w:rsid w:val="00A31B0B"/>
    <w:rsid w:val="00A3393F"/>
    <w:rsid w:val="00A34354"/>
    <w:rsid w:val="00A3576B"/>
    <w:rsid w:val="00A51B7E"/>
    <w:rsid w:val="00A534AE"/>
    <w:rsid w:val="00A55CB4"/>
    <w:rsid w:val="00A61FD6"/>
    <w:rsid w:val="00A63C02"/>
    <w:rsid w:val="00A70F09"/>
    <w:rsid w:val="00A84040"/>
    <w:rsid w:val="00A86171"/>
    <w:rsid w:val="00A86574"/>
    <w:rsid w:val="00A90112"/>
    <w:rsid w:val="00A93FFF"/>
    <w:rsid w:val="00A95A14"/>
    <w:rsid w:val="00AA21F3"/>
    <w:rsid w:val="00AB1E9D"/>
    <w:rsid w:val="00AC2491"/>
    <w:rsid w:val="00AC2F3B"/>
    <w:rsid w:val="00AC37E5"/>
    <w:rsid w:val="00AC69EA"/>
    <w:rsid w:val="00AD1B35"/>
    <w:rsid w:val="00AD2173"/>
    <w:rsid w:val="00AE2387"/>
    <w:rsid w:val="00AE31B0"/>
    <w:rsid w:val="00AE7A2E"/>
    <w:rsid w:val="00AF636E"/>
    <w:rsid w:val="00B050C0"/>
    <w:rsid w:val="00B0581B"/>
    <w:rsid w:val="00B2060F"/>
    <w:rsid w:val="00B24B6A"/>
    <w:rsid w:val="00B270FA"/>
    <w:rsid w:val="00B37278"/>
    <w:rsid w:val="00B42ADB"/>
    <w:rsid w:val="00B547BA"/>
    <w:rsid w:val="00B5633D"/>
    <w:rsid w:val="00B56450"/>
    <w:rsid w:val="00B615B9"/>
    <w:rsid w:val="00B648A9"/>
    <w:rsid w:val="00B65349"/>
    <w:rsid w:val="00B714A3"/>
    <w:rsid w:val="00B775E6"/>
    <w:rsid w:val="00B85717"/>
    <w:rsid w:val="00BA1704"/>
    <w:rsid w:val="00BB0646"/>
    <w:rsid w:val="00BB65C2"/>
    <w:rsid w:val="00BB7AAE"/>
    <w:rsid w:val="00BC115C"/>
    <w:rsid w:val="00BC7B7E"/>
    <w:rsid w:val="00BD1F9E"/>
    <w:rsid w:val="00BD6062"/>
    <w:rsid w:val="00BE2DCC"/>
    <w:rsid w:val="00BE652C"/>
    <w:rsid w:val="00BF4787"/>
    <w:rsid w:val="00BF6954"/>
    <w:rsid w:val="00C078D0"/>
    <w:rsid w:val="00C10145"/>
    <w:rsid w:val="00C17298"/>
    <w:rsid w:val="00C22555"/>
    <w:rsid w:val="00C27E61"/>
    <w:rsid w:val="00C31333"/>
    <w:rsid w:val="00C37C3A"/>
    <w:rsid w:val="00C424F7"/>
    <w:rsid w:val="00C5237E"/>
    <w:rsid w:val="00C75E47"/>
    <w:rsid w:val="00C97D4F"/>
    <w:rsid w:val="00CA20FA"/>
    <w:rsid w:val="00CA7B3D"/>
    <w:rsid w:val="00CB6636"/>
    <w:rsid w:val="00CB7C42"/>
    <w:rsid w:val="00CC3BD2"/>
    <w:rsid w:val="00CD6A96"/>
    <w:rsid w:val="00CE2D37"/>
    <w:rsid w:val="00CF12DE"/>
    <w:rsid w:val="00CF3BCE"/>
    <w:rsid w:val="00D141C9"/>
    <w:rsid w:val="00D17B87"/>
    <w:rsid w:val="00D2144F"/>
    <w:rsid w:val="00D336AD"/>
    <w:rsid w:val="00D3627F"/>
    <w:rsid w:val="00D3633F"/>
    <w:rsid w:val="00D42F51"/>
    <w:rsid w:val="00D56CEA"/>
    <w:rsid w:val="00D61702"/>
    <w:rsid w:val="00D626DF"/>
    <w:rsid w:val="00D651FD"/>
    <w:rsid w:val="00D664A2"/>
    <w:rsid w:val="00D67DC1"/>
    <w:rsid w:val="00D703DC"/>
    <w:rsid w:val="00D82E09"/>
    <w:rsid w:val="00D87E03"/>
    <w:rsid w:val="00D87EFA"/>
    <w:rsid w:val="00D919CC"/>
    <w:rsid w:val="00D97784"/>
    <w:rsid w:val="00DA18A8"/>
    <w:rsid w:val="00DB4D58"/>
    <w:rsid w:val="00DB63A1"/>
    <w:rsid w:val="00DC5653"/>
    <w:rsid w:val="00DE1035"/>
    <w:rsid w:val="00DE14F0"/>
    <w:rsid w:val="00DF23F0"/>
    <w:rsid w:val="00DF4249"/>
    <w:rsid w:val="00E03A88"/>
    <w:rsid w:val="00E112B0"/>
    <w:rsid w:val="00E1241C"/>
    <w:rsid w:val="00E172BD"/>
    <w:rsid w:val="00E3050F"/>
    <w:rsid w:val="00E34CED"/>
    <w:rsid w:val="00E50143"/>
    <w:rsid w:val="00E5442A"/>
    <w:rsid w:val="00E64F1F"/>
    <w:rsid w:val="00EA1642"/>
    <w:rsid w:val="00EA5A8A"/>
    <w:rsid w:val="00EA756C"/>
    <w:rsid w:val="00EB0079"/>
    <w:rsid w:val="00EB5B8B"/>
    <w:rsid w:val="00EC5F0E"/>
    <w:rsid w:val="00ED431B"/>
    <w:rsid w:val="00ED51CD"/>
    <w:rsid w:val="00ED6615"/>
    <w:rsid w:val="00EF3122"/>
    <w:rsid w:val="00EF47DE"/>
    <w:rsid w:val="00F10A23"/>
    <w:rsid w:val="00F21BCB"/>
    <w:rsid w:val="00F21EE1"/>
    <w:rsid w:val="00F31FE7"/>
    <w:rsid w:val="00F442FD"/>
    <w:rsid w:val="00F50AF2"/>
    <w:rsid w:val="00F5199B"/>
    <w:rsid w:val="00F5288C"/>
    <w:rsid w:val="00F551A5"/>
    <w:rsid w:val="00F70C14"/>
    <w:rsid w:val="00F81A56"/>
    <w:rsid w:val="00F854A0"/>
    <w:rsid w:val="00FA25F7"/>
    <w:rsid w:val="00FC11BD"/>
    <w:rsid w:val="00FC208C"/>
    <w:rsid w:val="00FC2AF7"/>
    <w:rsid w:val="00FD3D17"/>
    <w:rsid w:val="00FE5A75"/>
    <w:rsid w:val="00FE62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44B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50AF2"/>
    <w:rPr>
      <w:rFonts w:ascii="Helvetica Neue" w:hAnsi="Helvetica Neue"/>
      <w:sz w:val="22"/>
      <w:lang w:val="en-GB"/>
    </w:rPr>
  </w:style>
  <w:style w:type="paragraph" w:styleId="Heading1">
    <w:name w:val="heading 1"/>
    <w:basedOn w:val="Normal"/>
    <w:next w:val="Normal"/>
    <w:link w:val="Heading1Char"/>
    <w:uiPriority w:val="9"/>
    <w:qFormat/>
    <w:rsid w:val="008D0527"/>
    <w:pPr>
      <w:keepNext/>
      <w:keepLines/>
      <w:numPr>
        <w:numId w:val="1"/>
      </w:numP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8D0527"/>
    <w:pPr>
      <w:keepNext/>
      <w:keepLines/>
      <w:numPr>
        <w:ilvl w:val="1"/>
        <w:numId w:val="1"/>
      </w:numPr>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C208C"/>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8765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765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765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765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651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651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233"/>
    <w:pPr>
      <w:tabs>
        <w:tab w:val="center" w:pos="4320"/>
        <w:tab w:val="right" w:pos="8640"/>
      </w:tabs>
    </w:pPr>
  </w:style>
  <w:style w:type="character" w:customStyle="1" w:styleId="HeaderChar">
    <w:name w:val="Header Char"/>
    <w:basedOn w:val="DefaultParagraphFont"/>
    <w:link w:val="Header"/>
    <w:uiPriority w:val="99"/>
    <w:rsid w:val="00245233"/>
    <w:rPr>
      <w:lang w:val="en-GB"/>
    </w:rPr>
  </w:style>
  <w:style w:type="paragraph" w:styleId="Footer">
    <w:name w:val="footer"/>
    <w:basedOn w:val="Normal"/>
    <w:link w:val="FooterChar"/>
    <w:uiPriority w:val="99"/>
    <w:unhideWhenUsed/>
    <w:rsid w:val="00245233"/>
    <w:pPr>
      <w:tabs>
        <w:tab w:val="center" w:pos="4320"/>
        <w:tab w:val="right" w:pos="8640"/>
      </w:tabs>
    </w:pPr>
  </w:style>
  <w:style w:type="character" w:customStyle="1" w:styleId="FooterChar">
    <w:name w:val="Footer Char"/>
    <w:basedOn w:val="DefaultParagraphFont"/>
    <w:link w:val="Footer"/>
    <w:uiPriority w:val="99"/>
    <w:rsid w:val="00245233"/>
    <w:rPr>
      <w:lang w:val="en-GB"/>
    </w:rPr>
  </w:style>
  <w:style w:type="character" w:styleId="Hyperlink">
    <w:name w:val="Hyperlink"/>
    <w:uiPriority w:val="99"/>
    <w:rsid w:val="00245233"/>
    <w:rPr>
      <w:color w:val="0000FF"/>
      <w:u w:val="single"/>
    </w:rPr>
  </w:style>
  <w:style w:type="character" w:styleId="PageNumber">
    <w:name w:val="page number"/>
    <w:basedOn w:val="DefaultParagraphFont"/>
    <w:uiPriority w:val="99"/>
    <w:semiHidden/>
    <w:unhideWhenUsed/>
    <w:rsid w:val="008C4A3C"/>
  </w:style>
  <w:style w:type="paragraph" w:styleId="BalloonText">
    <w:name w:val="Balloon Text"/>
    <w:basedOn w:val="Normal"/>
    <w:link w:val="BalloonTextChar"/>
    <w:uiPriority w:val="99"/>
    <w:semiHidden/>
    <w:unhideWhenUsed/>
    <w:rsid w:val="008C4A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4A3C"/>
    <w:rPr>
      <w:rFonts w:ascii="Lucida Grande" w:hAnsi="Lucida Grande" w:cs="Lucida Grande"/>
      <w:sz w:val="18"/>
      <w:szCs w:val="18"/>
      <w:lang w:val="en-GB"/>
    </w:rPr>
  </w:style>
  <w:style w:type="paragraph" w:styleId="Title">
    <w:name w:val="Title"/>
    <w:basedOn w:val="Normal"/>
    <w:next w:val="Normal"/>
    <w:link w:val="TitleChar"/>
    <w:uiPriority w:val="10"/>
    <w:qFormat/>
    <w:rsid w:val="006D0144"/>
    <w:pPr>
      <w:pBdr>
        <w:bottom w:val="single" w:sz="8" w:space="4" w:color="4F81BD" w:themeColor="accent1"/>
      </w:pBdr>
      <w:spacing w:after="300"/>
      <w:contextualSpacing/>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6D0144"/>
    <w:rPr>
      <w:rFonts w:ascii="Helvetica Neue" w:eastAsiaTheme="majorEastAsia" w:hAnsi="Helvetica Neue" w:cstheme="majorBidi"/>
      <w:spacing w:val="5"/>
      <w:kern w:val="28"/>
      <w:sz w:val="40"/>
      <w:szCs w:val="52"/>
      <w:lang w:val="en-GB"/>
    </w:rPr>
  </w:style>
  <w:style w:type="character" w:customStyle="1" w:styleId="Heading1Char">
    <w:name w:val="Heading 1 Char"/>
    <w:basedOn w:val="DefaultParagraphFont"/>
    <w:link w:val="Heading1"/>
    <w:uiPriority w:val="9"/>
    <w:rsid w:val="008D0527"/>
    <w:rPr>
      <w:rFonts w:ascii="Helvetica Neue" w:eastAsiaTheme="majorEastAsia" w:hAnsi="Helvetica Neue" w:cstheme="majorBidi"/>
      <w:b/>
      <w:bCs/>
      <w:sz w:val="32"/>
      <w:szCs w:val="32"/>
      <w:lang w:val="en-GB"/>
    </w:rPr>
  </w:style>
  <w:style w:type="paragraph" w:styleId="ListParagraph">
    <w:name w:val="List Paragraph"/>
    <w:aliases w:val="references"/>
    <w:basedOn w:val="Normal"/>
    <w:link w:val="ListParagraphChar"/>
    <w:uiPriority w:val="34"/>
    <w:qFormat/>
    <w:rsid w:val="00B65349"/>
    <w:pPr>
      <w:ind w:left="720"/>
      <w:contextualSpacing/>
    </w:pPr>
  </w:style>
  <w:style w:type="table" w:styleId="TableGrid">
    <w:name w:val="Table Grid"/>
    <w:basedOn w:val="TableNormal"/>
    <w:uiPriority w:val="59"/>
    <w:rsid w:val="002E77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D0527"/>
    <w:rPr>
      <w:rFonts w:ascii="Helvetica Neue" w:eastAsiaTheme="majorEastAsia" w:hAnsi="Helvetica Neue" w:cstheme="majorBidi"/>
      <w:b/>
      <w:bCs/>
      <w:sz w:val="26"/>
      <w:szCs w:val="26"/>
      <w:lang w:val="en-GB"/>
    </w:rPr>
  </w:style>
  <w:style w:type="paragraph" w:styleId="FootnoteText">
    <w:name w:val="footnote text"/>
    <w:aliases w:val="Footnote Text Char1,Footnote Text Char Char,Char,Note de bas de page Car,ft,single space,footnote text,fn,IOD PARC Footnote Text"/>
    <w:basedOn w:val="Normal"/>
    <w:link w:val="FootnoteTextChar"/>
    <w:unhideWhenUsed/>
    <w:rsid w:val="00A61FD6"/>
  </w:style>
  <w:style w:type="character" w:customStyle="1" w:styleId="FootnoteTextChar">
    <w:name w:val="Footnote Text Char"/>
    <w:aliases w:val="Footnote Text Char1 Char,Footnote Text Char Char Char,Char Char,Note de bas de page Car Char,ft Char,single space Char,footnote text Char,fn Char,IOD PARC Footnote Text Char"/>
    <w:basedOn w:val="DefaultParagraphFont"/>
    <w:link w:val="FootnoteText"/>
    <w:rsid w:val="00A61FD6"/>
    <w:rPr>
      <w:rFonts w:asciiTheme="majorHAnsi" w:hAnsiTheme="majorHAnsi"/>
      <w:lang w:val="en-GB"/>
    </w:rPr>
  </w:style>
  <w:style w:type="character" w:styleId="FootnoteReference">
    <w:name w:val="footnote reference"/>
    <w:aliases w:val="BVI fnr Char1 Char Char Char Char Char Char,BVI fnr Char1 Char1 Char Char Char Char Char,BVI fnr Car Car Char1 Char1 Char Char Char Char Char,BVI fnr Car Char1 Char1 Char Char Char Char Char,BVI fnr Char1 Char Char Char"/>
    <w:basedOn w:val="DefaultParagraphFont"/>
    <w:link w:val="BVIfnrChar1CharCharCharCharChar"/>
    <w:unhideWhenUsed/>
    <w:rsid w:val="00A61FD6"/>
    <w:rPr>
      <w:vertAlign w:val="superscript"/>
    </w:rPr>
  </w:style>
  <w:style w:type="character" w:customStyle="1" w:styleId="Heading3Char">
    <w:name w:val="Heading 3 Char"/>
    <w:basedOn w:val="DefaultParagraphFont"/>
    <w:link w:val="Heading3"/>
    <w:uiPriority w:val="9"/>
    <w:rsid w:val="00FC208C"/>
    <w:rPr>
      <w:rFonts w:ascii="Helvetica Neue" w:eastAsiaTheme="majorEastAsia" w:hAnsi="Helvetica Neue" w:cstheme="majorBidi"/>
      <w:b/>
      <w:bCs/>
      <w:sz w:val="22"/>
      <w:lang w:val="en-GB"/>
    </w:rPr>
  </w:style>
  <w:style w:type="paragraph" w:customStyle="1" w:styleId="BVIfnrChar1CharCharCharCharChar">
    <w:name w:val="BVI fnr Char1 Char Char Char Char Char"/>
    <w:aliases w:val="BVI fnr Char1 Char1 Char Char Char Char,BVI fnr Car Car Char1 Char1 Char Char Char Char,BVI fnr Car Char1 Char1 Char Char Char Char,BVI fnr Car Car Car Car Char Char Char1 Char Char Char Char Cha"/>
    <w:basedOn w:val="Normal"/>
    <w:link w:val="FootnoteReference"/>
    <w:uiPriority w:val="99"/>
    <w:rsid w:val="002C1D96"/>
    <w:pPr>
      <w:spacing w:after="160" w:line="240" w:lineRule="exact"/>
    </w:pPr>
    <w:rPr>
      <w:rFonts w:asciiTheme="minorHAnsi" w:hAnsiTheme="minorHAnsi"/>
      <w:vertAlign w:val="superscript"/>
      <w:lang w:val="en-US"/>
    </w:rPr>
  </w:style>
  <w:style w:type="character" w:styleId="CommentReference">
    <w:name w:val="annotation reference"/>
    <w:basedOn w:val="DefaultParagraphFont"/>
    <w:uiPriority w:val="99"/>
    <w:semiHidden/>
    <w:unhideWhenUsed/>
    <w:rsid w:val="00AC2491"/>
    <w:rPr>
      <w:sz w:val="18"/>
      <w:szCs w:val="18"/>
    </w:rPr>
  </w:style>
  <w:style w:type="paragraph" w:styleId="CommentText">
    <w:name w:val="annotation text"/>
    <w:basedOn w:val="Normal"/>
    <w:link w:val="CommentTextChar"/>
    <w:uiPriority w:val="99"/>
    <w:unhideWhenUsed/>
    <w:rsid w:val="00AC2491"/>
  </w:style>
  <w:style w:type="character" w:customStyle="1" w:styleId="CommentTextChar">
    <w:name w:val="Comment Text Char"/>
    <w:basedOn w:val="DefaultParagraphFont"/>
    <w:link w:val="CommentText"/>
    <w:uiPriority w:val="99"/>
    <w:rsid w:val="00AC2491"/>
    <w:rPr>
      <w:rFonts w:ascii="Helvetica Neue" w:hAnsi="Helvetica Neue"/>
      <w:lang w:val="en-GB"/>
    </w:rPr>
  </w:style>
  <w:style w:type="paragraph" w:styleId="CommentSubject">
    <w:name w:val="annotation subject"/>
    <w:basedOn w:val="CommentText"/>
    <w:next w:val="CommentText"/>
    <w:link w:val="CommentSubjectChar"/>
    <w:uiPriority w:val="99"/>
    <w:semiHidden/>
    <w:unhideWhenUsed/>
    <w:rsid w:val="00AC2491"/>
    <w:rPr>
      <w:b/>
      <w:bCs/>
      <w:sz w:val="20"/>
      <w:szCs w:val="20"/>
    </w:rPr>
  </w:style>
  <w:style w:type="character" w:customStyle="1" w:styleId="CommentSubjectChar">
    <w:name w:val="Comment Subject Char"/>
    <w:basedOn w:val="CommentTextChar"/>
    <w:link w:val="CommentSubject"/>
    <w:uiPriority w:val="99"/>
    <w:semiHidden/>
    <w:rsid w:val="00AC2491"/>
    <w:rPr>
      <w:rFonts w:ascii="Helvetica Neue" w:hAnsi="Helvetica Neue"/>
      <w:b/>
      <w:bCs/>
      <w:sz w:val="20"/>
      <w:szCs w:val="20"/>
      <w:lang w:val="en-GB"/>
    </w:rPr>
  </w:style>
  <w:style w:type="character" w:customStyle="1" w:styleId="Heading4Char">
    <w:name w:val="Heading 4 Char"/>
    <w:basedOn w:val="DefaultParagraphFont"/>
    <w:link w:val="Heading4"/>
    <w:uiPriority w:val="9"/>
    <w:rsid w:val="0087651E"/>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uiPriority w:val="9"/>
    <w:semiHidden/>
    <w:rsid w:val="0087651E"/>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87651E"/>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87651E"/>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87651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7651E"/>
    <w:rPr>
      <w:rFonts w:asciiTheme="majorHAnsi" w:eastAsiaTheme="majorEastAsia" w:hAnsiTheme="majorHAnsi" w:cstheme="majorBidi"/>
      <w:i/>
      <w:iCs/>
      <w:color w:val="404040" w:themeColor="text1" w:themeTint="BF"/>
      <w:sz w:val="20"/>
      <w:szCs w:val="20"/>
      <w:lang w:val="en-GB"/>
    </w:rPr>
  </w:style>
  <w:style w:type="character" w:customStyle="1" w:styleId="ListParagraphChar">
    <w:name w:val="List Paragraph Char"/>
    <w:aliases w:val="references Char"/>
    <w:basedOn w:val="DefaultParagraphFont"/>
    <w:link w:val="ListParagraph"/>
    <w:uiPriority w:val="34"/>
    <w:rsid w:val="00EA756C"/>
    <w:rPr>
      <w:rFonts w:ascii="Helvetica Neue" w:hAnsi="Helvetica Neue"/>
      <w:sz w:val="22"/>
      <w:lang w:val="en-GB"/>
    </w:rPr>
  </w:style>
  <w:style w:type="paragraph" w:customStyle="1" w:styleId="CharChar7CharCharCharChar">
    <w:name w:val="Char Char7 Char Char Char Char"/>
    <w:basedOn w:val="Normal"/>
    <w:next w:val="Normal"/>
    <w:rsid w:val="003A698C"/>
    <w:pPr>
      <w:spacing w:after="160" w:line="240" w:lineRule="exact"/>
    </w:pPr>
    <w:rPr>
      <w:rFonts w:asciiTheme="minorHAnsi" w:eastAsiaTheme="minorHAnsi" w:hAnsiTheme="minorHAnsi"/>
      <w:szCs w:val="22"/>
      <w:vertAlign w:val="superscript"/>
      <w:lang w:val="en-IE"/>
    </w:rPr>
  </w:style>
  <w:style w:type="paragraph" w:styleId="NormalWeb">
    <w:name w:val="Normal (Web)"/>
    <w:basedOn w:val="Normal"/>
    <w:uiPriority w:val="99"/>
    <w:unhideWhenUsed/>
    <w:rsid w:val="000724B4"/>
    <w:pPr>
      <w:spacing w:before="25" w:after="25" w:line="200" w:lineRule="atLeast"/>
    </w:pPr>
    <w:rPr>
      <w:rFonts w:ascii="Georgia" w:eastAsia="Times New Roman" w:hAnsi="Georgia" w:cs="Times New Roman"/>
      <w:color w:val="666633"/>
      <w:sz w:val="15"/>
      <w:szCs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61474">
      <w:bodyDiv w:val="1"/>
      <w:marLeft w:val="0"/>
      <w:marRight w:val="0"/>
      <w:marTop w:val="0"/>
      <w:marBottom w:val="0"/>
      <w:divBdr>
        <w:top w:val="none" w:sz="0" w:space="0" w:color="auto"/>
        <w:left w:val="none" w:sz="0" w:space="0" w:color="auto"/>
        <w:bottom w:val="none" w:sz="0" w:space="0" w:color="auto"/>
        <w:right w:val="none" w:sz="0" w:space="0" w:color="auto"/>
      </w:divBdr>
    </w:div>
    <w:div w:id="271327889">
      <w:bodyDiv w:val="1"/>
      <w:marLeft w:val="0"/>
      <w:marRight w:val="0"/>
      <w:marTop w:val="0"/>
      <w:marBottom w:val="0"/>
      <w:divBdr>
        <w:top w:val="none" w:sz="0" w:space="0" w:color="auto"/>
        <w:left w:val="none" w:sz="0" w:space="0" w:color="auto"/>
        <w:bottom w:val="none" w:sz="0" w:space="0" w:color="auto"/>
        <w:right w:val="none" w:sz="0" w:space="0" w:color="auto"/>
      </w:divBdr>
    </w:div>
    <w:div w:id="300961983">
      <w:bodyDiv w:val="1"/>
      <w:marLeft w:val="0"/>
      <w:marRight w:val="0"/>
      <w:marTop w:val="0"/>
      <w:marBottom w:val="0"/>
      <w:divBdr>
        <w:top w:val="none" w:sz="0" w:space="0" w:color="auto"/>
        <w:left w:val="none" w:sz="0" w:space="0" w:color="auto"/>
        <w:bottom w:val="none" w:sz="0" w:space="0" w:color="auto"/>
        <w:right w:val="none" w:sz="0" w:space="0" w:color="auto"/>
      </w:divBdr>
    </w:div>
    <w:div w:id="534075695">
      <w:bodyDiv w:val="1"/>
      <w:marLeft w:val="0"/>
      <w:marRight w:val="0"/>
      <w:marTop w:val="0"/>
      <w:marBottom w:val="0"/>
      <w:divBdr>
        <w:top w:val="none" w:sz="0" w:space="0" w:color="auto"/>
        <w:left w:val="none" w:sz="0" w:space="0" w:color="auto"/>
        <w:bottom w:val="none" w:sz="0" w:space="0" w:color="auto"/>
        <w:right w:val="none" w:sz="0" w:space="0" w:color="auto"/>
      </w:divBdr>
    </w:div>
    <w:div w:id="644285016">
      <w:bodyDiv w:val="1"/>
      <w:marLeft w:val="0"/>
      <w:marRight w:val="0"/>
      <w:marTop w:val="0"/>
      <w:marBottom w:val="0"/>
      <w:divBdr>
        <w:top w:val="none" w:sz="0" w:space="0" w:color="auto"/>
        <w:left w:val="none" w:sz="0" w:space="0" w:color="auto"/>
        <w:bottom w:val="none" w:sz="0" w:space="0" w:color="auto"/>
        <w:right w:val="none" w:sz="0" w:space="0" w:color="auto"/>
      </w:divBdr>
    </w:div>
    <w:div w:id="1107306780">
      <w:bodyDiv w:val="1"/>
      <w:marLeft w:val="0"/>
      <w:marRight w:val="0"/>
      <w:marTop w:val="0"/>
      <w:marBottom w:val="0"/>
      <w:divBdr>
        <w:top w:val="none" w:sz="0" w:space="0" w:color="auto"/>
        <w:left w:val="none" w:sz="0" w:space="0" w:color="auto"/>
        <w:bottom w:val="none" w:sz="0" w:space="0" w:color="auto"/>
        <w:right w:val="none" w:sz="0" w:space="0" w:color="auto"/>
      </w:divBdr>
    </w:div>
    <w:div w:id="1782339208">
      <w:bodyDiv w:val="1"/>
      <w:marLeft w:val="0"/>
      <w:marRight w:val="0"/>
      <w:marTop w:val="0"/>
      <w:marBottom w:val="0"/>
      <w:divBdr>
        <w:top w:val="none" w:sz="0" w:space="0" w:color="auto"/>
        <w:left w:val="none" w:sz="0" w:space="0" w:color="auto"/>
        <w:bottom w:val="none" w:sz="0" w:space="0" w:color="auto"/>
        <w:right w:val="none" w:sz="0" w:space="0" w:color="auto"/>
      </w:divBdr>
    </w:div>
    <w:div w:id="1816137561">
      <w:bodyDiv w:val="1"/>
      <w:marLeft w:val="0"/>
      <w:marRight w:val="0"/>
      <w:marTop w:val="0"/>
      <w:marBottom w:val="0"/>
      <w:divBdr>
        <w:top w:val="none" w:sz="0" w:space="0" w:color="auto"/>
        <w:left w:val="none" w:sz="0" w:space="0" w:color="auto"/>
        <w:bottom w:val="none" w:sz="0" w:space="0" w:color="auto"/>
        <w:right w:val="none" w:sz="0" w:space="0" w:color="auto"/>
      </w:divBdr>
    </w:div>
    <w:div w:id="2099980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frank.phillips@selfhelpafrica.net"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5BA72-2DCB-C648-B655-D5D06BF2E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2407</Words>
  <Characters>13726</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Self Help Africa</Company>
  <LinksUpToDate>false</LinksUpToDate>
  <CharactersWithSpaces>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Ireland</dc:creator>
  <cp:lastModifiedBy>Frank Phillips</cp:lastModifiedBy>
  <cp:revision>4</cp:revision>
  <cp:lastPrinted>2016-08-15T08:22:00Z</cp:lastPrinted>
  <dcterms:created xsi:type="dcterms:W3CDTF">2016-10-04T10:50:00Z</dcterms:created>
  <dcterms:modified xsi:type="dcterms:W3CDTF">2016-10-04T11:10:00Z</dcterms:modified>
</cp:coreProperties>
</file>