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A491" w14:textId="77777777" w:rsidR="00A0251D" w:rsidRPr="000368CB" w:rsidRDefault="00A0251D" w:rsidP="00A0251D">
      <w:pPr>
        <w:spacing w:line="276" w:lineRule="auto"/>
        <w:rPr>
          <w:rFonts w:ascii="Open Sans" w:hAnsi="Open Sans" w:cs="Open Sans"/>
          <w:b/>
          <w:noProof/>
          <w:color w:val="auto"/>
          <w:sz w:val="22"/>
          <w:szCs w:val="22"/>
        </w:rPr>
      </w:pPr>
      <w:r w:rsidRPr="000368CB">
        <w:rPr>
          <w:rFonts w:ascii="Open Sans" w:hAnsi="Open Sans" w:cs="Open Sans"/>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A0251D" w:rsidRPr="000368CB" w14:paraId="6CB83CCC" w14:textId="77777777" w:rsidTr="00751E3E">
        <w:trPr>
          <w:trHeight w:val="617"/>
        </w:trPr>
        <w:tc>
          <w:tcPr>
            <w:tcW w:w="2065" w:type="dxa"/>
          </w:tcPr>
          <w:p w14:paraId="339713C3" w14:textId="77777777" w:rsidR="00A0251D" w:rsidRPr="000368CB" w:rsidRDefault="00A0251D" w:rsidP="00AC24F8">
            <w:pPr>
              <w:spacing w:before="60" w:after="60" w:line="276" w:lineRule="auto"/>
              <w:jc w:val="both"/>
              <w:rPr>
                <w:rFonts w:ascii="Open Sans" w:hAnsi="Open Sans" w:cs="Open Sans"/>
                <w:b/>
                <w:color w:val="auto"/>
                <w:sz w:val="22"/>
                <w:szCs w:val="22"/>
              </w:rPr>
            </w:pPr>
            <w:r w:rsidRPr="000368CB">
              <w:rPr>
                <w:rFonts w:ascii="Open Sans" w:hAnsi="Open Sans" w:cs="Open Sans"/>
                <w:b/>
                <w:color w:val="auto"/>
                <w:sz w:val="22"/>
                <w:szCs w:val="22"/>
              </w:rPr>
              <w:t>Job Unique ID:</w:t>
            </w:r>
          </w:p>
        </w:tc>
        <w:tc>
          <w:tcPr>
            <w:tcW w:w="7541" w:type="dxa"/>
          </w:tcPr>
          <w:p w14:paraId="45DDE573" w14:textId="49114E6C" w:rsidR="00A0251D" w:rsidRPr="000368CB" w:rsidRDefault="00963022" w:rsidP="00AC24F8">
            <w:pPr>
              <w:pStyle w:val="NormalWeb"/>
              <w:shd w:val="clear" w:color="auto" w:fill="FFFFFF"/>
              <w:spacing w:before="0" w:beforeAutospacing="0" w:after="0" w:afterAutospacing="0" w:line="276" w:lineRule="auto"/>
              <w:jc w:val="both"/>
              <w:rPr>
                <w:rStyle w:val="markedcontent"/>
                <w:rFonts w:ascii="Open Sans" w:hAnsi="Open Sans" w:cs="Open Sans"/>
                <w:sz w:val="22"/>
                <w:szCs w:val="22"/>
                <w:shd w:val="clear" w:color="auto" w:fill="FFFFFF"/>
                <w:lang w:eastAsia="en-US"/>
              </w:rPr>
            </w:pPr>
            <w:r w:rsidRPr="000368CB">
              <w:rPr>
                <w:rStyle w:val="markedcontent"/>
                <w:rFonts w:ascii="Open Sans" w:hAnsi="Open Sans" w:cs="Open Sans"/>
                <w:sz w:val="22"/>
                <w:szCs w:val="22"/>
                <w:shd w:val="clear" w:color="auto" w:fill="FFFFFF"/>
                <w:lang w:eastAsia="en-US"/>
              </w:rPr>
              <w:t>72780</w:t>
            </w:r>
          </w:p>
        </w:tc>
      </w:tr>
      <w:tr w:rsidR="00A0251D" w:rsidRPr="000368CB" w14:paraId="5921E211" w14:textId="77777777" w:rsidTr="00AC24F8">
        <w:tc>
          <w:tcPr>
            <w:tcW w:w="2065" w:type="dxa"/>
          </w:tcPr>
          <w:p w14:paraId="73015E02" w14:textId="77777777" w:rsidR="00A0251D" w:rsidRPr="000368CB" w:rsidRDefault="00A0251D" w:rsidP="00AC24F8">
            <w:pPr>
              <w:spacing w:before="60" w:after="60" w:line="276" w:lineRule="auto"/>
              <w:jc w:val="both"/>
              <w:rPr>
                <w:rFonts w:ascii="Open Sans" w:hAnsi="Open Sans" w:cs="Open Sans"/>
                <w:b/>
                <w:color w:val="auto"/>
                <w:sz w:val="22"/>
                <w:szCs w:val="22"/>
              </w:rPr>
            </w:pPr>
            <w:r w:rsidRPr="000368CB">
              <w:rPr>
                <w:rFonts w:ascii="Open Sans" w:hAnsi="Open Sans" w:cs="Open Sans"/>
                <w:b/>
                <w:color w:val="auto"/>
                <w:sz w:val="22"/>
                <w:szCs w:val="22"/>
              </w:rPr>
              <w:t>Job Title:</w:t>
            </w:r>
          </w:p>
        </w:tc>
        <w:tc>
          <w:tcPr>
            <w:tcW w:w="7541" w:type="dxa"/>
          </w:tcPr>
          <w:p w14:paraId="16807554" w14:textId="1F6111D8" w:rsidR="00A0251D" w:rsidRPr="000368CB" w:rsidRDefault="00A0251D" w:rsidP="00AC24F8">
            <w:pPr>
              <w:pStyle w:val="NormalWeb"/>
              <w:shd w:val="clear" w:color="auto" w:fill="FFFFFF"/>
              <w:spacing w:before="0" w:beforeAutospacing="0" w:after="0" w:afterAutospacing="0" w:line="276" w:lineRule="auto"/>
              <w:jc w:val="both"/>
              <w:rPr>
                <w:rFonts w:ascii="Open Sans" w:hAnsi="Open Sans" w:cs="Open Sans"/>
                <w:sz w:val="22"/>
                <w:szCs w:val="22"/>
                <w:lang w:val="en-IE"/>
              </w:rPr>
            </w:pPr>
            <w:r w:rsidRPr="000368CB">
              <w:rPr>
                <w:rStyle w:val="markedcontent"/>
                <w:rFonts w:ascii="Open Sans" w:hAnsi="Open Sans" w:cs="Open Sans"/>
                <w:sz w:val="22"/>
                <w:szCs w:val="22"/>
                <w:shd w:val="clear" w:color="auto" w:fill="FFFFFF"/>
                <w:lang w:eastAsia="en-US"/>
              </w:rPr>
              <w:t xml:space="preserve">Monitoring, Evaluation, Accountability and Learning (MEAL) </w:t>
            </w:r>
            <w:r w:rsidR="00E369EE" w:rsidRPr="000368CB">
              <w:rPr>
                <w:rStyle w:val="markedcontent"/>
                <w:rFonts w:ascii="Open Sans" w:hAnsi="Open Sans" w:cs="Open Sans"/>
                <w:sz w:val="22"/>
                <w:szCs w:val="22"/>
                <w:shd w:val="clear" w:color="auto" w:fill="FFFFFF"/>
                <w:lang w:eastAsia="en-US"/>
              </w:rPr>
              <w:t>Assistant</w:t>
            </w:r>
            <w:r w:rsidRPr="000368CB">
              <w:rPr>
                <w:rStyle w:val="markedcontent"/>
                <w:rFonts w:ascii="Open Sans" w:hAnsi="Open Sans" w:cs="Open Sans"/>
                <w:sz w:val="22"/>
                <w:szCs w:val="22"/>
                <w:shd w:val="clear" w:color="auto" w:fill="FFFFFF"/>
                <w:lang w:eastAsia="en-US"/>
              </w:rPr>
              <w:t xml:space="preserve"> – Youth in Work Project</w:t>
            </w:r>
          </w:p>
        </w:tc>
      </w:tr>
      <w:tr w:rsidR="00A0251D" w:rsidRPr="000368CB" w14:paraId="29972104" w14:textId="77777777" w:rsidTr="00AC24F8">
        <w:tc>
          <w:tcPr>
            <w:tcW w:w="2065" w:type="dxa"/>
          </w:tcPr>
          <w:p w14:paraId="03EA9C1E" w14:textId="77777777" w:rsidR="00A0251D" w:rsidRPr="000368CB" w:rsidRDefault="00A0251D" w:rsidP="00AC24F8">
            <w:pPr>
              <w:spacing w:before="60" w:after="60" w:line="276" w:lineRule="auto"/>
              <w:jc w:val="both"/>
              <w:rPr>
                <w:rFonts w:ascii="Open Sans" w:hAnsi="Open Sans" w:cs="Open Sans"/>
                <w:b/>
                <w:color w:val="auto"/>
                <w:sz w:val="22"/>
                <w:szCs w:val="22"/>
              </w:rPr>
            </w:pPr>
            <w:r w:rsidRPr="000368CB">
              <w:rPr>
                <w:rFonts w:ascii="Open Sans" w:hAnsi="Open Sans" w:cs="Open Sans"/>
                <w:b/>
                <w:color w:val="auto"/>
                <w:sz w:val="22"/>
                <w:szCs w:val="22"/>
              </w:rPr>
              <w:t>Company:</w:t>
            </w:r>
          </w:p>
        </w:tc>
        <w:tc>
          <w:tcPr>
            <w:tcW w:w="7541" w:type="dxa"/>
          </w:tcPr>
          <w:p w14:paraId="5A73DAA0" w14:textId="77777777" w:rsidR="00A0251D" w:rsidRPr="000368CB" w:rsidRDefault="00A0251D" w:rsidP="00AC24F8">
            <w:pPr>
              <w:spacing w:before="60" w:after="60" w:line="276" w:lineRule="auto"/>
              <w:jc w:val="both"/>
              <w:rPr>
                <w:rFonts w:ascii="Open Sans" w:hAnsi="Open Sans" w:cs="Open Sans"/>
                <w:color w:val="auto"/>
                <w:sz w:val="22"/>
                <w:szCs w:val="22"/>
              </w:rPr>
            </w:pPr>
            <w:r w:rsidRPr="000368CB">
              <w:rPr>
                <w:rFonts w:ascii="Open Sans" w:hAnsi="Open Sans" w:cs="Open Sans"/>
                <w:color w:val="auto"/>
                <w:sz w:val="22"/>
                <w:szCs w:val="22"/>
              </w:rPr>
              <w:t>Self Help Africa</w:t>
            </w:r>
          </w:p>
        </w:tc>
      </w:tr>
      <w:tr w:rsidR="00A0251D" w:rsidRPr="000368CB" w14:paraId="47FB6A9F" w14:textId="77777777" w:rsidTr="00AC24F8">
        <w:tc>
          <w:tcPr>
            <w:tcW w:w="2065" w:type="dxa"/>
          </w:tcPr>
          <w:p w14:paraId="25DA57B8" w14:textId="77777777" w:rsidR="00A0251D" w:rsidRPr="000368CB" w:rsidRDefault="00A0251D" w:rsidP="00AC24F8">
            <w:pPr>
              <w:spacing w:before="60" w:after="60" w:line="276" w:lineRule="auto"/>
              <w:jc w:val="both"/>
              <w:rPr>
                <w:rFonts w:ascii="Open Sans" w:hAnsi="Open Sans" w:cs="Open Sans"/>
                <w:b/>
                <w:color w:val="auto"/>
                <w:sz w:val="22"/>
                <w:szCs w:val="22"/>
              </w:rPr>
            </w:pPr>
            <w:r w:rsidRPr="000368CB">
              <w:rPr>
                <w:rFonts w:ascii="Open Sans" w:hAnsi="Open Sans" w:cs="Open Sans"/>
                <w:b/>
                <w:color w:val="auto"/>
                <w:sz w:val="22"/>
                <w:szCs w:val="22"/>
              </w:rPr>
              <w:t>Location:</w:t>
            </w:r>
          </w:p>
        </w:tc>
        <w:tc>
          <w:tcPr>
            <w:tcW w:w="7541" w:type="dxa"/>
          </w:tcPr>
          <w:p w14:paraId="4463E956" w14:textId="4A25CEF9" w:rsidR="00A0251D" w:rsidRPr="000368CB" w:rsidRDefault="00751E3E" w:rsidP="00AC24F8">
            <w:pPr>
              <w:spacing w:before="60" w:after="60" w:line="276" w:lineRule="auto"/>
              <w:jc w:val="both"/>
              <w:rPr>
                <w:rFonts w:ascii="Open Sans" w:hAnsi="Open Sans" w:cs="Open Sans"/>
                <w:color w:val="auto"/>
                <w:sz w:val="22"/>
                <w:szCs w:val="22"/>
              </w:rPr>
            </w:pPr>
            <w:r w:rsidRPr="000368CB">
              <w:rPr>
                <w:rFonts w:ascii="Open Sans" w:hAnsi="Open Sans" w:cs="Open Sans"/>
                <w:color w:val="auto"/>
                <w:sz w:val="22"/>
                <w:szCs w:val="22"/>
              </w:rPr>
              <w:t>Sokoto</w:t>
            </w:r>
          </w:p>
        </w:tc>
      </w:tr>
      <w:tr w:rsidR="00A0251D" w:rsidRPr="000368CB" w14:paraId="6E014520" w14:textId="77777777" w:rsidTr="00AC24F8">
        <w:tc>
          <w:tcPr>
            <w:tcW w:w="2065" w:type="dxa"/>
          </w:tcPr>
          <w:p w14:paraId="13364290" w14:textId="77777777" w:rsidR="00A0251D" w:rsidRPr="000368CB" w:rsidRDefault="00A0251D" w:rsidP="00AC24F8">
            <w:pPr>
              <w:spacing w:before="60" w:after="60" w:line="276" w:lineRule="auto"/>
              <w:jc w:val="both"/>
              <w:rPr>
                <w:rFonts w:ascii="Open Sans" w:hAnsi="Open Sans" w:cs="Open Sans"/>
                <w:b/>
                <w:color w:val="auto"/>
                <w:sz w:val="22"/>
                <w:szCs w:val="22"/>
              </w:rPr>
            </w:pPr>
            <w:r w:rsidRPr="000368CB">
              <w:rPr>
                <w:rFonts w:ascii="Open Sans" w:hAnsi="Open Sans" w:cs="Open Sans"/>
                <w:b/>
                <w:color w:val="auto"/>
                <w:sz w:val="22"/>
                <w:szCs w:val="22"/>
              </w:rPr>
              <w:t>Contract type:</w:t>
            </w:r>
          </w:p>
        </w:tc>
        <w:tc>
          <w:tcPr>
            <w:tcW w:w="7541" w:type="dxa"/>
          </w:tcPr>
          <w:p w14:paraId="23A437E6" w14:textId="77777777" w:rsidR="00A0251D" w:rsidRPr="000368CB" w:rsidRDefault="00A0251D" w:rsidP="00AC24F8">
            <w:pPr>
              <w:spacing w:before="60" w:after="60" w:line="276" w:lineRule="auto"/>
              <w:jc w:val="both"/>
              <w:rPr>
                <w:rFonts w:ascii="Open Sans" w:hAnsi="Open Sans" w:cs="Open Sans"/>
                <w:color w:val="auto"/>
                <w:sz w:val="22"/>
                <w:szCs w:val="22"/>
              </w:rPr>
            </w:pPr>
            <w:r w:rsidRPr="000368CB">
              <w:rPr>
                <w:rFonts w:ascii="Open Sans" w:hAnsi="Open Sans" w:cs="Open Sans"/>
                <w:color w:val="auto"/>
                <w:sz w:val="22"/>
                <w:szCs w:val="22"/>
              </w:rPr>
              <w:t>Fixed term contract, full-time</w:t>
            </w:r>
            <w:r w:rsidRPr="000368CB">
              <w:rPr>
                <w:rFonts w:ascii="Open Sans" w:hAnsi="Open Sans" w:cs="Open Sans"/>
                <w:color w:val="auto"/>
                <w:sz w:val="22"/>
                <w:szCs w:val="22"/>
                <w:lang w:val="en-IE"/>
              </w:rPr>
              <w:t xml:space="preserve"> </w:t>
            </w:r>
            <w:r w:rsidRPr="000368CB">
              <w:rPr>
                <w:rFonts w:ascii="Open Sans" w:hAnsi="Open Sans" w:cs="Open Sans"/>
                <w:color w:val="auto"/>
                <w:sz w:val="22"/>
                <w:szCs w:val="22"/>
              </w:rPr>
              <w:t>(</w:t>
            </w:r>
            <w:r w:rsidRPr="000368CB">
              <w:rPr>
                <w:rFonts w:ascii="Open Sans" w:hAnsi="Open Sans" w:cs="Open Sans"/>
                <w:color w:val="auto"/>
                <w:sz w:val="22"/>
                <w:szCs w:val="22"/>
                <w:lang w:val="en-IE"/>
              </w:rPr>
              <w:t>local recruitment)</w:t>
            </w:r>
          </w:p>
        </w:tc>
      </w:tr>
      <w:tr w:rsidR="00A0251D" w:rsidRPr="000368CB" w14:paraId="733A1DC6" w14:textId="77777777" w:rsidTr="00AC24F8">
        <w:tc>
          <w:tcPr>
            <w:tcW w:w="2065" w:type="dxa"/>
          </w:tcPr>
          <w:p w14:paraId="41C5BCE8" w14:textId="77777777" w:rsidR="00A0251D" w:rsidRPr="000368CB" w:rsidRDefault="00A0251D" w:rsidP="00AC24F8">
            <w:pPr>
              <w:spacing w:before="60" w:after="60" w:line="276" w:lineRule="auto"/>
              <w:jc w:val="both"/>
              <w:rPr>
                <w:rFonts w:ascii="Open Sans" w:hAnsi="Open Sans" w:cs="Open Sans"/>
                <w:b/>
                <w:color w:val="auto"/>
                <w:sz w:val="22"/>
                <w:szCs w:val="22"/>
              </w:rPr>
            </w:pPr>
            <w:r w:rsidRPr="000368CB">
              <w:rPr>
                <w:rFonts w:ascii="Open Sans" w:hAnsi="Open Sans" w:cs="Open Sans"/>
                <w:b/>
                <w:color w:val="auto"/>
                <w:sz w:val="22"/>
                <w:szCs w:val="22"/>
              </w:rPr>
              <w:t>Period</w:t>
            </w:r>
          </w:p>
        </w:tc>
        <w:tc>
          <w:tcPr>
            <w:tcW w:w="7541" w:type="dxa"/>
          </w:tcPr>
          <w:p w14:paraId="59ECF9DB" w14:textId="1F1B2C8E" w:rsidR="00A0251D" w:rsidRPr="000368CB" w:rsidRDefault="00C10F4C" w:rsidP="00AC24F8">
            <w:pPr>
              <w:spacing w:before="60" w:after="60" w:line="276" w:lineRule="auto"/>
              <w:jc w:val="both"/>
              <w:rPr>
                <w:rFonts w:ascii="Open Sans" w:hAnsi="Open Sans" w:cs="Open Sans"/>
                <w:color w:val="auto"/>
                <w:sz w:val="22"/>
                <w:szCs w:val="22"/>
              </w:rPr>
            </w:pPr>
            <w:r w:rsidRPr="000368CB">
              <w:rPr>
                <w:rFonts w:ascii="Open Sans" w:hAnsi="Open Sans" w:cs="Open Sans"/>
                <w:color w:val="auto"/>
                <w:sz w:val="22"/>
                <w:szCs w:val="22"/>
              </w:rPr>
              <w:t>2</w:t>
            </w:r>
            <w:r w:rsidR="000368CB">
              <w:rPr>
                <w:rFonts w:ascii="Open Sans" w:hAnsi="Open Sans" w:cs="Open Sans"/>
                <w:color w:val="auto"/>
                <w:sz w:val="22"/>
                <w:szCs w:val="22"/>
              </w:rPr>
              <w:t>2 months</w:t>
            </w:r>
            <w:r w:rsidR="00A0251D" w:rsidRPr="000368CB">
              <w:rPr>
                <w:rFonts w:ascii="Open Sans" w:hAnsi="Open Sans" w:cs="Open Sans"/>
                <w:color w:val="auto"/>
                <w:sz w:val="22"/>
                <w:szCs w:val="22"/>
              </w:rPr>
              <w:t xml:space="preserve"> (</w:t>
            </w:r>
            <w:r w:rsidR="00A0251D" w:rsidRPr="000368CB">
              <w:rPr>
                <w:rFonts w:ascii="Open Sans" w:hAnsi="Open Sans" w:cs="Open Sans"/>
                <w:color w:val="auto"/>
                <w:sz w:val="22"/>
                <w:szCs w:val="22"/>
                <w:lang w:val="en-US"/>
              </w:rPr>
              <w:t>subject to donor contract)</w:t>
            </w:r>
          </w:p>
        </w:tc>
      </w:tr>
      <w:tr w:rsidR="00A0251D" w:rsidRPr="000368CB" w14:paraId="0845765F" w14:textId="77777777" w:rsidTr="00AC24F8">
        <w:tc>
          <w:tcPr>
            <w:tcW w:w="2065" w:type="dxa"/>
          </w:tcPr>
          <w:p w14:paraId="17951F41" w14:textId="77777777" w:rsidR="00A0251D" w:rsidRPr="000368CB" w:rsidRDefault="00A0251D" w:rsidP="00AC24F8">
            <w:pPr>
              <w:spacing w:before="60" w:line="276" w:lineRule="auto"/>
              <w:jc w:val="both"/>
              <w:rPr>
                <w:rFonts w:ascii="Open Sans" w:hAnsi="Open Sans" w:cs="Open Sans"/>
                <w:b/>
                <w:color w:val="auto"/>
                <w:sz w:val="22"/>
                <w:szCs w:val="22"/>
              </w:rPr>
            </w:pPr>
            <w:r w:rsidRPr="000368CB">
              <w:rPr>
                <w:rFonts w:ascii="Open Sans" w:hAnsi="Open Sans" w:cs="Open Sans"/>
                <w:b/>
                <w:color w:val="auto"/>
                <w:sz w:val="22"/>
                <w:szCs w:val="22"/>
              </w:rPr>
              <w:t>Reports to:</w:t>
            </w:r>
          </w:p>
        </w:tc>
        <w:tc>
          <w:tcPr>
            <w:tcW w:w="7541" w:type="dxa"/>
          </w:tcPr>
          <w:p w14:paraId="4EDCD0DC" w14:textId="2B2B7038" w:rsidR="00A0251D" w:rsidRPr="000368CB" w:rsidRDefault="00A0251D" w:rsidP="00AC24F8">
            <w:pPr>
              <w:spacing w:line="276" w:lineRule="auto"/>
              <w:jc w:val="both"/>
              <w:rPr>
                <w:rFonts w:ascii="Open Sans" w:hAnsi="Open Sans" w:cs="Open Sans"/>
                <w:color w:val="auto"/>
                <w:sz w:val="22"/>
                <w:szCs w:val="22"/>
                <w:lang w:val="en-US"/>
              </w:rPr>
            </w:pPr>
            <w:r w:rsidRPr="000368CB">
              <w:rPr>
                <w:rFonts w:ascii="Open Sans" w:hAnsi="Open Sans" w:cs="Open Sans"/>
                <w:color w:val="auto"/>
                <w:sz w:val="22"/>
                <w:szCs w:val="22"/>
                <w:lang w:val="en-US"/>
              </w:rPr>
              <w:t xml:space="preserve">Senior </w:t>
            </w:r>
            <w:r w:rsidR="00751E3E" w:rsidRPr="000368CB">
              <w:rPr>
                <w:rFonts w:ascii="Open Sans" w:hAnsi="Open Sans" w:cs="Open Sans"/>
                <w:color w:val="auto"/>
                <w:sz w:val="22"/>
                <w:szCs w:val="22"/>
                <w:lang w:val="en-US"/>
              </w:rPr>
              <w:t xml:space="preserve">Officer, </w:t>
            </w:r>
            <w:r w:rsidR="00751E3E" w:rsidRPr="000368CB">
              <w:rPr>
                <w:rStyle w:val="markedcontent"/>
                <w:rFonts w:ascii="Open Sans" w:hAnsi="Open Sans" w:cs="Open Sans"/>
                <w:sz w:val="22"/>
                <w:szCs w:val="22"/>
                <w:shd w:val="clear" w:color="auto" w:fill="FFFFFF"/>
              </w:rPr>
              <w:t>Monitoring, Evaluation, Accountability and Learning</w:t>
            </w:r>
          </w:p>
        </w:tc>
      </w:tr>
      <w:tr w:rsidR="00A0251D" w:rsidRPr="000368CB" w14:paraId="6CECBA9D" w14:textId="77777777" w:rsidTr="00AC24F8">
        <w:tc>
          <w:tcPr>
            <w:tcW w:w="2065" w:type="dxa"/>
          </w:tcPr>
          <w:p w14:paraId="6BDAC3F2" w14:textId="77777777" w:rsidR="00A0251D" w:rsidRPr="000368CB" w:rsidRDefault="00A0251D" w:rsidP="00AC24F8">
            <w:pPr>
              <w:spacing w:before="60" w:line="276" w:lineRule="auto"/>
              <w:jc w:val="both"/>
              <w:rPr>
                <w:rFonts w:ascii="Open Sans" w:hAnsi="Open Sans" w:cs="Open Sans"/>
                <w:b/>
                <w:color w:val="auto"/>
                <w:sz w:val="22"/>
                <w:szCs w:val="22"/>
              </w:rPr>
            </w:pPr>
            <w:r w:rsidRPr="000368CB">
              <w:rPr>
                <w:rFonts w:ascii="Open Sans" w:hAnsi="Open Sans" w:cs="Open Sans"/>
                <w:b/>
                <w:color w:val="auto"/>
                <w:sz w:val="22"/>
                <w:szCs w:val="22"/>
              </w:rPr>
              <w:t>Organisation overview:</w:t>
            </w:r>
          </w:p>
          <w:p w14:paraId="429C05E9" w14:textId="77777777" w:rsidR="00A0251D" w:rsidRPr="000368CB" w:rsidRDefault="00A0251D" w:rsidP="00AC24F8">
            <w:pPr>
              <w:spacing w:before="60" w:line="276" w:lineRule="auto"/>
              <w:jc w:val="both"/>
              <w:rPr>
                <w:rFonts w:ascii="Open Sans" w:hAnsi="Open Sans" w:cs="Open Sans"/>
                <w:b/>
                <w:color w:val="auto"/>
                <w:sz w:val="22"/>
                <w:szCs w:val="22"/>
              </w:rPr>
            </w:pPr>
          </w:p>
          <w:p w14:paraId="769BA42B" w14:textId="77777777" w:rsidR="00A0251D" w:rsidRPr="000368CB" w:rsidRDefault="00A0251D" w:rsidP="00AC24F8">
            <w:pPr>
              <w:spacing w:before="60" w:line="276" w:lineRule="auto"/>
              <w:jc w:val="both"/>
              <w:rPr>
                <w:rFonts w:ascii="Open Sans" w:hAnsi="Open Sans" w:cs="Open Sans"/>
                <w:b/>
                <w:color w:val="auto"/>
                <w:sz w:val="22"/>
                <w:szCs w:val="22"/>
              </w:rPr>
            </w:pPr>
          </w:p>
        </w:tc>
        <w:tc>
          <w:tcPr>
            <w:tcW w:w="7541" w:type="dxa"/>
          </w:tcPr>
          <w:p w14:paraId="4BF5EE5F" w14:textId="77777777" w:rsidR="00A0251D" w:rsidRPr="000368CB" w:rsidRDefault="00A0251D" w:rsidP="00AC24F8">
            <w:pPr>
              <w:spacing w:line="240" w:lineRule="auto"/>
              <w:jc w:val="both"/>
              <w:rPr>
                <w:rFonts w:ascii="Open Sans" w:hAnsi="Open Sans" w:cs="Open Sans"/>
                <w:b/>
                <w:bCs/>
                <w:color w:val="auto"/>
                <w:sz w:val="22"/>
                <w:szCs w:val="22"/>
                <w:lang w:val="en-US"/>
              </w:rPr>
            </w:pPr>
          </w:p>
          <w:p w14:paraId="34C689F4" w14:textId="77777777" w:rsidR="00A0251D" w:rsidRPr="000368CB" w:rsidRDefault="00A0251D" w:rsidP="00AC24F8">
            <w:pPr>
              <w:spacing w:line="240" w:lineRule="auto"/>
              <w:jc w:val="both"/>
              <w:rPr>
                <w:rFonts w:ascii="Open Sans" w:hAnsi="Open Sans" w:cs="Open Sans"/>
                <w:b/>
                <w:bCs/>
                <w:color w:val="auto"/>
                <w:sz w:val="22"/>
                <w:szCs w:val="22"/>
                <w:lang w:val="en-US"/>
              </w:rPr>
            </w:pPr>
            <w:r w:rsidRPr="000368CB">
              <w:rPr>
                <w:rFonts w:ascii="Open Sans" w:hAnsi="Open Sans" w:cs="Open Sans"/>
                <w:b/>
                <w:bCs/>
                <w:color w:val="auto"/>
                <w:sz w:val="22"/>
                <w:szCs w:val="22"/>
                <w:lang w:val="en-US"/>
              </w:rPr>
              <w:t xml:space="preserve">About Self Help Africa </w:t>
            </w:r>
          </w:p>
          <w:p w14:paraId="3FA72E82"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p>
          <w:p w14:paraId="0BAFF50A"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r w:rsidRPr="000368CB">
              <w:rPr>
                <w:rStyle w:val="markedcontent"/>
                <w:rFonts w:ascii="Open Sans" w:hAnsi="Open Sans" w:cs="Open Sans"/>
                <w:b/>
                <w:bCs/>
                <w:color w:val="auto"/>
                <w:sz w:val="22"/>
                <w:szCs w:val="22"/>
                <w:shd w:val="clear" w:color="auto" w:fill="FFFFFF"/>
              </w:rPr>
              <w:t>Self Help Africa (SHA)</w:t>
            </w:r>
            <w:r w:rsidRPr="000368CB">
              <w:rPr>
                <w:rStyle w:val="markedcontent"/>
                <w:rFonts w:ascii="Open Sans" w:hAnsi="Open Sans" w:cs="Open Sans"/>
                <w:color w:val="auto"/>
                <w:sz w:val="22"/>
                <w:szCs w:val="22"/>
                <w:shd w:val="clear" w:color="auto" w:fill="FFFFFF"/>
              </w:rPr>
              <w:t xml:space="preserve"> is an international development organisation headquartered in Dublin, Ireland and dedicated to the vision of </w:t>
            </w:r>
            <w:r w:rsidRPr="000368CB">
              <w:rPr>
                <w:rStyle w:val="markedcontent"/>
                <w:rFonts w:ascii="Open Sans" w:hAnsi="Open Sans" w:cs="Open Sans"/>
                <w:b/>
                <w:bCs/>
                <w:color w:val="auto"/>
                <w:sz w:val="22"/>
                <w:szCs w:val="22"/>
                <w:shd w:val="clear" w:color="auto" w:fill="FFFFFF"/>
              </w:rPr>
              <w:t xml:space="preserve">‘Sustainable livelihoods and healthy lives for all in a changing climate’. </w:t>
            </w:r>
            <w:r w:rsidRPr="000368CB">
              <w:rPr>
                <w:rStyle w:val="markedcontent"/>
                <w:rFonts w:ascii="Open Sans" w:hAnsi="Open Sans" w:cs="Open Sans"/>
                <w:color w:val="auto"/>
                <w:sz w:val="22"/>
                <w:szCs w:val="22"/>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785842DE"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p>
          <w:p w14:paraId="6D0A2E5D"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r w:rsidRPr="000368CB">
              <w:rPr>
                <w:rStyle w:val="markedcontent"/>
                <w:rFonts w:ascii="Open Sans" w:hAnsi="Open Sans" w:cs="Open Sans"/>
                <w:color w:val="auto"/>
                <w:sz w:val="22"/>
                <w:szCs w:val="22"/>
                <w:shd w:val="clear" w:color="auto" w:fill="FFFFFF"/>
              </w:rPr>
              <w:t xml:space="preserve">Our wider organisation also includes social enterprise subsidiaries: Partner Africa - which provides ethical auditing and consultancy services, </w:t>
            </w:r>
            <w:proofErr w:type="spellStart"/>
            <w:r w:rsidRPr="000368CB">
              <w:rPr>
                <w:rStyle w:val="markedcontent"/>
                <w:rFonts w:ascii="Open Sans" w:hAnsi="Open Sans" w:cs="Open Sans"/>
                <w:color w:val="auto"/>
                <w:sz w:val="22"/>
                <w:szCs w:val="22"/>
                <w:shd w:val="clear" w:color="auto" w:fill="FFFFFF"/>
              </w:rPr>
              <w:t>TruTrade</w:t>
            </w:r>
            <w:proofErr w:type="spellEnd"/>
            <w:r w:rsidRPr="000368CB">
              <w:rPr>
                <w:rStyle w:val="markedcontent"/>
                <w:rFonts w:ascii="Open Sans" w:hAnsi="Open Sans" w:cs="Open Sans"/>
                <w:color w:val="auto"/>
                <w:sz w:val="22"/>
                <w:szCs w:val="22"/>
                <w:shd w:val="clear" w:color="auto" w:fill="FFFFFF"/>
              </w:rPr>
              <w:t xml:space="preserve"> - an innovative trading platform in East Africa, and CUMO - Malawi’s largest micro-finance provider.</w:t>
            </w:r>
          </w:p>
          <w:p w14:paraId="3AA19F65"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p>
          <w:p w14:paraId="656CB809"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r w:rsidRPr="000368CB">
              <w:rPr>
                <w:rStyle w:val="markedcontent"/>
                <w:rFonts w:ascii="Open Sans" w:hAnsi="Open Sans" w:cs="Open Sans"/>
                <w:color w:val="auto"/>
                <w:sz w:val="22"/>
                <w:szCs w:val="22"/>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16DD2303"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p>
          <w:p w14:paraId="3C94F997"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r w:rsidRPr="000368CB">
              <w:rPr>
                <w:rStyle w:val="markedcontent"/>
                <w:rFonts w:ascii="Open Sans" w:hAnsi="Open Sans" w:cs="Open Sans"/>
                <w:color w:val="auto"/>
                <w:sz w:val="22"/>
                <w:szCs w:val="22"/>
                <w:shd w:val="clear" w:color="auto" w:fill="FFFFFF"/>
              </w:rPr>
              <w:t>Our three core values are:</w:t>
            </w:r>
          </w:p>
          <w:p w14:paraId="3A37E4FB"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r w:rsidRPr="000368CB">
              <w:rPr>
                <w:rStyle w:val="markedcontent"/>
                <w:rFonts w:cs="Arial"/>
                <w:b/>
                <w:bCs/>
                <w:color w:val="auto"/>
                <w:sz w:val="22"/>
                <w:szCs w:val="22"/>
                <w:shd w:val="clear" w:color="auto" w:fill="FFFFFF"/>
              </w:rPr>
              <w:t>▪</w:t>
            </w:r>
            <w:r w:rsidRPr="000368CB">
              <w:rPr>
                <w:rStyle w:val="markedcontent"/>
                <w:rFonts w:ascii="Open Sans" w:hAnsi="Open Sans" w:cs="Open Sans"/>
                <w:b/>
                <w:bCs/>
                <w:color w:val="auto"/>
                <w:sz w:val="22"/>
                <w:szCs w:val="22"/>
                <w:shd w:val="clear" w:color="auto" w:fill="FFFFFF"/>
              </w:rPr>
              <w:t xml:space="preserve"> Impact:</w:t>
            </w:r>
            <w:r w:rsidRPr="000368CB">
              <w:rPr>
                <w:rStyle w:val="markedcontent"/>
                <w:rFonts w:ascii="Open Sans" w:hAnsi="Open Sans" w:cs="Open Sans"/>
                <w:color w:val="auto"/>
                <w:sz w:val="22"/>
                <w:szCs w:val="22"/>
                <w:shd w:val="clear" w:color="auto" w:fill="FFFFFF"/>
              </w:rPr>
              <w:t xml:space="preserve"> We are accountable, ambitious and committed to systemic change.</w:t>
            </w:r>
          </w:p>
          <w:p w14:paraId="0D5843D5"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r w:rsidRPr="000368CB">
              <w:rPr>
                <w:rStyle w:val="markedcontent"/>
                <w:rFonts w:cs="Arial"/>
                <w:color w:val="auto"/>
                <w:sz w:val="22"/>
                <w:szCs w:val="22"/>
                <w:shd w:val="clear" w:color="auto" w:fill="FFFFFF"/>
              </w:rPr>
              <w:t>▪</w:t>
            </w:r>
            <w:r w:rsidRPr="000368CB">
              <w:rPr>
                <w:rStyle w:val="markedcontent"/>
                <w:rFonts w:ascii="Open Sans" w:hAnsi="Open Sans" w:cs="Open Sans"/>
                <w:b/>
                <w:bCs/>
                <w:color w:val="auto"/>
                <w:sz w:val="22"/>
                <w:szCs w:val="22"/>
                <w:shd w:val="clear" w:color="auto" w:fill="FFFFFF"/>
              </w:rPr>
              <w:t xml:space="preserve"> Innovation</w:t>
            </w:r>
            <w:r w:rsidRPr="000368CB">
              <w:rPr>
                <w:rStyle w:val="markedcontent"/>
                <w:rFonts w:ascii="Open Sans" w:hAnsi="Open Sans" w:cs="Open Sans"/>
                <w:color w:val="auto"/>
                <w:sz w:val="22"/>
                <w:szCs w:val="22"/>
                <w:shd w:val="clear" w:color="auto" w:fill="FFFFFF"/>
              </w:rPr>
              <w:t>: We are agile, creative and enterprising in an ever-changing</w:t>
            </w:r>
          </w:p>
          <w:p w14:paraId="0E2F0345"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r w:rsidRPr="000368CB">
              <w:rPr>
                <w:rStyle w:val="markedcontent"/>
                <w:rFonts w:ascii="Open Sans" w:hAnsi="Open Sans" w:cs="Open Sans"/>
                <w:color w:val="auto"/>
                <w:sz w:val="22"/>
                <w:szCs w:val="22"/>
                <w:shd w:val="clear" w:color="auto" w:fill="FFFFFF"/>
              </w:rPr>
              <w:t>world.</w:t>
            </w:r>
          </w:p>
          <w:p w14:paraId="3C9D2D15" w14:textId="77777777" w:rsidR="00A0251D" w:rsidRPr="000368CB" w:rsidRDefault="00A0251D" w:rsidP="00AC24F8">
            <w:pPr>
              <w:spacing w:line="240" w:lineRule="auto"/>
              <w:jc w:val="both"/>
              <w:rPr>
                <w:rStyle w:val="markedcontent"/>
                <w:rFonts w:ascii="Open Sans" w:hAnsi="Open Sans" w:cs="Open Sans"/>
                <w:color w:val="auto"/>
                <w:sz w:val="22"/>
                <w:szCs w:val="22"/>
                <w:shd w:val="clear" w:color="auto" w:fill="FFFFFF"/>
              </w:rPr>
            </w:pPr>
            <w:r w:rsidRPr="000368CB">
              <w:rPr>
                <w:rStyle w:val="markedcontent"/>
                <w:rFonts w:cs="Arial"/>
                <w:color w:val="auto"/>
                <w:sz w:val="22"/>
                <w:szCs w:val="22"/>
                <w:shd w:val="clear" w:color="auto" w:fill="FFFFFF"/>
              </w:rPr>
              <w:lastRenderedPageBreak/>
              <w:t>▪</w:t>
            </w:r>
            <w:r w:rsidRPr="000368CB">
              <w:rPr>
                <w:rStyle w:val="markedcontent"/>
                <w:rFonts w:ascii="Open Sans" w:hAnsi="Open Sans" w:cs="Open Sans"/>
                <w:color w:val="auto"/>
                <w:sz w:val="22"/>
                <w:szCs w:val="22"/>
                <w:shd w:val="clear" w:color="auto" w:fill="FFFFFF"/>
              </w:rPr>
              <w:t xml:space="preserve"> </w:t>
            </w:r>
            <w:r w:rsidRPr="000368CB">
              <w:rPr>
                <w:rStyle w:val="markedcontent"/>
                <w:rFonts w:ascii="Open Sans" w:hAnsi="Open Sans" w:cs="Open Sans"/>
                <w:b/>
                <w:bCs/>
                <w:color w:val="auto"/>
                <w:sz w:val="22"/>
                <w:szCs w:val="22"/>
                <w:shd w:val="clear" w:color="auto" w:fill="FFFFFF"/>
              </w:rPr>
              <w:t>Community</w:t>
            </w:r>
            <w:r w:rsidRPr="000368CB">
              <w:rPr>
                <w:rStyle w:val="markedcontent"/>
                <w:rFonts w:ascii="Open Sans" w:hAnsi="Open Sans" w:cs="Open Sans"/>
                <w:color w:val="auto"/>
                <w:sz w:val="22"/>
                <w:szCs w:val="22"/>
                <w:shd w:val="clear" w:color="auto" w:fill="FFFFFF"/>
              </w:rPr>
              <w:t>: We are inclusive, honest and have integrity in our relationships.</w:t>
            </w:r>
          </w:p>
          <w:p w14:paraId="74D74F40" w14:textId="77777777" w:rsidR="00A0251D" w:rsidRPr="000368CB" w:rsidRDefault="00A0251D" w:rsidP="00AC24F8">
            <w:pPr>
              <w:spacing w:line="240" w:lineRule="auto"/>
              <w:jc w:val="both"/>
              <w:rPr>
                <w:rFonts w:ascii="Open Sans" w:hAnsi="Open Sans" w:cs="Open Sans"/>
                <w:color w:val="auto"/>
                <w:sz w:val="22"/>
                <w:szCs w:val="22"/>
              </w:rPr>
            </w:pPr>
          </w:p>
          <w:p w14:paraId="0308352D" w14:textId="77777777" w:rsidR="00A0251D" w:rsidRPr="000368CB" w:rsidRDefault="00A0251D" w:rsidP="00AC24F8">
            <w:pPr>
              <w:spacing w:line="240" w:lineRule="auto"/>
              <w:jc w:val="both"/>
              <w:rPr>
                <w:rFonts w:ascii="Open Sans" w:hAnsi="Open Sans" w:cs="Open Sans"/>
                <w:color w:val="auto"/>
                <w:sz w:val="22"/>
                <w:szCs w:val="22"/>
              </w:rPr>
            </w:pPr>
            <w:r w:rsidRPr="000368CB">
              <w:rPr>
                <w:rFonts w:ascii="Open Sans" w:hAnsi="Open Sans" w:cs="Open Sans"/>
                <w:color w:val="auto"/>
                <w:sz w:val="22"/>
                <w:szCs w:val="22"/>
              </w:rPr>
              <w:t xml:space="preserve">To achieve our organisational mission, we work across numerous sectors, such as Agriculture, Climate &amp; Environment, Energy, Enterprise, Nutrition, and Water Sanitation &amp; Hygiene (WASH). </w:t>
            </w:r>
          </w:p>
        </w:tc>
      </w:tr>
      <w:tr w:rsidR="00A0251D" w:rsidRPr="000368CB" w14:paraId="07962312" w14:textId="77777777" w:rsidTr="00AC24F8">
        <w:tc>
          <w:tcPr>
            <w:tcW w:w="2065" w:type="dxa"/>
          </w:tcPr>
          <w:p w14:paraId="50C00CE0" w14:textId="77777777" w:rsidR="00A0251D" w:rsidRPr="000368CB" w:rsidRDefault="00A0251D" w:rsidP="00AC24F8">
            <w:pPr>
              <w:spacing w:before="60" w:line="276" w:lineRule="auto"/>
              <w:jc w:val="both"/>
              <w:rPr>
                <w:rFonts w:ascii="Open Sans" w:hAnsi="Open Sans" w:cs="Open Sans"/>
                <w:b/>
                <w:color w:val="auto"/>
                <w:sz w:val="22"/>
                <w:szCs w:val="22"/>
              </w:rPr>
            </w:pPr>
            <w:r w:rsidRPr="000368CB">
              <w:rPr>
                <w:rFonts w:ascii="Open Sans" w:hAnsi="Open Sans" w:cs="Open Sans"/>
                <w:b/>
                <w:color w:val="auto"/>
                <w:sz w:val="22"/>
                <w:szCs w:val="22"/>
              </w:rPr>
              <w:lastRenderedPageBreak/>
              <w:t>Project description</w:t>
            </w:r>
          </w:p>
        </w:tc>
        <w:tc>
          <w:tcPr>
            <w:tcW w:w="7541" w:type="dxa"/>
          </w:tcPr>
          <w:p w14:paraId="72BAD73F" w14:textId="77777777" w:rsidR="00A0251D" w:rsidRPr="000368CB" w:rsidRDefault="00A0251D" w:rsidP="00AC24F8">
            <w:pPr>
              <w:pStyle w:val="NormalWeb"/>
              <w:shd w:val="clear" w:color="auto" w:fill="FFFFFF"/>
              <w:spacing w:before="0" w:beforeAutospacing="0" w:after="0" w:afterAutospacing="0"/>
              <w:jc w:val="both"/>
              <w:rPr>
                <w:rStyle w:val="markedcontent"/>
                <w:rFonts w:ascii="Open Sans" w:hAnsi="Open Sans" w:cs="Open Sans"/>
                <w:sz w:val="22"/>
                <w:szCs w:val="22"/>
                <w:shd w:val="clear" w:color="auto" w:fill="FFFFFF"/>
                <w:lang w:eastAsia="en-US"/>
              </w:rPr>
            </w:pPr>
            <w:r w:rsidRPr="000368CB">
              <w:rPr>
                <w:rStyle w:val="markedcontent"/>
                <w:rFonts w:ascii="Open Sans" w:hAnsi="Open Sans" w:cs="Open Sans"/>
                <w:sz w:val="22"/>
                <w:szCs w:val="22"/>
                <w:shd w:val="clear" w:color="auto" w:fill="FFFFFF"/>
                <w:lang w:eastAsia="en-US"/>
              </w:rPr>
              <w:t xml:space="preserve">SHA is partnering with the World Food Programme to implement the </w:t>
            </w:r>
            <w:r w:rsidRPr="000368CB">
              <w:rPr>
                <w:rFonts w:ascii="Open Sans" w:hAnsi="Open Sans" w:cs="Open Sans"/>
                <w:b/>
                <w:bCs/>
                <w:sz w:val="22"/>
                <w:szCs w:val="22"/>
                <w:shd w:val="clear" w:color="auto" w:fill="FFFFFF"/>
                <w:lang w:eastAsia="en-US"/>
              </w:rPr>
              <w:t>Strengthening Food Systems to Promote Increased Value Chain Employment Opportunities for the Youth in Nigeria-Northwest (Sokoto and Zamfara).</w:t>
            </w:r>
            <w:r w:rsidRPr="000368CB">
              <w:rPr>
                <w:rStyle w:val="markedcontent"/>
                <w:rFonts w:ascii="Open Sans" w:hAnsi="Open Sans" w:cs="Open Sans"/>
                <w:sz w:val="22"/>
                <w:szCs w:val="22"/>
              </w:rPr>
              <w:t xml:space="preserve"> </w:t>
            </w:r>
            <w:r w:rsidRPr="000368CB">
              <w:rPr>
                <w:rStyle w:val="markedcontent"/>
                <w:rFonts w:ascii="Open Sans" w:hAnsi="Open Sans" w:cs="Open Sans"/>
                <w:sz w:val="22"/>
                <w:szCs w:val="22"/>
                <w:shd w:val="clear" w:color="auto" w:fill="FFFFFF"/>
                <w:lang w:eastAsia="en-US"/>
              </w:rPr>
              <w:t xml:space="preserve">The project aims to strengthen food systems that promote increased value chain employment opportunities for the youth; sustaining and improving on-farm and off-farm job opportunities for 25,000 young women and young men engaged in the different nodes of sorghum, millet, soya bean, groundnut, and horticulture value chains. </w:t>
            </w:r>
          </w:p>
          <w:p w14:paraId="04E07EFB" w14:textId="77777777" w:rsidR="00A0251D" w:rsidRPr="000368CB" w:rsidRDefault="00A0251D" w:rsidP="00AC24F8">
            <w:pPr>
              <w:pStyle w:val="NormalWeb"/>
              <w:shd w:val="clear" w:color="auto" w:fill="FFFFFF"/>
              <w:spacing w:before="0" w:beforeAutospacing="0" w:after="0" w:afterAutospacing="0"/>
              <w:jc w:val="both"/>
              <w:rPr>
                <w:rStyle w:val="markedcontent"/>
                <w:rFonts w:ascii="Open Sans" w:hAnsi="Open Sans" w:cs="Open Sans"/>
                <w:sz w:val="22"/>
                <w:szCs w:val="22"/>
                <w:shd w:val="clear" w:color="auto" w:fill="FFFFFF"/>
                <w:lang w:eastAsia="en-US"/>
              </w:rPr>
            </w:pPr>
          </w:p>
          <w:p w14:paraId="337416A9" w14:textId="77777777" w:rsidR="00A0251D" w:rsidRPr="000368CB" w:rsidRDefault="00A0251D" w:rsidP="00AC24F8">
            <w:pPr>
              <w:pStyle w:val="NormalWeb"/>
              <w:shd w:val="clear" w:color="auto" w:fill="FFFFFF"/>
              <w:spacing w:before="0" w:beforeAutospacing="0" w:after="0" w:afterAutospacing="0" w:line="276" w:lineRule="auto"/>
              <w:jc w:val="both"/>
              <w:rPr>
                <w:rStyle w:val="markedcontent"/>
                <w:rFonts w:ascii="Open Sans" w:hAnsi="Open Sans" w:cs="Open Sans"/>
                <w:sz w:val="22"/>
                <w:szCs w:val="22"/>
                <w:shd w:val="clear" w:color="auto" w:fill="FFFFFF"/>
                <w:lang w:eastAsia="en-US"/>
              </w:rPr>
            </w:pPr>
            <w:r w:rsidRPr="000368CB">
              <w:rPr>
                <w:rStyle w:val="markedcontent"/>
                <w:rFonts w:ascii="Open Sans" w:hAnsi="Open Sans" w:cs="Open Sans"/>
                <w:sz w:val="22"/>
                <w:szCs w:val="22"/>
                <w:shd w:val="clear" w:color="auto" w:fill="FFFFFF"/>
                <w:lang w:eastAsia="en-US"/>
              </w:rPr>
              <w:t>The project will focus on capacity building interventions for existing enterprises, using this as an avenue to create employment opportunities for youth and women in Sokoto and Zamfara States.</w:t>
            </w:r>
          </w:p>
        </w:tc>
      </w:tr>
      <w:tr w:rsidR="00A0251D" w:rsidRPr="000368CB" w14:paraId="765F8EBF" w14:textId="77777777" w:rsidTr="00AC24F8">
        <w:tc>
          <w:tcPr>
            <w:tcW w:w="2065" w:type="dxa"/>
          </w:tcPr>
          <w:p w14:paraId="25CC1C91" w14:textId="77777777" w:rsidR="00A0251D" w:rsidRPr="000368CB" w:rsidRDefault="00A0251D" w:rsidP="00AC24F8">
            <w:pPr>
              <w:spacing w:before="60" w:line="276" w:lineRule="auto"/>
              <w:jc w:val="both"/>
              <w:rPr>
                <w:rFonts w:ascii="Open Sans" w:hAnsi="Open Sans" w:cs="Open Sans"/>
                <w:b/>
                <w:color w:val="auto"/>
                <w:sz w:val="22"/>
                <w:szCs w:val="22"/>
              </w:rPr>
            </w:pPr>
            <w:r w:rsidRPr="000368CB">
              <w:rPr>
                <w:rFonts w:ascii="Open Sans" w:hAnsi="Open Sans" w:cs="Open Sans"/>
                <w:b/>
                <w:color w:val="auto"/>
                <w:sz w:val="22"/>
                <w:szCs w:val="22"/>
              </w:rPr>
              <w:t>Job Purpose:</w:t>
            </w:r>
          </w:p>
          <w:p w14:paraId="2270B4E7" w14:textId="77777777" w:rsidR="00A0251D" w:rsidRPr="000368CB" w:rsidRDefault="00A0251D" w:rsidP="00AC24F8">
            <w:pPr>
              <w:spacing w:before="60" w:line="276" w:lineRule="auto"/>
              <w:jc w:val="both"/>
              <w:rPr>
                <w:rFonts w:ascii="Open Sans" w:hAnsi="Open Sans" w:cs="Open Sans"/>
                <w:b/>
                <w:color w:val="auto"/>
                <w:sz w:val="22"/>
                <w:szCs w:val="22"/>
              </w:rPr>
            </w:pPr>
          </w:p>
          <w:p w14:paraId="58D8CDAB" w14:textId="77777777" w:rsidR="00A0251D" w:rsidRPr="000368CB" w:rsidRDefault="00A0251D" w:rsidP="00AC24F8">
            <w:pPr>
              <w:spacing w:line="276" w:lineRule="auto"/>
              <w:jc w:val="both"/>
              <w:rPr>
                <w:rFonts w:ascii="Open Sans" w:hAnsi="Open Sans" w:cs="Open Sans"/>
                <w:b/>
                <w:color w:val="auto"/>
                <w:sz w:val="22"/>
                <w:szCs w:val="22"/>
              </w:rPr>
            </w:pPr>
          </w:p>
        </w:tc>
        <w:tc>
          <w:tcPr>
            <w:tcW w:w="7541" w:type="dxa"/>
          </w:tcPr>
          <w:p w14:paraId="10570B77" w14:textId="468E4277" w:rsidR="00A0251D" w:rsidRPr="000368CB" w:rsidRDefault="0039589F" w:rsidP="00AC24F8">
            <w:pPr>
              <w:pStyle w:val="NormalWeb"/>
              <w:shd w:val="clear" w:color="auto" w:fill="FFFFFF"/>
              <w:spacing w:line="276" w:lineRule="auto"/>
              <w:jc w:val="both"/>
              <w:rPr>
                <w:rStyle w:val="markedcontent"/>
                <w:rFonts w:ascii="Open Sans" w:hAnsi="Open Sans" w:cs="Open Sans"/>
                <w:sz w:val="22"/>
                <w:szCs w:val="22"/>
                <w:lang w:eastAsia="en-US"/>
              </w:rPr>
            </w:pPr>
            <w:r w:rsidRPr="000368CB">
              <w:rPr>
                <w:rFonts w:ascii="Open Sans" w:hAnsi="Open Sans" w:cs="Open Sans"/>
                <w:sz w:val="22"/>
                <w:szCs w:val="22"/>
              </w:rPr>
              <w:t xml:space="preserve">SHA is looking for a </w:t>
            </w:r>
            <w:r w:rsidR="00A0251D" w:rsidRPr="000368CB">
              <w:rPr>
                <w:rFonts w:ascii="Open Sans" w:hAnsi="Open Sans" w:cs="Open Sans"/>
                <w:sz w:val="22"/>
                <w:szCs w:val="22"/>
              </w:rPr>
              <w:t xml:space="preserve">Monitoring, Evaluation, Accountability and Learning (MEAL) </w:t>
            </w:r>
            <w:r w:rsidR="001B22E6" w:rsidRPr="000368CB">
              <w:rPr>
                <w:rFonts w:ascii="Open Sans" w:hAnsi="Open Sans" w:cs="Open Sans"/>
                <w:sz w:val="22"/>
                <w:szCs w:val="22"/>
              </w:rPr>
              <w:t>Assistant</w:t>
            </w:r>
            <w:r w:rsidRPr="000368CB">
              <w:rPr>
                <w:rFonts w:ascii="Open Sans" w:hAnsi="Open Sans" w:cs="Open Sans"/>
                <w:sz w:val="22"/>
                <w:szCs w:val="22"/>
              </w:rPr>
              <w:t xml:space="preserve"> who</w:t>
            </w:r>
            <w:r w:rsidR="00A0251D" w:rsidRPr="000368CB">
              <w:rPr>
                <w:rFonts w:ascii="Open Sans" w:hAnsi="Open Sans" w:cs="Open Sans"/>
                <w:sz w:val="22"/>
                <w:szCs w:val="22"/>
              </w:rPr>
              <w:t xml:space="preserve"> will support the implementation of MEL activities in Kano, Sokoto and Zamfara states with support from the MEAL Coordinator. The </w:t>
            </w:r>
            <w:r w:rsidR="001B22E6" w:rsidRPr="000368CB">
              <w:rPr>
                <w:rFonts w:ascii="Open Sans" w:hAnsi="Open Sans" w:cs="Open Sans"/>
                <w:sz w:val="22"/>
                <w:szCs w:val="22"/>
              </w:rPr>
              <w:t>Assistant</w:t>
            </w:r>
            <w:r w:rsidR="00A0251D" w:rsidRPr="000368CB">
              <w:rPr>
                <w:rFonts w:ascii="Open Sans" w:hAnsi="Open Sans" w:cs="Open Sans"/>
                <w:sz w:val="22"/>
                <w:szCs w:val="22"/>
              </w:rPr>
              <w:t xml:space="preserve"> will ensure effective monitoring of project outcomes, promote data-driven decision-making, and strengthen accountability to stakeholders.</w:t>
            </w:r>
          </w:p>
        </w:tc>
      </w:tr>
      <w:tr w:rsidR="00A0251D" w:rsidRPr="000368CB" w14:paraId="356CE611" w14:textId="77777777" w:rsidTr="00AC24F8">
        <w:tc>
          <w:tcPr>
            <w:tcW w:w="2065" w:type="dxa"/>
          </w:tcPr>
          <w:p w14:paraId="4AF43045" w14:textId="77777777" w:rsidR="00A0251D" w:rsidRPr="000368CB" w:rsidRDefault="00A0251D" w:rsidP="00AC24F8">
            <w:pPr>
              <w:spacing w:line="276" w:lineRule="auto"/>
              <w:jc w:val="both"/>
              <w:rPr>
                <w:rFonts w:ascii="Open Sans" w:hAnsi="Open Sans" w:cs="Open Sans"/>
                <w:b/>
                <w:color w:val="auto"/>
                <w:sz w:val="22"/>
                <w:szCs w:val="22"/>
              </w:rPr>
            </w:pPr>
            <w:r w:rsidRPr="000368CB">
              <w:rPr>
                <w:rFonts w:ascii="Open Sans" w:hAnsi="Open Sans" w:cs="Open Sans"/>
                <w:b/>
                <w:color w:val="auto"/>
                <w:sz w:val="22"/>
                <w:szCs w:val="22"/>
              </w:rPr>
              <w:t>Key Responsibilities:</w:t>
            </w:r>
          </w:p>
          <w:p w14:paraId="14EC9CB6" w14:textId="77777777" w:rsidR="00A0251D" w:rsidRPr="000368CB" w:rsidRDefault="00A0251D" w:rsidP="00AC24F8">
            <w:pPr>
              <w:spacing w:line="276" w:lineRule="auto"/>
              <w:jc w:val="both"/>
              <w:rPr>
                <w:rFonts w:ascii="Open Sans" w:hAnsi="Open Sans" w:cs="Open Sans"/>
                <w:b/>
                <w:color w:val="auto"/>
                <w:sz w:val="22"/>
                <w:szCs w:val="22"/>
              </w:rPr>
            </w:pPr>
          </w:p>
          <w:p w14:paraId="5444BD32" w14:textId="77777777" w:rsidR="00A0251D" w:rsidRPr="000368CB" w:rsidRDefault="00A0251D" w:rsidP="00AC24F8">
            <w:pPr>
              <w:spacing w:line="276" w:lineRule="auto"/>
              <w:jc w:val="both"/>
              <w:rPr>
                <w:rFonts w:ascii="Open Sans" w:hAnsi="Open Sans" w:cs="Open Sans"/>
                <w:b/>
                <w:color w:val="auto"/>
                <w:sz w:val="22"/>
                <w:szCs w:val="22"/>
              </w:rPr>
            </w:pPr>
          </w:p>
          <w:p w14:paraId="6C1B0127" w14:textId="77777777" w:rsidR="00A0251D" w:rsidRPr="000368CB" w:rsidRDefault="00A0251D" w:rsidP="00AC24F8">
            <w:pPr>
              <w:spacing w:line="276" w:lineRule="auto"/>
              <w:jc w:val="both"/>
              <w:rPr>
                <w:rFonts w:ascii="Open Sans" w:hAnsi="Open Sans" w:cs="Open Sans"/>
                <w:b/>
                <w:color w:val="auto"/>
                <w:sz w:val="22"/>
                <w:szCs w:val="22"/>
              </w:rPr>
            </w:pPr>
          </w:p>
          <w:p w14:paraId="630814C6" w14:textId="77777777" w:rsidR="00A0251D" w:rsidRPr="000368CB" w:rsidRDefault="00A0251D" w:rsidP="00AC24F8">
            <w:pPr>
              <w:spacing w:line="276" w:lineRule="auto"/>
              <w:jc w:val="both"/>
              <w:rPr>
                <w:rFonts w:ascii="Open Sans" w:hAnsi="Open Sans" w:cs="Open Sans"/>
                <w:b/>
                <w:color w:val="auto"/>
                <w:sz w:val="22"/>
                <w:szCs w:val="22"/>
              </w:rPr>
            </w:pPr>
          </w:p>
        </w:tc>
        <w:tc>
          <w:tcPr>
            <w:tcW w:w="7541" w:type="dxa"/>
          </w:tcPr>
          <w:p w14:paraId="4A79B1B1" w14:textId="77777777" w:rsidR="000368CB" w:rsidRDefault="00A0251D" w:rsidP="000368CB">
            <w:pPr>
              <w:spacing w:line="276" w:lineRule="auto"/>
              <w:contextualSpacing/>
              <w:rPr>
                <w:rFonts w:ascii="Open Sans" w:hAnsi="Open Sans" w:cs="Open Sans"/>
                <w:b/>
                <w:bCs/>
                <w:sz w:val="22"/>
                <w:szCs w:val="22"/>
              </w:rPr>
            </w:pPr>
            <w:r w:rsidRPr="000368CB">
              <w:rPr>
                <w:rFonts w:ascii="Open Sans" w:hAnsi="Open Sans" w:cs="Open Sans"/>
                <w:b/>
                <w:bCs/>
                <w:sz w:val="22"/>
                <w:szCs w:val="22"/>
              </w:rPr>
              <w:t>Monitoring and Evaluation System Implementation</w:t>
            </w:r>
          </w:p>
          <w:p w14:paraId="261E8C8D" w14:textId="77777777" w:rsidR="000368CB" w:rsidRDefault="00A0251D" w:rsidP="000368CB">
            <w:pPr>
              <w:pStyle w:val="ListParagraph"/>
              <w:numPr>
                <w:ilvl w:val="0"/>
                <w:numId w:val="11"/>
              </w:numPr>
              <w:spacing w:after="160" w:line="276" w:lineRule="auto"/>
              <w:contextualSpacing/>
              <w:rPr>
                <w:rFonts w:ascii="Open Sans" w:hAnsi="Open Sans" w:cs="Open Sans"/>
                <w:b/>
                <w:bCs/>
                <w:sz w:val="22"/>
                <w:szCs w:val="22"/>
              </w:rPr>
            </w:pPr>
            <w:r w:rsidRPr="000368CB">
              <w:rPr>
                <w:rFonts w:ascii="Open Sans" w:hAnsi="Open Sans" w:cs="Open Sans"/>
                <w:sz w:val="22"/>
                <w:szCs w:val="22"/>
              </w:rPr>
              <w:t>Support data collection, analysis, and reporting in the assigned states (Kano, Sokoto and Zamfara).</w:t>
            </w:r>
          </w:p>
          <w:p w14:paraId="07DC7563" w14:textId="77777777" w:rsidR="000368CB" w:rsidRDefault="00A0251D" w:rsidP="000368CB">
            <w:pPr>
              <w:pStyle w:val="ListParagraph"/>
              <w:numPr>
                <w:ilvl w:val="0"/>
                <w:numId w:val="11"/>
              </w:numPr>
              <w:spacing w:after="160" w:line="276" w:lineRule="auto"/>
              <w:contextualSpacing/>
              <w:rPr>
                <w:rFonts w:ascii="Open Sans" w:hAnsi="Open Sans" w:cs="Open Sans"/>
                <w:b/>
                <w:bCs/>
                <w:sz w:val="22"/>
                <w:szCs w:val="22"/>
              </w:rPr>
            </w:pPr>
            <w:r w:rsidRPr="000368CB">
              <w:rPr>
                <w:rFonts w:ascii="Open Sans" w:hAnsi="Open Sans" w:cs="Open Sans"/>
                <w:sz w:val="22"/>
                <w:szCs w:val="22"/>
              </w:rPr>
              <w:t>Support the adaptation and implementation of Monitoring and Evaluation (M&amp;E) tools in collaboration with the MEAL Coordinator.</w:t>
            </w:r>
          </w:p>
          <w:p w14:paraId="774164F8" w14:textId="77777777" w:rsidR="000368CB" w:rsidRDefault="00A0251D" w:rsidP="000368CB">
            <w:pPr>
              <w:pStyle w:val="ListParagraph"/>
              <w:numPr>
                <w:ilvl w:val="0"/>
                <w:numId w:val="11"/>
              </w:numPr>
              <w:spacing w:after="160" w:line="276" w:lineRule="auto"/>
              <w:contextualSpacing/>
              <w:rPr>
                <w:rFonts w:ascii="Open Sans" w:hAnsi="Open Sans" w:cs="Open Sans"/>
                <w:b/>
                <w:bCs/>
                <w:sz w:val="22"/>
                <w:szCs w:val="22"/>
              </w:rPr>
            </w:pPr>
            <w:r w:rsidRPr="000368CB">
              <w:rPr>
                <w:rFonts w:ascii="Open Sans" w:hAnsi="Open Sans" w:cs="Open Sans"/>
                <w:sz w:val="22"/>
                <w:szCs w:val="22"/>
              </w:rPr>
              <w:t>Conduct regular field visits to monitor project activities, process monitoring and verify data accuracy.</w:t>
            </w:r>
          </w:p>
          <w:p w14:paraId="3B5C553A" w14:textId="7A5DB04D" w:rsidR="00A0251D" w:rsidRPr="000368CB" w:rsidRDefault="00A0251D" w:rsidP="000368CB">
            <w:pPr>
              <w:pStyle w:val="ListParagraph"/>
              <w:numPr>
                <w:ilvl w:val="0"/>
                <w:numId w:val="11"/>
              </w:numPr>
              <w:spacing w:after="160" w:line="276" w:lineRule="auto"/>
              <w:contextualSpacing/>
              <w:rPr>
                <w:rFonts w:ascii="Open Sans" w:hAnsi="Open Sans" w:cs="Open Sans"/>
                <w:b/>
                <w:bCs/>
                <w:sz w:val="22"/>
                <w:szCs w:val="22"/>
              </w:rPr>
            </w:pPr>
            <w:r w:rsidRPr="000368CB">
              <w:rPr>
                <w:rFonts w:ascii="Open Sans" w:hAnsi="Open Sans" w:cs="Open Sans"/>
                <w:sz w:val="22"/>
                <w:szCs w:val="22"/>
              </w:rPr>
              <w:t>Assist in developing and refining project indicators and log frames.</w:t>
            </w:r>
          </w:p>
          <w:p w14:paraId="7BA4FCF7" w14:textId="77777777" w:rsidR="000368CB" w:rsidRDefault="00A0251D" w:rsidP="000368CB">
            <w:pPr>
              <w:spacing w:line="276" w:lineRule="auto"/>
              <w:contextualSpacing/>
              <w:rPr>
                <w:rFonts w:ascii="Open Sans" w:hAnsi="Open Sans" w:cs="Open Sans"/>
                <w:b/>
                <w:bCs/>
                <w:sz w:val="22"/>
                <w:szCs w:val="22"/>
              </w:rPr>
            </w:pPr>
            <w:r w:rsidRPr="000368CB">
              <w:rPr>
                <w:rFonts w:ascii="Open Sans" w:hAnsi="Open Sans" w:cs="Open Sans"/>
                <w:b/>
                <w:bCs/>
                <w:sz w:val="22"/>
                <w:szCs w:val="22"/>
              </w:rPr>
              <w:t>Data Management and Reporting</w:t>
            </w:r>
          </w:p>
          <w:p w14:paraId="5CC9C3B6" w14:textId="77777777" w:rsidR="000368CB" w:rsidRDefault="00A0251D" w:rsidP="000368CB">
            <w:pPr>
              <w:pStyle w:val="ListParagraph"/>
              <w:numPr>
                <w:ilvl w:val="0"/>
                <w:numId w:val="12"/>
              </w:numPr>
              <w:spacing w:after="160" w:line="276" w:lineRule="auto"/>
              <w:contextualSpacing/>
              <w:rPr>
                <w:rFonts w:ascii="Open Sans" w:hAnsi="Open Sans" w:cs="Open Sans"/>
                <w:b/>
                <w:bCs/>
                <w:sz w:val="22"/>
                <w:szCs w:val="22"/>
              </w:rPr>
            </w:pPr>
            <w:r w:rsidRPr="000368CB">
              <w:rPr>
                <w:rFonts w:ascii="Open Sans" w:hAnsi="Open Sans" w:cs="Open Sans"/>
                <w:sz w:val="22"/>
                <w:szCs w:val="22"/>
              </w:rPr>
              <w:t>Maintain up-to-date and accurate project databases.</w:t>
            </w:r>
          </w:p>
          <w:p w14:paraId="52386864" w14:textId="77777777" w:rsidR="000368CB" w:rsidRDefault="00A0251D" w:rsidP="000368CB">
            <w:pPr>
              <w:pStyle w:val="ListParagraph"/>
              <w:numPr>
                <w:ilvl w:val="0"/>
                <w:numId w:val="12"/>
              </w:numPr>
              <w:spacing w:after="160" w:line="276" w:lineRule="auto"/>
              <w:contextualSpacing/>
              <w:rPr>
                <w:rFonts w:ascii="Open Sans" w:hAnsi="Open Sans" w:cs="Open Sans"/>
                <w:b/>
                <w:bCs/>
                <w:sz w:val="22"/>
                <w:szCs w:val="22"/>
              </w:rPr>
            </w:pPr>
            <w:r w:rsidRPr="000368CB">
              <w:rPr>
                <w:rFonts w:ascii="Open Sans" w:hAnsi="Open Sans" w:cs="Open Sans"/>
                <w:sz w:val="22"/>
                <w:szCs w:val="22"/>
              </w:rPr>
              <w:t>Analyse data to generate weekly and monthly reports for internal and external stakeholders.</w:t>
            </w:r>
          </w:p>
          <w:p w14:paraId="6CD7C0C0" w14:textId="77777777" w:rsidR="000368CB" w:rsidRDefault="00A0251D" w:rsidP="000368CB">
            <w:pPr>
              <w:pStyle w:val="ListParagraph"/>
              <w:numPr>
                <w:ilvl w:val="0"/>
                <w:numId w:val="12"/>
              </w:numPr>
              <w:spacing w:after="160" w:line="276" w:lineRule="auto"/>
              <w:contextualSpacing/>
              <w:rPr>
                <w:rFonts w:ascii="Open Sans" w:hAnsi="Open Sans" w:cs="Open Sans"/>
                <w:b/>
                <w:bCs/>
                <w:sz w:val="22"/>
                <w:szCs w:val="22"/>
              </w:rPr>
            </w:pPr>
            <w:r w:rsidRPr="000368CB">
              <w:rPr>
                <w:rFonts w:ascii="Open Sans" w:hAnsi="Open Sans" w:cs="Open Sans"/>
                <w:sz w:val="22"/>
                <w:szCs w:val="22"/>
              </w:rPr>
              <w:t>Provide timely feedback to the project team to inform implementation adjustments.</w:t>
            </w:r>
          </w:p>
          <w:p w14:paraId="638B3E5C" w14:textId="73BB206C" w:rsidR="00A0251D" w:rsidRPr="000368CB" w:rsidRDefault="00A0251D" w:rsidP="000368CB">
            <w:pPr>
              <w:pStyle w:val="ListParagraph"/>
              <w:numPr>
                <w:ilvl w:val="0"/>
                <w:numId w:val="12"/>
              </w:numPr>
              <w:spacing w:after="160" w:line="276" w:lineRule="auto"/>
              <w:contextualSpacing/>
              <w:rPr>
                <w:rFonts w:ascii="Open Sans" w:hAnsi="Open Sans" w:cs="Open Sans"/>
                <w:b/>
                <w:bCs/>
                <w:sz w:val="22"/>
                <w:szCs w:val="22"/>
              </w:rPr>
            </w:pPr>
            <w:r w:rsidRPr="000368CB">
              <w:rPr>
                <w:rFonts w:ascii="Open Sans" w:hAnsi="Open Sans" w:cs="Open Sans"/>
                <w:sz w:val="22"/>
                <w:szCs w:val="22"/>
              </w:rPr>
              <w:lastRenderedPageBreak/>
              <w:t xml:space="preserve">Report output indicators monthly on SUDACOM. </w:t>
            </w:r>
          </w:p>
          <w:p w14:paraId="6FE43E2A" w14:textId="77777777" w:rsidR="00A0251D" w:rsidRPr="000368CB" w:rsidRDefault="00A0251D" w:rsidP="00AC24F8">
            <w:pPr>
              <w:spacing w:line="276" w:lineRule="auto"/>
              <w:rPr>
                <w:rFonts w:ascii="Open Sans" w:hAnsi="Open Sans" w:cs="Open Sans"/>
                <w:b/>
                <w:bCs/>
                <w:sz w:val="22"/>
                <w:szCs w:val="22"/>
              </w:rPr>
            </w:pPr>
            <w:r w:rsidRPr="000368CB">
              <w:rPr>
                <w:rFonts w:ascii="Open Sans" w:hAnsi="Open Sans" w:cs="Open Sans"/>
                <w:b/>
                <w:bCs/>
                <w:sz w:val="22"/>
                <w:szCs w:val="22"/>
              </w:rPr>
              <w:t>Stakeholder Engagement and Capacity Building:</w:t>
            </w:r>
          </w:p>
          <w:p w14:paraId="2231BCEF" w14:textId="77777777" w:rsidR="00A0251D" w:rsidRPr="000368CB" w:rsidRDefault="00A0251D" w:rsidP="00A0251D">
            <w:pPr>
              <w:pStyle w:val="ListParagraph"/>
              <w:numPr>
                <w:ilvl w:val="0"/>
                <w:numId w:val="5"/>
              </w:numPr>
              <w:spacing w:after="160" w:line="276" w:lineRule="auto"/>
              <w:contextualSpacing/>
              <w:rPr>
                <w:rFonts w:ascii="Open Sans" w:hAnsi="Open Sans" w:cs="Open Sans"/>
                <w:sz w:val="22"/>
                <w:szCs w:val="22"/>
              </w:rPr>
            </w:pPr>
            <w:r w:rsidRPr="000368CB">
              <w:rPr>
                <w:rFonts w:ascii="Open Sans" w:hAnsi="Open Sans" w:cs="Open Sans"/>
                <w:sz w:val="22"/>
                <w:szCs w:val="22"/>
              </w:rPr>
              <w:t>Train enumerators and field staff on M&amp;E tools and protocols.</w:t>
            </w:r>
          </w:p>
          <w:p w14:paraId="6929D10C" w14:textId="77777777" w:rsidR="00A0251D" w:rsidRPr="000368CB" w:rsidRDefault="00A0251D" w:rsidP="00A0251D">
            <w:pPr>
              <w:pStyle w:val="ListParagraph"/>
              <w:numPr>
                <w:ilvl w:val="0"/>
                <w:numId w:val="5"/>
              </w:numPr>
              <w:spacing w:after="160" w:line="276" w:lineRule="auto"/>
              <w:contextualSpacing/>
              <w:rPr>
                <w:rFonts w:ascii="Open Sans" w:hAnsi="Open Sans" w:cs="Open Sans"/>
                <w:sz w:val="22"/>
                <w:szCs w:val="22"/>
              </w:rPr>
            </w:pPr>
            <w:r w:rsidRPr="000368CB">
              <w:rPr>
                <w:rFonts w:ascii="Open Sans" w:hAnsi="Open Sans" w:cs="Open Sans"/>
                <w:sz w:val="22"/>
                <w:szCs w:val="22"/>
              </w:rPr>
              <w:t>Coordinate with local stakeholders, including community groups and government agencies, to ensure alignment with project goals.</w:t>
            </w:r>
          </w:p>
          <w:p w14:paraId="0445AA5B" w14:textId="77777777" w:rsidR="00A0251D" w:rsidRPr="000368CB" w:rsidRDefault="00A0251D" w:rsidP="00A0251D">
            <w:pPr>
              <w:pStyle w:val="ListParagraph"/>
              <w:numPr>
                <w:ilvl w:val="0"/>
                <w:numId w:val="5"/>
              </w:numPr>
              <w:spacing w:after="160" w:line="276" w:lineRule="auto"/>
              <w:contextualSpacing/>
              <w:rPr>
                <w:rFonts w:ascii="Open Sans" w:hAnsi="Open Sans" w:cs="Open Sans"/>
                <w:sz w:val="22"/>
                <w:szCs w:val="22"/>
              </w:rPr>
            </w:pPr>
            <w:r w:rsidRPr="000368CB">
              <w:rPr>
                <w:rFonts w:ascii="Open Sans" w:hAnsi="Open Sans" w:cs="Open Sans"/>
                <w:sz w:val="22"/>
                <w:szCs w:val="22"/>
              </w:rPr>
              <w:t>Support the establishment and management of feedback and complaints mechanisms.</w:t>
            </w:r>
          </w:p>
          <w:p w14:paraId="7FA5153C" w14:textId="77777777" w:rsidR="00A0251D" w:rsidRPr="000368CB" w:rsidRDefault="00A0251D" w:rsidP="00AC24F8">
            <w:pPr>
              <w:spacing w:line="276" w:lineRule="auto"/>
              <w:rPr>
                <w:rFonts w:ascii="Open Sans" w:hAnsi="Open Sans" w:cs="Open Sans"/>
                <w:b/>
                <w:bCs/>
                <w:sz w:val="22"/>
                <w:szCs w:val="22"/>
              </w:rPr>
            </w:pPr>
            <w:r w:rsidRPr="000368CB">
              <w:rPr>
                <w:rFonts w:ascii="Open Sans" w:hAnsi="Open Sans" w:cs="Open Sans"/>
                <w:b/>
                <w:bCs/>
                <w:sz w:val="22"/>
                <w:szCs w:val="22"/>
              </w:rPr>
              <w:t>Learning and Adaptation:</w:t>
            </w:r>
          </w:p>
          <w:p w14:paraId="7B2C9721" w14:textId="77777777" w:rsidR="00A0251D" w:rsidRPr="000368CB" w:rsidRDefault="00A0251D" w:rsidP="00A0251D">
            <w:pPr>
              <w:pStyle w:val="ListParagraph"/>
              <w:numPr>
                <w:ilvl w:val="0"/>
                <w:numId w:val="5"/>
              </w:numPr>
              <w:spacing w:after="160" w:line="276" w:lineRule="auto"/>
              <w:contextualSpacing/>
              <w:rPr>
                <w:rFonts w:ascii="Open Sans" w:hAnsi="Open Sans" w:cs="Open Sans"/>
                <w:sz w:val="22"/>
                <w:szCs w:val="22"/>
              </w:rPr>
            </w:pPr>
            <w:r w:rsidRPr="000368CB">
              <w:rPr>
                <w:rFonts w:ascii="Open Sans" w:hAnsi="Open Sans" w:cs="Open Sans"/>
                <w:sz w:val="22"/>
                <w:szCs w:val="22"/>
              </w:rPr>
              <w:t>Facilitate periodic reflection sessions to evaluate project progress and challenges.</w:t>
            </w:r>
          </w:p>
          <w:p w14:paraId="78AEC266" w14:textId="77777777" w:rsidR="00A0251D" w:rsidRPr="000368CB" w:rsidRDefault="00A0251D" w:rsidP="00A0251D">
            <w:pPr>
              <w:pStyle w:val="ListParagraph"/>
              <w:numPr>
                <w:ilvl w:val="0"/>
                <w:numId w:val="5"/>
              </w:numPr>
              <w:spacing w:after="160" w:line="276" w:lineRule="auto"/>
              <w:contextualSpacing/>
              <w:rPr>
                <w:rFonts w:ascii="Open Sans" w:hAnsi="Open Sans" w:cs="Open Sans"/>
                <w:sz w:val="22"/>
                <w:szCs w:val="22"/>
              </w:rPr>
            </w:pPr>
            <w:r w:rsidRPr="000368CB">
              <w:rPr>
                <w:rFonts w:ascii="Open Sans" w:hAnsi="Open Sans" w:cs="Open Sans"/>
                <w:sz w:val="22"/>
                <w:szCs w:val="22"/>
              </w:rPr>
              <w:t>Document and share lessons learned and best practices to improve project delivery.</w:t>
            </w:r>
          </w:p>
          <w:p w14:paraId="6364B52B" w14:textId="77777777" w:rsidR="00A0251D" w:rsidRPr="000368CB" w:rsidRDefault="00A0251D" w:rsidP="00A0251D">
            <w:pPr>
              <w:pStyle w:val="ListParagraph"/>
              <w:numPr>
                <w:ilvl w:val="0"/>
                <w:numId w:val="5"/>
              </w:numPr>
              <w:spacing w:after="160" w:line="276" w:lineRule="auto"/>
              <w:contextualSpacing/>
              <w:rPr>
                <w:rFonts w:ascii="Open Sans" w:hAnsi="Open Sans" w:cs="Open Sans"/>
                <w:sz w:val="22"/>
                <w:szCs w:val="22"/>
              </w:rPr>
            </w:pPr>
            <w:r w:rsidRPr="000368CB">
              <w:rPr>
                <w:rFonts w:ascii="Open Sans" w:hAnsi="Open Sans" w:cs="Open Sans"/>
                <w:sz w:val="22"/>
                <w:szCs w:val="22"/>
              </w:rPr>
              <w:t>Contribute to strategy reviews and the design of future projects.</w:t>
            </w:r>
          </w:p>
          <w:p w14:paraId="2987250A" w14:textId="77777777" w:rsidR="00A0251D" w:rsidRPr="000368CB" w:rsidRDefault="00A0251D" w:rsidP="00AC24F8">
            <w:pPr>
              <w:shd w:val="clear" w:color="auto" w:fill="FFFFFF"/>
              <w:spacing w:line="276" w:lineRule="auto"/>
              <w:jc w:val="both"/>
              <w:rPr>
                <w:rStyle w:val="markedcontent"/>
                <w:rFonts w:ascii="Open Sans" w:hAnsi="Open Sans" w:cs="Open Sans"/>
                <w:b/>
                <w:bCs/>
                <w:color w:val="auto"/>
                <w:sz w:val="22"/>
                <w:szCs w:val="22"/>
                <w:shd w:val="clear" w:color="auto" w:fill="FFFFFF"/>
              </w:rPr>
            </w:pPr>
            <w:r w:rsidRPr="000368CB">
              <w:rPr>
                <w:rStyle w:val="markedcontent"/>
                <w:rFonts w:ascii="Open Sans" w:hAnsi="Open Sans" w:cs="Open Sans"/>
                <w:b/>
                <w:bCs/>
                <w:color w:val="auto"/>
                <w:sz w:val="22"/>
                <w:szCs w:val="22"/>
                <w:shd w:val="clear" w:color="auto" w:fill="FFFFFF"/>
              </w:rPr>
              <w:t>Transparency, Compliance and safeguarding</w:t>
            </w:r>
          </w:p>
          <w:p w14:paraId="40A4B21F" w14:textId="77777777" w:rsidR="00A0251D" w:rsidRPr="000368CB" w:rsidRDefault="00A0251D" w:rsidP="00AC24F8">
            <w:pPr>
              <w:numPr>
                <w:ilvl w:val="0"/>
                <w:numId w:val="1"/>
              </w:numPr>
              <w:shd w:val="clear" w:color="auto" w:fill="FFFFFF"/>
              <w:spacing w:before="100" w:beforeAutospacing="1" w:after="100" w:afterAutospacing="1" w:line="276" w:lineRule="auto"/>
              <w:jc w:val="both"/>
              <w:rPr>
                <w:rFonts w:ascii="Open Sans" w:hAnsi="Open Sans" w:cs="Open Sans"/>
                <w:color w:val="auto"/>
                <w:sz w:val="22"/>
                <w:szCs w:val="22"/>
                <w:lang w:val="en-US"/>
              </w:rPr>
            </w:pPr>
            <w:r w:rsidRPr="000368CB">
              <w:rPr>
                <w:rFonts w:ascii="Open Sans" w:hAnsi="Open Sans" w:cs="Open Sans"/>
                <w:sz w:val="22"/>
                <w:szCs w:val="22"/>
              </w:rPr>
              <w:t xml:space="preserve"> </w:t>
            </w:r>
            <w:r w:rsidRPr="000368CB">
              <w:rPr>
                <w:rFonts w:ascii="Open Sans" w:hAnsi="Open Sans" w:cs="Open Sans"/>
                <w:color w:val="auto"/>
                <w:sz w:val="22"/>
                <w:szCs w:val="22"/>
                <w:lang w:val="en-US"/>
              </w:rPr>
              <w:t>Employ the highest standards of openness, transparency and accountability to ensure good financial management in line with SHA’s zero-tolerance approach to fraud, bribery and corruption.</w:t>
            </w:r>
          </w:p>
          <w:p w14:paraId="09521FAA" w14:textId="77777777" w:rsidR="00A0251D" w:rsidRPr="000368CB" w:rsidRDefault="00A0251D" w:rsidP="00AC24F8">
            <w:pPr>
              <w:numPr>
                <w:ilvl w:val="0"/>
                <w:numId w:val="1"/>
              </w:numPr>
              <w:shd w:val="clear" w:color="auto" w:fill="FFFFFF"/>
              <w:spacing w:before="100" w:beforeAutospacing="1" w:after="100" w:afterAutospacing="1" w:line="276" w:lineRule="auto"/>
              <w:jc w:val="both"/>
              <w:rPr>
                <w:rFonts w:ascii="Open Sans" w:hAnsi="Open Sans" w:cs="Open Sans"/>
                <w:color w:val="auto"/>
                <w:sz w:val="22"/>
                <w:szCs w:val="22"/>
                <w:lang w:val="en-US"/>
              </w:rPr>
            </w:pPr>
            <w:r w:rsidRPr="000368CB">
              <w:rPr>
                <w:rFonts w:ascii="Open Sans" w:eastAsiaTheme="minorHAnsi" w:hAnsi="Open Sans" w:cs="Open Sans"/>
                <w:sz w:val="22"/>
                <w:szCs w:val="22"/>
                <w14:ligatures w14:val="standardContextual"/>
              </w:rPr>
              <w:t>Demonstrate commitment to safeguarding, protection, gender mainstreaming and inclusion of vulnerable population including people with disabilities.</w:t>
            </w:r>
          </w:p>
          <w:p w14:paraId="2E956C6A" w14:textId="77777777" w:rsidR="00A0251D" w:rsidRPr="000368CB" w:rsidRDefault="00A0251D" w:rsidP="00AC24F8">
            <w:pPr>
              <w:numPr>
                <w:ilvl w:val="0"/>
                <w:numId w:val="1"/>
              </w:numPr>
              <w:shd w:val="clear" w:color="auto" w:fill="FFFFFF"/>
              <w:spacing w:before="100" w:beforeAutospacing="1" w:after="100" w:afterAutospacing="1" w:line="276" w:lineRule="auto"/>
              <w:jc w:val="both"/>
              <w:rPr>
                <w:rStyle w:val="markedcontent"/>
                <w:rFonts w:ascii="Open Sans" w:hAnsi="Open Sans" w:cs="Open Sans"/>
                <w:color w:val="auto"/>
                <w:sz w:val="22"/>
                <w:szCs w:val="22"/>
                <w:lang w:val="en-US"/>
              </w:rPr>
            </w:pPr>
            <w:r w:rsidRPr="000368CB">
              <w:rPr>
                <w:rFonts w:ascii="Open Sans" w:eastAsiaTheme="minorHAnsi" w:hAnsi="Open Sans" w:cs="Open Sans"/>
                <w:sz w:val="22"/>
                <w:szCs w:val="22"/>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p>
        </w:tc>
      </w:tr>
      <w:tr w:rsidR="00A0251D" w:rsidRPr="000368CB" w14:paraId="54899852" w14:textId="77777777" w:rsidTr="00AC24F8">
        <w:tc>
          <w:tcPr>
            <w:tcW w:w="2065" w:type="dxa"/>
          </w:tcPr>
          <w:p w14:paraId="2DC2DF90" w14:textId="77777777" w:rsidR="00A0251D" w:rsidRPr="000368CB" w:rsidRDefault="00A0251D" w:rsidP="00AC24F8">
            <w:pPr>
              <w:spacing w:line="276" w:lineRule="auto"/>
              <w:jc w:val="both"/>
              <w:rPr>
                <w:rFonts w:ascii="Open Sans" w:hAnsi="Open Sans" w:cs="Open Sans"/>
                <w:b/>
                <w:color w:val="auto"/>
                <w:sz w:val="22"/>
                <w:szCs w:val="22"/>
              </w:rPr>
            </w:pPr>
            <w:r w:rsidRPr="000368CB">
              <w:rPr>
                <w:rFonts w:ascii="Open Sans" w:hAnsi="Open Sans" w:cs="Open Sans"/>
                <w:b/>
                <w:color w:val="auto"/>
                <w:sz w:val="22"/>
                <w:szCs w:val="22"/>
              </w:rPr>
              <w:lastRenderedPageBreak/>
              <w:t>Key Relationships:</w:t>
            </w:r>
          </w:p>
        </w:tc>
        <w:tc>
          <w:tcPr>
            <w:tcW w:w="7541" w:type="dxa"/>
          </w:tcPr>
          <w:p w14:paraId="2807526F" w14:textId="77777777" w:rsidR="00A0251D" w:rsidRPr="000368CB" w:rsidRDefault="00A0251D" w:rsidP="00AC24F8">
            <w:pPr>
              <w:shd w:val="clear" w:color="auto" w:fill="FFFFFF"/>
              <w:spacing w:line="240" w:lineRule="auto"/>
              <w:jc w:val="both"/>
              <w:rPr>
                <w:rFonts w:ascii="Open Sans" w:hAnsi="Open Sans" w:cs="Open Sans"/>
                <w:b/>
                <w:bCs/>
                <w:color w:val="auto"/>
                <w:sz w:val="22"/>
                <w:szCs w:val="22"/>
                <w:shd w:val="clear" w:color="auto" w:fill="FFFFFF"/>
                <w:lang w:val="en-US"/>
              </w:rPr>
            </w:pPr>
            <w:r w:rsidRPr="000368CB">
              <w:rPr>
                <w:rFonts w:ascii="Open Sans" w:hAnsi="Open Sans" w:cs="Open Sans"/>
                <w:b/>
                <w:bCs/>
                <w:sz w:val="22"/>
                <w:szCs w:val="22"/>
              </w:rPr>
              <w:t xml:space="preserve">Internal: </w:t>
            </w:r>
            <w:r w:rsidRPr="000368CB">
              <w:rPr>
                <w:rFonts w:ascii="Open Sans" w:hAnsi="Open Sans" w:cs="Open Sans"/>
                <w:b/>
                <w:bCs/>
                <w:color w:val="auto"/>
                <w:sz w:val="22"/>
                <w:szCs w:val="22"/>
                <w:shd w:val="clear" w:color="auto" w:fill="FFFFFF"/>
                <w:lang w:val="en-US"/>
              </w:rPr>
              <w:t xml:space="preserve">Internal: </w:t>
            </w:r>
            <w:r w:rsidRPr="000368CB">
              <w:rPr>
                <w:rFonts w:ascii="Open Sans" w:hAnsi="Open Sans" w:cs="Open Sans"/>
                <w:color w:val="auto"/>
                <w:sz w:val="22"/>
                <w:szCs w:val="22"/>
                <w:shd w:val="clear" w:color="auto" w:fill="FFFFFF"/>
                <w:lang w:val="en-US"/>
              </w:rPr>
              <w:t>Global M&amp;E</w:t>
            </w:r>
            <w:r w:rsidRPr="000368CB">
              <w:rPr>
                <w:rFonts w:ascii="Open Sans" w:hAnsi="Open Sans" w:cs="Open Sans"/>
                <w:b/>
                <w:bCs/>
                <w:color w:val="auto"/>
                <w:sz w:val="22"/>
                <w:szCs w:val="22"/>
                <w:shd w:val="clear" w:color="auto" w:fill="FFFFFF"/>
                <w:lang w:val="en-US"/>
              </w:rPr>
              <w:t xml:space="preserve">, </w:t>
            </w:r>
            <w:proofErr w:type="spellStart"/>
            <w:r w:rsidRPr="000368CB">
              <w:rPr>
                <w:rFonts w:ascii="Open Sans" w:hAnsi="Open Sans" w:cs="Open Sans"/>
                <w:color w:val="auto"/>
                <w:sz w:val="22"/>
                <w:szCs w:val="22"/>
                <w:shd w:val="clear" w:color="auto" w:fill="FFFFFF"/>
                <w:lang w:val="en-US"/>
              </w:rPr>
              <w:t>Programme</w:t>
            </w:r>
            <w:proofErr w:type="spellEnd"/>
            <w:r w:rsidRPr="000368CB">
              <w:rPr>
                <w:rFonts w:ascii="Open Sans" w:hAnsi="Open Sans" w:cs="Open Sans"/>
                <w:color w:val="auto"/>
                <w:sz w:val="22"/>
                <w:szCs w:val="22"/>
                <w:shd w:val="clear" w:color="auto" w:fill="FFFFFF"/>
                <w:lang w:val="en-US"/>
              </w:rPr>
              <w:t xml:space="preserve">, Monitoring Evaluation Accountability and Learning, Finance &amp; Admin, Operations &amp; Procurement and Communications </w:t>
            </w:r>
            <w:r w:rsidR="005356B5" w:rsidRPr="000368CB">
              <w:rPr>
                <w:rFonts w:ascii="Open Sans" w:hAnsi="Open Sans" w:cs="Open Sans"/>
                <w:color w:val="auto"/>
                <w:sz w:val="22"/>
                <w:szCs w:val="22"/>
                <w:shd w:val="clear" w:color="auto" w:fill="FFFFFF"/>
                <w:lang w:val="en-US"/>
              </w:rPr>
              <w:t>t</w:t>
            </w:r>
            <w:r w:rsidRPr="000368CB">
              <w:rPr>
                <w:rFonts w:ascii="Open Sans" w:hAnsi="Open Sans" w:cs="Open Sans"/>
                <w:color w:val="auto"/>
                <w:sz w:val="22"/>
                <w:szCs w:val="22"/>
                <w:shd w:val="clear" w:color="auto" w:fill="FFFFFF"/>
                <w:lang w:val="en-US"/>
              </w:rPr>
              <w:t>eams.</w:t>
            </w:r>
          </w:p>
          <w:p w14:paraId="3BF22BDD" w14:textId="77777777" w:rsidR="00A0251D" w:rsidRPr="000368CB" w:rsidRDefault="00A0251D" w:rsidP="00AC24F8">
            <w:pPr>
              <w:spacing w:after="160" w:line="276" w:lineRule="auto"/>
              <w:contextualSpacing/>
              <w:rPr>
                <w:rFonts w:ascii="Open Sans" w:hAnsi="Open Sans" w:cs="Open Sans"/>
                <w:b/>
                <w:bCs/>
                <w:sz w:val="22"/>
                <w:szCs w:val="22"/>
              </w:rPr>
            </w:pPr>
            <w:r w:rsidRPr="000368CB">
              <w:rPr>
                <w:rFonts w:ascii="Open Sans" w:hAnsi="Open Sans" w:cs="Open Sans"/>
                <w:b/>
                <w:bCs/>
                <w:sz w:val="22"/>
                <w:szCs w:val="22"/>
              </w:rPr>
              <w:t>External:</w:t>
            </w:r>
            <w:r w:rsidRPr="000368CB">
              <w:rPr>
                <w:rFonts w:ascii="Open Sans" w:hAnsi="Open Sans" w:cs="Open Sans"/>
                <w:b/>
                <w:bCs/>
                <w:color w:val="auto"/>
                <w:sz w:val="22"/>
                <w:szCs w:val="22"/>
                <w:lang w:val="en-US"/>
              </w:rPr>
              <w:t xml:space="preserve"> </w:t>
            </w:r>
            <w:r w:rsidRPr="000368CB">
              <w:rPr>
                <w:rFonts w:ascii="Open Sans" w:hAnsi="Open Sans" w:cs="Open Sans"/>
                <w:sz w:val="22"/>
                <w:szCs w:val="22"/>
                <w:lang w:val="en-US"/>
              </w:rPr>
              <w:t>WFP</w:t>
            </w:r>
            <w:r w:rsidR="005356B5" w:rsidRPr="000368CB">
              <w:rPr>
                <w:rFonts w:ascii="Open Sans" w:hAnsi="Open Sans" w:cs="Open Sans"/>
                <w:sz w:val="22"/>
                <w:szCs w:val="22"/>
                <w:lang w:val="en-US"/>
              </w:rPr>
              <w:t xml:space="preserve">, </w:t>
            </w:r>
            <w:r w:rsidRPr="000368CB">
              <w:rPr>
                <w:rFonts w:ascii="Open Sans" w:hAnsi="Open Sans" w:cs="Open Sans"/>
                <w:sz w:val="22"/>
                <w:szCs w:val="22"/>
                <w:lang w:val="en-US"/>
              </w:rPr>
              <w:t xml:space="preserve">MCF M&amp;E </w:t>
            </w:r>
            <w:r w:rsidR="005356B5" w:rsidRPr="000368CB">
              <w:rPr>
                <w:rFonts w:ascii="Open Sans" w:hAnsi="Open Sans" w:cs="Open Sans"/>
                <w:sz w:val="22"/>
                <w:szCs w:val="22"/>
                <w:lang w:val="en-US"/>
              </w:rPr>
              <w:t>t</w:t>
            </w:r>
            <w:r w:rsidRPr="000368CB">
              <w:rPr>
                <w:rFonts w:ascii="Open Sans" w:hAnsi="Open Sans" w:cs="Open Sans"/>
                <w:sz w:val="22"/>
                <w:szCs w:val="22"/>
                <w:lang w:val="en-US"/>
              </w:rPr>
              <w:t>eams</w:t>
            </w:r>
            <w:r w:rsidR="005356B5" w:rsidRPr="000368CB">
              <w:rPr>
                <w:rFonts w:ascii="Open Sans" w:hAnsi="Open Sans" w:cs="Open Sans"/>
                <w:sz w:val="22"/>
                <w:szCs w:val="22"/>
                <w:lang w:val="en-US"/>
              </w:rPr>
              <w:t xml:space="preserve"> and other stakeholders</w:t>
            </w:r>
            <w:r w:rsidRPr="000368CB">
              <w:rPr>
                <w:rFonts w:ascii="Open Sans" w:hAnsi="Open Sans" w:cs="Open Sans"/>
                <w:sz w:val="22"/>
                <w:szCs w:val="22"/>
                <w:lang w:val="en-US"/>
              </w:rPr>
              <w:t>.</w:t>
            </w:r>
          </w:p>
        </w:tc>
      </w:tr>
      <w:tr w:rsidR="00A0251D" w:rsidRPr="000368CB" w14:paraId="0E68B73E" w14:textId="77777777" w:rsidTr="00AC24F8">
        <w:tc>
          <w:tcPr>
            <w:tcW w:w="2065" w:type="dxa"/>
          </w:tcPr>
          <w:p w14:paraId="3DA5763A" w14:textId="77777777" w:rsidR="00A0251D" w:rsidRPr="000368CB" w:rsidRDefault="00A0251D" w:rsidP="00AC24F8">
            <w:pPr>
              <w:spacing w:line="276" w:lineRule="auto"/>
              <w:jc w:val="both"/>
              <w:rPr>
                <w:rFonts w:ascii="Open Sans" w:hAnsi="Open Sans" w:cs="Open Sans"/>
                <w:b/>
                <w:color w:val="auto"/>
                <w:sz w:val="22"/>
                <w:szCs w:val="22"/>
              </w:rPr>
            </w:pPr>
            <w:r w:rsidRPr="000368CB">
              <w:rPr>
                <w:rFonts w:ascii="Open Sans" w:hAnsi="Open Sans" w:cs="Open Sans"/>
                <w:b/>
                <w:color w:val="auto"/>
                <w:sz w:val="22"/>
                <w:szCs w:val="22"/>
              </w:rPr>
              <w:t>Knowledge, Experience and Other Requirements</w:t>
            </w:r>
          </w:p>
        </w:tc>
        <w:tc>
          <w:tcPr>
            <w:tcW w:w="7541" w:type="dxa"/>
          </w:tcPr>
          <w:p w14:paraId="0FB57341" w14:textId="060AA820" w:rsidR="00A0251D" w:rsidRPr="000368CB" w:rsidRDefault="00A0251D" w:rsidP="00AC24F8">
            <w:pPr>
              <w:pStyle w:val="NoSpacing"/>
              <w:spacing w:line="276" w:lineRule="auto"/>
              <w:jc w:val="both"/>
              <w:rPr>
                <w:rFonts w:ascii="Open Sans" w:hAnsi="Open Sans" w:cs="Open Sans"/>
                <w:b/>
                <w:bCs/>
                <w:lang w:val="en-GB"/>
              </w:rPr>
            </w:pPr>
            <w:r w:rsidRPr="000368CB">
              <w:rPr>
                <w:rFonts w:ascii="Open Sans" w:hAnsi="Open Sans" w:cs="Open Sans"/>
                <w:b/>
                <w:bCs/>
                <w:lang w:val="en-GB"/>
              </w:rPr>
              <w:t>Education</w:t>
            </w:r>
            <w:r w:rsidR="00DA2F82" w:rsidRPr="000368CB">
              <w:rPr>
                <w:rFonts w:ascii="Open Sans" w:hAnsi="Open Sans" w:cs="Open Sans"/>
                <w:b/>
                <w:bCs/>
                <w:lang w:val="en-GB"/>
              </w:rPr>
              <w:t>al</w:t>
            </w:r>
            <w:r w:rsidRPr="000368CB">
              <w:rPr>
                <w:rFonts w:ascii="Open Sans" w:hAnsi="Open Sans" w:cs="Open Sans"/>
                <w:b/>
                <w:bCs/>
                <w:lang w:val="en-GB"/>
              </w:rPr>
              <w:t xml:space="preserve"> qualifications</w:t>
            </w:r>
            <w:r w:rsidR="00DA2F82" w:rsidRPr="000368CB">
              <w:rPr>
                <w:rFonts w:ascii="Open Sans" w:hAnsi="Open Sans" w:cs="Open Sans"/>
                <w:b/>
                <w:bCs/>
                <w:lang w:val="en-GB"/>
              </w:rPr>
              <w:t xml:space="preserve"> and requirements</w:t>
            </w:r>
            <w:r w:rsidRPr="000368CB">
              <w:rPr>
                <w:rFonts w:ascii="Open Sans" w:hAnsi="Open Sans" w:cs="Open Sans"/>
                <w:b/>
                <w:bCs/>
                <w:lang w:val="en-GB"/>
              </w:rPr>
              <w:t xml:space="preserve">: </w:t>
            </w:r>
          </w:p>
          <w:p w14:paraId="3F133278" w14:textId="77777777" w:rsidR="00A0251D" w:rsidRPr="000368CB" w:rsidRDefault="00A0251D" w:rsidP="00AC24F8">
            <w:pPr>
              <w:pStyle w:val="NoSpacing"/>
              <w:numPr>
                <w:ilvl w:val="1"/>
                <w:numId w:val="2"/>
              </w:numPr>
              <w:spacing w:line="276" w:lineRule="auto"/>
              <w:jc w:val="both"/>
              <w:rPr>
                <w:rFonts w:ascii="Open Sans" w:hAnsi="Open Sans" w:cs="Open Sans"/>
                <w:b/>
                <w:bCs/>
                <w:lang w:val="en-GB"/>
              </w:rPr>
            </w:pPr>
            <w:r w:rsidRPr="000368CB">
              <w:rPr>
                <w:rFonts w:ascii="Open Sans" w:hAnsi="Open Sans" w:cs="Open Sans"/>
              </w:rPr>
              <w:t>University degree in Statistics, Social Sciences, Development Studies, or a related field.</w:t>
            </w:r>
          </w:p>
          <w:p w14:paraId="5E8405BA" w14:textId="14FDBF11" w:rsidR="00A0251D" w:rsidRPr="000368CB" w:rsidRDefault="00E369EE" w:rsidP="00AC24F8">
            <w:pPr>
              <w:pStyle w:val="NoSpacing"/>
              <w:numPr>
                <w:ilvl w:val="1"/>
                <w:numId w:val="2"/>
              </w:numPr>
              <w:spacing w:line="276" w:lineRule="auto"/>
              <w:jc w:val="both"/>
              <w:rPr>
                <w:rFonts w:ascii="Open Sans" w:hAnsi="Open Sans" w:cs="Open Sans"/>
                <w:b/>
                <w:bCs/>
              </w:rPr>
            </w:pPr>
            <w:r w:rsidRPr="000368CB">
              <w:rPr>
                <w:rFonts w:ascii="Open Sans" w:hAnsi="Open Sans" w:cs="Open Sans"/>
              </w:rPr>
              <w:t>2</w:t>
            </w:r>
            <w:r w:rsidR="00A0251D" w:rsidRPr="000368CB">
              <w:rPr>
                <w:rFonts w:ascii="Open Sans" w:hAnsi="Open Sans" w:cs="Open Sans"/>
              </w:rPr>
              <w:t xml:space="preserve"> – </w:t>
            </w:r>
            <w:r w:rsidRPr="000368CB">
              <w:rPr>
                <w:rFonts w:ascii="Open Sans" w:hAnsi="Open Sans" w:cs="Open Sans"/>
              </w:rPr>
              <w:t>4</w:t>
            </w:r>
            <w:r w:rsidR="00A0251D" w:rsidRPr="000368CB">
              <w:rPr>
                <w:rFonts w:ascii="Open Sans" w:hAnsi="Open Sans" w:cs="Open Sans"/>
              </w:rPr>
              <w:t xml:space="preserve"> years’ work of experience in an M&amp;E/MEAL or research role, preferably in an INGO.</w:t>
            </w:r>
          </w:p>
          <w:p w14:paraId="7C37CD48" w14:textId="6015C75F" w:rsidR="00DA2F82" w:rsidRPr="000368CB" w:rsidRDefault="00DA2F82" w:rsidP="00AC24F8">
            <w:pPr>
              <w:pStyle w:val="NoSpacing"/>
              <w:numPr>
                <w:ilvl w:val="1"/>
                <w:numId w:val="2"/>
              </w:numPr>
              <w:spacing w:line="276" w:lineRule="auto"/>
              <w:jc w:val="both"/>
              <w:rPr>
                <w:rFonts w:ascii="Open Sans" w:hAnsi="Open Sans" w:cs="Open Sans"/>
                <w:b/>
                <w:bCs/>
              </w:rPr>
            </w:pPr>
            <w:r w:rsidRPr="000368CB">
              <w:rPr>
                <w:rFonts w:ascii="Open Sans" w:hAnsi="Open Sans" w:cs="Open Sans"/>
              </w:rPr>
              <w:t>Familiarity with the terrain (Sokoto and Zamfara)</w:t>
            </w:r>
          </w:p>
          <w:p w14:paraId="09DC8C23" w14:textId="77777777" w:rsidR="00A0251D" w:rsidRPr="000368CB" w:rsidRDefault="00A0251D" w:rsidP="00AC24F8">
            <w:pPr>
              <w:pStyle w:val="NoSpacing"/>
              <w:spacing w:line="276" w:lineRule="auto"/>
              <w:ind w:left="720"/>
              <w:jc w:val="both"/>
              <w:rPr>
                <w:rFonts w:ascii="Open Sans" w:hAnsi="Open Sans" w:cs="Open Sans"/>
                <w:b/>
                <w:bCs/>
              </w:rPr>
            </w:pPr>
          </w:p>
          <w:p w14:paraId="6CF8CCD7" w14:textId="77777777" w:rsidR="00A0251D" w:rsidRPr="000368CB" w:rsidRDefault="00A0251D" w:rsidP="00AC24F8">
            <w:pPr>
              <w:spacing w:line="276" w:lineRule="auto"/>
              <w:rPr>
                <w:rFonts w:ascii="Open Sans" w:hAnsi="Open Sans" w:cs="Open Sans"/>
                <w:b/>
                <w:bCs/>
                <w:sz w:val="22"/>
                <w:szCs w:val="22"/>
              </w:rPr>
            </w:pPr>
            <w:r w:rsidRPr="000368CB">
              <w:rPr>
                <w:rFonts w:ascii="Open Sans" w:hAnsi="Open Sans" w:cs="Open Sans"/>
                <w:b/>
                <w:bCs/>
                <w:sz w:val="22"/>
                <w:szCs w:val="22"/>
              </w:rPr>
              <w:t>Experience and Skills:</w:t>
            </w:r>
          </w:p>
          <w:p w14:paraId="1FD741CE" w14:textId="77777777" w:rsidR="00A0251D" w:rsidRPr="000368CB" w:rsidRDefault="00A0251D" w:rsidP="00AC24F8">
            <w:pPr>
              <w:pStyle w:val="NoSpacing"/>
              <w:numPr>
                <w:ilvl w:val="1"/>
                <w:numId w:val="2"/>
              </w:numPr>
              <w:spacing w:line="276" w:lineRule="auto"/>
              <w:jc w:val="both"/>
              <w:rPr>
                <w:rFonts w:ascii="Open Sans" w:hAnsi="Open Sans" w:cs="Open Sans"/>
                <w:b/>
                <w:bCs/>
                <w:lang w:val="en-GB"/>
              </w:rPr>
            </w:pPr>
            <w:r w:rsidRPr="000368CB">
              <w:rPr>
                <w:rFonts w:ascii="Open Sans" w:hAnsi="Open Sans" w:cs="Open Sans"/>
              </w:rPr>
              <w:t>Experience working in rural areas and engaging with diverse stakeholders.</w:t>
            </w:r>
          </w:p>
          <w:p w14:paraId="20042C51" w14:textId="77777777" w:rsidR="00A0251D" w:rsidRPr="000368CB" w:rsidRDefault="00A0251D" w:rsidP="00AC24F8">
            <w:pPr>
              <w:pStyle w:val="NoSpacing"/>
              <w:numPr>
                <w:ilvl w:val="1"/>
                <w:numId w:val="2"/>
              </w:numPr>
              <w:spacing w:line="276" w:lineRule="auto"/>
              <w:jc w:val="both"/>
              <w:rPr>
                <w:rFonts w:ascii="Open Sans" w:hAnsi="Open Sans" w:cs="Open Sans"/>
                <w:b/>
                <w:bCs/>
                <w:lang w:val="en-GB"/>
              </w:rPr>
            </w:pPr>
            <w:r w:rsidRPr="000368CB">
              <w:rPr>
                <w:rFonts w:ascii="Open Sans" w:hAnsi="Open Sans" w:cs="Open Sans"/>
              </w:rPr>
              <w:t>ICT operation, and proficiency in MS Office.</w:t>
            </w:r>
          </w:p>
          <w:p w14:paraId="5B24E6E8" w14:textId="77777777" w:rsidR="00A0251D" w:rsidRPr="000368CB" w:rsidRDefault="00A0251D" w:rsidP="00A0251D">
            <w:pPr>
              <w:pStyle w:val="ListParagraph"/>
              <w:numPr>
                <w:ilvl w:val="0"/>
                <w:numId w:val="7"/>
              </w:numPr>
              <w:spacing w:after="160" w:line="276" w:lineRule="auto"/>
              <w:contextualSpacing/>
              <w:rPr>
                <w:rFonts w:ascii="Open Sans" w:hAnsi="Open Sans" w:cs="Open Sans"/>
                <w:sz w:val="22"/>
                <w:szCs w:val="22"/>
              </w:rPr>
            </w:pPr>
            <w:r w:rsidRPr="000368CB">
              <w:rPr>
                <w:rFonts w:ascii="Open Sans" w:hAnsi="Open Sans" w:cs="Open Sans"/>
                <w:sz w:val="22"/>
                <w:szCs w:val="22"/>
              </w:rPr>
              <w:t xml:space="preserve">Proficiency in M&amp;E tools and software (e.g., Kobo Collect, DHIS2, </w:t>
            </w:r>
            <w:proofErr w:type="spellStart"/>
            <w:r w:rsidRPr="000368CB">
              <w:rPr>
                <w:rFonts w:ascii="Open Sans" w:hAnsi="Open Sans" w:cs="Open Sans"/>
                <w:sz w:val="22"/>
                <w:szCs w:val="22"/>
              </w:rPr>
              <w:t>CommCare</w:t>
            </w:r>
            <w:proofErr w:type="spellEnd"/>
            <w:r w:rsidRPr="000368CB">
              <w:rPr>
                <w:rFonts w:ascii="Open Sans" w:hAnsi="Open Sans" w:cs="Open Sans"/>
                <w:sz w:val="22"/>
                <w:szCs w:val="22"/>
              </w:rPr>
              <w:t>).</w:t>
            </w:r>
          </w:p>
          <w:p w14:paraId="31BB3710" w14:textId="77777777" w:rsidR="00A0251D" w:rsidRPr="000368CB" w:rsidRDefault="00A0251D" w:rsidP="00A0251D">
            <w:pPr>
              <w:pStyle w:val="ListParagraph"/>
              <w:numPr>
                <w:ilvl w:val="0"/>
                <w:numId w:val="6"/>
              </w:numPr>
              <w:spacing w:after="160" w:line="276" w:lineRule="auto"/>
              <w:contextualSpacing/>
              <w:rPr>
                <w:rFonts w:ascii="Open Sans" w:hAnsi="Open Sans" w:cs="Open Sans"/>
                <w:sz w:val="22"/>
                <w:szCs w:val="22"/>
              </w:rPr>
            </w:pPr>
            <w:r w:rsidRPr="000368CB">
              <w:rPr>
                <w:rFonts w:ascii="Open Sans" w:hAnsi="Open Sans" w:cs="Open Sans"/>
                <w:sz w:val="22"/>
                <w:szCs w:val="22"/>
              </w:rPr>
              <w:t>Strong skills in data analysis and reporting using tools like SPSS, R, or STATA.</w:t>
            </w:r>
          </w:p>
          <w:p w14:paraId="763C200D" w14:textId="77777777" w:rsidR="00A0251D" w:rsidRPr="000368CB" w:rsidRDefault="00A0251D" w:rsidP="00A0251D">
            <w:pPr>
              <w:pStyle w:val="ListParagraph"/>
              <w:numPr>
                <w:ilvl w:val="0"/>
                <w:numId w:val="6"/>
              </w:numPr>
              <w:spacing w:after="160" w:line="276" w:lineRule="auto"/>
              <w:contextualSpacing/>
              <w:rPr>
                <w:rFonts w:ascii="Open Sans" w:hAnsi="Open Sans" w:cs="Open Sans"/>
                <w:sz w:val="22"/>
                <w:szCs w:val="22"/>
              </w:rPr>
            </w:pPr>
            <w:r w:rsidRPr="000368CB">
              <w:rPr>
                <w:rFonts w:ascii="Open Sans" w:hAnsi="Open Sans" w:cs="Open Sans"/>
                <w:sz w:val="22"/>
                <w:szCs w:val="22"/>
              </w:rPr>
              <w:t>Experience in participatory evaluation techniques.</w:t>
            </w:r>
          </w:p>
          <w:p w14:paraId="7BA6783F" w14:textId="77777777" w:rsidR="00A0251D" w:rsidRPr="000368CB" w:rsidRDefault="00A0251D" w:rsidP="00A0251D">
            <w:pPr>
              <w:pStyle w:val="ListParagraph"/>
              <w:numPr>
                <w:ilvl w:val="0"/>
                <w:numId w:val="6"/>
              </w:numPr>
              <w:spacing w:after="160" w:line="276" w:lineRule="auto"/>
              <w:contextualSpacing/>
              <w:rPr>
                <w:rFonts w:ascii="Open Sans" w:hAnsi="Open Sans" w:cs="Open Sans"/>
                <w:sz w:val="22"/>
                <w:szCs w:val="22"/>
              </w:rPr>
            </w:pPr>
            <w:r w:rsidRPr="000368CB">
              <w:rPr>
                <w:rFonts w:ascii="Open Sans" w:hAnsi="Open Sans" w:cs="Open Sans"/>
                <w:sz w:val="22"/>
                <w:szCs w:val="22"/>
              </w:rPr>
              <w:t>Excellent coordination skills (and ability to coordinate several tasks at once and managing priorities)</w:t>
            </w:r>
          </w:p>
          <w:p w14:paraId="3C600DE3" w14:textId="77777777" w:rsidR="00A0251D" w:rsidRPr="000368CB" w:rsidRDefault="00A0251D" w:rsidP="00A0251D">
            <w:pPr>
              <w:pStyle w:val="ListParagraph"/>
              <w:numPr>
                <w:ilvl w:val="0"/>
                <w:numId w:val="6"/>
              </w:numPr>
              <w:spacing w:after="160" w:line="276" w:lineRule="auto"/>
              <w:contextualSpacing/>
              <w:rPr>
                <w:rFonts w:ascii="Open Sans" w:hAnsi="Open Sans" w:cs="Open Sans"/>
                <w:sz w:val="22"/>
                <w:szCs w:val="22"/>
              </w:rPr>
            </w:pPr>
            <w:r w:rsidRPr="000368CB">
              <w:rPr>
                <w:rFonts w:ascii="Open Sans" w:hAnsi="Open Sans" w:cs="Open Sans"/>
                <w:sz w:val="22"/>
                <w:szCs w:val="22"/>
              </w:rPr>
              <w:t>Effective communication, problem solving and decision-making s</w:t>
            </w:r>
            <w:r w:rsidR="005356B5" w:rsidRPr="000368CB">
              <w:rPr>
                <w:rFonts w:ascii="Open Sans" w:hAnsi="Open Sans" w:cs="Open Sans"/>
                <w:sz w:val="22"/>
                <w:szCs w:val="22"/>
              </w:rPr>
              <w:t>kills</w:t>
            </w:r>
          </w:p>
          <w:p w14:paraId="4C0180D3" w14:textId="77777777" w:rsidR="00A0251D" w:rsidRPr="000368CB" w:rsidRDefault="00046464" w:rsidP="00A0251D">
            <w:pPr>
              <w:pStyle w:val="ListParagraph"/>
              <w:numPr>
                <w:ilvl w:val="0"/>
                <w:numId w:val="6"/>
              </w:numPr>
              <w:spacing w:after="160" w:line="276" w:lineRule="auto"/>
              <w:contextualSpacing/>
              <w:rPr>
                <w:rFonts w:ascii="Open Sans" w:hAnsi="Open Sans" w:cs="Open Sans"/>
                <w:sz w:val="22"/>
                <w:szCs w:val="22"/>
              </w:rPr>
            </w:pPr>
            <w:r w:rsidRPr="000368CB">
              <w:rPr>
                <w:rFonts w:ascii="Open Sans" w:hAnsi="Open Sans" w:cs="Open Sans"/>
                <w:sz w:val="22"/>
                <w:szCs w:val="22"/>
              </w:rPr>
              <w:t>N</w:t>
            </w:r>
            <w:r w:rsidR="00A0251D" w:rsidRPr="000368CB">
              <w:rPr>
                <w:rFonts w:ascii="Open Sans" w:hAnsi="Open Sans" w:cs="Open Sans"/>
                <w:sz w:val="22"/>
                <w:szCs w:val="22"/>
              </w:rPr>
              <w:t>etworking, facilitation and mobilisation.</w:t>
            </w:r>
          </w:p>
          <w:p w14:paraId="70B803CE" w14:textId="77777777" w:rsidR="00A0251D" w:rsidRPr="000368CB" w:rsidRDefault="00A0251D" w:rsidP="00A0251D">
            <w:pPr>
              <w:pStyle w:val="ListParagraph"/>
              <w:numPr>
                <w:ilvl w:val="0"/>
                <w:numId w:val="6"/>
              </w:numPr>
              <w:spacing w:after="160" w:line="276" w:lineRule="auto"/>
              <w:contextualSpacing/>
              <w:rPr>
                <w:rFonts w:ascii="Open Sans" w:hAnsi="Open Sans" w:cs="Open Sans"/>
                <w:sz w:val="22"/>
                <w:szCs w:val="22"/>
              </w:rPr>
            </w:pPr>
            <w:r w:rsidRPr="000368CB">
              <w:rPr>
                <w:rFonts w:ascii="Open Sans" w:hAnsi="Open Sans" w:cs="Open Sans"/>
                <w:sz w:val="22"/>
                <w:szCs w:val="22"/>
              </w:rPr>
              <w:t>Organisational development</w:t>
            </w:r>
          </w:p>
          <w:p w14:paraId="5E76D7EA" w14:textId="77777777" w:rsidR="00A0251D" w:rsidRPr="000368CB" w:rsidRDefault="00A0251D" w:rsidP="00A0251D">
            <w:pPr>
              <w:pStyle w:val="ListParagraph"/>
              <w:numPr>
                <w:ilvl w:val="0"/>
                <w:numId w:val="6"/>
              </w:numPr>
              <w:spacing w:after="160" w:line="276" w:lineRule="auto"/>
              <w:contextualSpacing/>
              <w:rPr>
                <w:rFonts w:ascii="Open Sans" w:hAnsi="Open Sans" w:cs="Open Sans"/>
                <w:sz w:val="22"/>
                <w:szCs w:val="22"/>
              </w:rPr>
            </w:pPr>
            <w:r w:rsidRPr="000368CB">
              <w:rPr>
                <w:rFonts w:ascii="Open Sans" w:hAnsi="Open Sans" w:cs="Open Sans"/>
                <w:sz w:val="22"/>
                <w:szCs w:val="22"/>
              </w:rPr>
              <w:t>Reporting and documentation</w:t>
            </w:r>
          </w:p>
          <w:p w14:paraId="1046235F" w14:textId="77777777" w:rsidR="00A0251D" w:rsidRPr="000368CB" w:rsidRDefault="00A0251D" w:rsidP="00AC24F8">
            <w:pPr>
              <w:pStyle w:val="Default"/>
              <w:jc w:val="both"/>
              <w:rPr>
                <w:rFonts w:eastAsia="Arial"/>
                <w:b/>
                <w:bCs/>
                <w:color w:val="auto"/>
                <w:sz w:val="22"/>
                <w:szCs w:val="22"/>
                <w:lang w:eastAsia="de-DE"/>
                <w14:ligatures w14:val="none"/>
              </w:rPr>
            </w:pPr>
            <w:r w:rsidRPr="000368CB">
              <w:rPr>
                <w:rFonts w:eastAsia="Arial"/>
                <w:b/>
                <w:bCs/>
                <w:color w:val="auto"/>
                <w:sz w:val="22"/>
                <w:szCs w:val="22"/>
                <w:lang w:eastAsia="de-DE"/>
                <w14:ligatures w14:val="none"/>
              </w:rPr>
              <w:t xml:space="preserve">Desirables: </w:t>
            </w:r>
          </w:p>
          <w:p w14:paraId="6DC7B48C" w14:textId="3E8E6EFD" w:rsidR="00A0251D" w:rsidRPr="000368CB" w:rsidRDefault="00A0251D" w:rsidP="00AC24F8">
            <w:pPr>
              <w:pStyle w:val="Default"/>
              <w:jc w:val="both"/>
              <w:rPr>
                <w:rFonts w:eastAsia="Arial"/>
                <w:color w:val="auto"/>
                <w:sz w:val="22"/>
                <w:szCs w:val="22"/>
                <w:lang w:eastAsia="de-DE"/>
                <w14:ligatures w14:val="none"/>
              </w:rPr>
            </w:pPr>
            <w:r w:rsidRPr="000368CB">
              <w:rPr>
                <w:rFonts w:eastAsia="Arial"/>
                <w:b/>
                <w:bCs/>
                <w:color w:val="auto"/>
                <w:sz w:val="22"/>
                <w:szCs w:val="22"/>
                <w:lang w:eastAsia="de-DE"/>
                <w14:ligatures w14:val="none"/>
              </w:rPr>
              <w:t xml:space="preserve">• </w:t>
            </w:r>
            <w:r w:rsidRPr="000368CB">
              <w:rPr>
                <w:rFonts w:eastAsia="Arial"/>
                <w:color w:val="auto"/>
                <w:sz w:val="22"/>
                <w:szCs w:val="22"/>
                <w:lang w:eastAsia="de-DE"/>
                <w14:ligatures w14:val="none"/>
              </w:rPr>
              <w:t xml:space="preserve">Gender and intercultural sensitivity </w:t>
            </w:r>
            <w:r w:rsidR="00DA2F82" w:rsidRPr="000368CB">
              <w:rPr>
                <w:rFonts w:eastAsia="Arial"/>
                <w:color w:val="auto"/>
                <w:sz w:val="22"/>
                <w:szCs w:val="22"/>
                <w:lang w:eastAsia="de-DE"/>
                <w14:ligatures w14:val="none"/>
              </w:rPr>
              <w:t>.</w:t>
            </w:r>
          </w:p>
          <w:p w14:paraId="0DE3A1AE" w14:textId="70BE3872" w:rsidR="00DA2F82" w:rsidRPr="000368CB" w:rsidRDefault="00A0251D" w:rsidP="00DA2F82">
            <w:pPr>
              <w:pStyle w:val="Default"/>
              <w:jc w:val="both"/>
              <w:rPr>
                <w:rFonts w:eastAsia="Arial"/>
                <w:color w:val="auto"/>
                <w:sz w:val="22"/>
                <w:szCs w:val="22"/>
                <w:lang w:eastAsia="de-DE"/>
                <w14:ligatures w14:val="none"/>
              </w:rPr>
            </w:pPr>
            <w:r w:rsidRPr="000368CB">
              <w:rPr>
                <w:rFonts w:eastAsia="Arial"/>
                <w:color w:val="auto"/>
                <w:sz w:val="22"/>
                <w:szCs w:val="22"/>
                <w:lang w:eastAsia="de-DE"/>
                <w14:ligatures w14:val="none"/>
              </w:rPr>
              <w:t>• Positive outlook and team spirit</w:t>
            </w:r>
            <w:r w:rsidR="00DA2F82" w:rsidRPr="000368CB">
              <w:rPr>
                <w:rFonts w:eastAsia="Arial"/>
                <w:color w:val="auto"/>
                <w:sz w:val="22"/>
                <w:szCs w:val="22"/>
                <w:lang w:eastAsia="de-DE"/>
                <w14:ligatures w14:val="none"/>
              </w:rPr>
              <w:t>.</w:t>
            </w:r>
            <w:r w:rsidRPr="000368CB">
              <w:rPr>
                <w:rFonts w:eastAsia="Arial"/>
                <w:color w:val="auto"/>
                <w:sz w:val="22"/>
                <w:szCs w:val="22"/>
                <w:lang w:eastAsia="de-DE"/>
                <w14:ligatures w14:val="none"/>
              </w:rPr>
              <w:t xml:space="preserve"> </w:t>
            </w:r>
          </w:p>
          <w:p w14:paraId="7A58FC33" w14:textId="49852056" w:rsidR="00DA2F82" w:rsidRPr="000368CB" w:rsidRDefault="00A0251D" w:rsidP="00DA2F82">
            <w:pPr>
              <w:spacing w:after="160" w:line="276" w:lineRule="auto"/>
              <w:contextualSpacing/>
              <w:rPr>
                <w:rFonts w:ascii="Open Sans" w:eastAsia="Arial" w:hAnsi="Open Sans" w:cs="Open Sans"/>
                <w:color w:val="auto"/>
                <w:sz w:val="22"/>
                <w:szCs w:val="22"/>
                <w:lang w:eastAsia="de-DE"/>
              </w:rPr>
            </w:pPr>
            <w:r w:rsidRPr="000368CB">
              <w:rPr>
                <w:rFonts w:ascii="Open Sans" w:eastAsia="Arial" w:hAnsi="Open Sans" w:cs="Open Sans"/>
                <w:color w:val="auto"/>
                <w:sz w:val="22"/>
                <w:szCs w:val="22"/>
                <w:lang w:eastAsia="de-DE"/>
              </w:rPr>
              <w:t>• Adaptable and responsive disposition relative to the demands of the Project</w:t>
            </w:r>
            <w:r w:rsidR="00DA2F82" w:rsidRPr="000368CB">
              <w:rPr>
                <w:rFonts w:ascii="Open Sans" w:eastAsia="Arial" w:hAnsi="Open Sans" w:cs="Open Sans"/>
                <w:color w:val="auto"/>
                <w:sz w:val="22"/>
                <w:szCs w:val="22"/>
                <w:lang w:eastAsia="de-DE"/>
              </w:rPr>
              <w:t>.</w:t>
            </w:r>
          </w:p>
          <w:p w14:paraId="266D0E03" w14:textId="7D5A174B" w:rsidR="00DA2F82" w:rsidRPr="000368CB" w:rsidRDefault="00DA2F82" w:rsidP="00DA2F82">
            <w:pPr>
              <w:spacing w:after="160" w:line="276" w:lineRule="auto"/>
              <w:contextualSpacing/>
              <w:rPr>
                <w:rFonts w:ascii="Open Sans" w:eastAsia="Arial" w:hAnsi="Open Sans" w:cs="Open Sans"/>
                <w:color w:val="auto"/>
                <w:sz w:val="22"/>
                <w:szCs w:val="22"/>
                <w:lang w:eastAsia="de-DE"/>
              </w:rPr>
            </w:pPr>
            <w:r w:rsidRPr="000368CB">
              <w:rPr>
                <w:rFonts w:ascii="Open Sans" w:eastAsia="Arial" w:hAnsi="Open Sans" w:cs="Open Sans"/>
                <w:color w:val="auto"/>
                <w:sz w:val="22"/>
                <w:szCs w:val="22"/>
                <w:lang w:eastAsia="de-DE"/>
              </w:rPr>
              <w:t>• Women are strongly advised to apply.</w:t>
            </w:r>
          </w:p>
          <w:p w14:paraId="4907BB1D" w14:textId="77777777" w:rsidR="00A0251D" w:rsidRPr="000368CB" w:rsidRDefault="00A0251D" w:rsidP="00AC24F8">
            <w:pPr>
              <w:pStyle w:val="NoSpacing"/>
              <w:spacing w:line="276" w:lineRule="auto"/>
              <w:jc w:val="both"/>
              <w:rPr>
                <w:rFonts w:ascii="Open Sans" w:hAnsi="Open Sans" w:cs="Open Sans"/>
                <w:b/>
                <w:bCs/>
                <w:lang w:val="en-GB"/>
              </w:rPr>
            </w:pPr>
            <w:r w:rsidRPr="000368CB">
              <w:rPr>
                <w:rFonts w:ascii="Open Sans" w:hAnsi="Open Sans" w:cs="Open Sans"/>
                <w:b/>
                <w:bCs/>
                <w:lang w:val="en-GB"/>
              </w:rPr>
              <w:t xml:space="preserve">Language Requirements: </w:t>
            </w:r>
          </w:p>
          <w:p w14:paraId="48A21E14" w14:textId="4326727B" w:rsidR="00A0251D" w:rsidRPr="000368CB" w:rsidRDefault="00A0251D" w:rsidP="00AC24F8">
            <w:pPr>
              <w:spacing w:line="276" w:lineRule="auto"/>
              <w:jc w:val="both"/>
              <w:rPr>
                <w:rFonts w:ascii="Open Sans" w:hAnsi="Open Sans" w:cs="Open Sans"/>
                <w:bCs/>
                <w:color w:val="auto"/>
                <w:sz w:val="22"/>
                <w:szCs w:val="22"/>
              </w:rPr>
            </w:pPr>
            <w:r w:rsidRPr="000368CB">
              <w:rPr>
                <w:rFonts w:ascii="Open Sans" w:hAnsi="Open Sans" w:cs="Open Sans"/>
                <w:bCs/>
                <w:color w:val="auto"/>
                <w:sz w:val="22"/>
                <w:szCs w:val="22"/>
              </w:rPr>
              <w:t>Excellent written and oral proficiency in English</w:t>
            </w:r>
            <w:r w:rsidR="00DA2F82" w:rsidRPr="000368CB">
              <w:rPr>
                <w:rFonts w:ascii="Open Sans" w:hAnsi="Open Sans" w:cs="Open Sans"/>
                <w:bCs/>
                <w:color w:val="auto"/>
                <w:sz w:val="22"/>
                <w:szCs w:val="22"/>
              </w:rPr>
              <w:t xml:space="preserve"> and Hausa</w:t>
            </w:r>
            <w:r w:rsidRPr="000368CB">
              <w:rPr>
                <w:rFonts w:ascii="Open Sans" w:hAnsi="Open Sans" w:cs="Open Sans"/>
                <w:bCs/>
                <w:color w:val="auto"/>
                <w:sz w:val="22"/>
                <w:szCs w:val="22"/>
              </w:rPr>
              <w:t xml:space="preserve"> language is required.</w:t>
            </w:r>
          </w:p>
        </w:tc>
      </w:tr>
    </w:tbl>
    <w:p w14:paraId="5C6D198D" w14:textId="77777777" w:rsidR="00A0251D" w:rsidRPr="000368CB" w:rsidRDefault="00A0251D" w:rsidP="00A0251D">
      <w:pPr>
        <w:spacing w:line="276" w:lineRule="auto"/>
        <w:rPr>
          <w:rFonts w:ascii="Open Sans" w:hAnsi="Open Sans" w:cs="Open Sans"/>
          <w:b/>
          <w:bCs/>
          <w:color w:val="auto"/>
          <w:sz w:val="22"/>
          <w:szCs w:val="22"/>
        </w:rPr>
      </w:pPr>
    </w:p>
    <w:p w14:paraId="37226444" w14:textId="77777777" w:rsidR="00854D5D" w:rsidRPr="000368CB" w:rsidRDefault="00854D5D" w:rsidP="00854D5D">
      <w:pPr>
        <w:spacing w:line="240" w:lineRule="auto"/>
        <w:jc w:val="both"/>
        <w:rPr>
          <w:rFonts w:ascii="Open Sans" w:hAnsi="Open Sans" w:cs="Open Sans"/>
          <w:b/>
          <w:color w:val="auto"/>
          <w:sz w:val="22"/>
          <w:szCs w:val="22"/>
        </w:rPr>
      </w:pPr>
      <w:r w:rsidRPr="000368CB">
        <w:rPr>
          <w:rFonts w:ascii="Open Sans" w:hAnsi="Open Sans" w:cs="Open Sans"/>
          <w:b/>
          <w:bCs/>
          <w:color w:val="auto"/>
          <w:sz w:val="22"/>
          <w:szCs w:val="22"/>
        </w:rPr>
        <w:t>Application Procedure:  </w:t>
      </w:r>
    </w:p>
    <w:p w14:paraId="3D6D4BD0" w14:textId="77777777" w:rsidR="00854D5D" w:rsidRPr="000368CB" w:rsidRDefault="00854D5D" w:rsidP="00854D5D">
      <w:pPr>
        <w:spacing w:line="240" w:lineRule="auto"/>
        <w:jc w:val="both"/>
        <w:rPr>
          <w:rFonts w:ascii="Open Sans" w:hAnsi="Open Sans" w:cs="Open Sans"/>
          <w:bCs/>
          <w:color w:val="auto"/>
          <w:sz w:val="22"/>
          <w:szCs w:val="22"/>
          <w:lang w:val="en-US"/>
        </w:rPr>
      </w:pPr>
      <w:r w:rsidRPr="000368CB">
        <w:rPr>
          <w:rFonts w:ascii="Open Sans" w:hAnsi="Open Sans" w:cs="Open Sans"/>
          <w:bCs/>
          <w:color w:val="auto"/>
          <w:sz w:val="22"/>
          <w:szCs w:val="22"/>
          <w:lang w:val="en-US"/>
        </w:rPr>
        <w:t xml:space="preserve">Fill and send the attached Self Help Africa application form and also send your cover letter and CV in a single document (of not more than </w:t>
      </w:r>
      <w:r w:rsidRPr="000368CB">
        <w:rPr>
          <w:rFonts w:ascii="Open Sans" w:hAnsi="Open Sans" w:cs="Open Sans"/>
          <w:b/>
          <w:color w:val="auto"/>
          <w:sz w:val="22"/>
          <w:szCs w:val="22"/>
          <w:lang w:val="en-US"/>
        </w:rPr>
        <w:t>6 pages</w:t>
      </w:r>
      <w:r w:rsidRPr="000368CB">
        <w:rPr>
          <w:rFonts w:ascii="Open Sans" w:hAnsi="Open Sans" w:cs="Open Sans"/>
          <w:bCs/>
          <w:color w:val="auto"/>
          <w:sz w:val="22"/>
          <w:szCs w:val="22"/>
          <w:lang w:val="en-US"/>
        </w:rPr>
        <w:t xml:space="preserve">) to the link provided on SHA website. </w:t>
      </w:r>
    </w:p>
    <w:p w14:paraId="25022C80" w14:textId="77777777" w:rsidR="00854D5D" w:rsidRPr="000368CB" w:rsidRDefault="00854D5D" w:rsidP="00854D5D">
      <w:pPr>
        <w:spacing w:line="240" w:lineRule="auto"/>
        <w:jc w:val="both"/>
        <w:rPr>
          <w:rFonts w:ascii="Open Sans" w:hAnsi="Open Sans" w:cs="Open Sans"/>
          <w:bCs/>
          <w:color w:val="auto"/>
          <w:sz w:val="22"/>
          <w:szCs w:val="22"/>
          <w:lang w:val="en-US"/>
        </w:rPr>
      </w:pPr>
    </w:p>
    <w:p w14:paraId="5F71FE58" w14:textId="77777777" w:rsidR="00854D5D" w:rsidRPr="000368CB" w:rsidRDefault="00854D5D" w:rsidP="00854D5D">
      <w:pPr>
        <w:spacing w:line="240" w:lineRule="auto"/>
        <w:jc w:val="both"/>
        <w:rPr>
          <w:rFonts w:ascii="Open Sans" w:hAnsi="Open Sans" w:cs="Open Sans"/>
          <w:bCs/>
          <w:color w:val="auto"/>
          <w:sz w:val="22"/>
          <w:szCs w:val="22"/>
          <w:lang w:val="en-US"/>
        </w:rPr>
      </w:pPr>
      <w:r w:rsidRPr="000368CB">
        <w:rPr>
          <w:rFonts w:ascii="Open Sans" w:hAnsi="Open Sans" w:cs="Open Sans"/>
          <w:bCs/>
          <w:color w:val="auto"/>
          <w:sz w:val="22"/>
          <w:szCs w:val="22"/>
          <w:lang w:val="en-US"/>
        </w:rPr>
        <w:t>Email title must be same as the position you are applying for and the location of the position.</w:t>
      </w:r>
    </w:p>
    <w:p w14:paraId="333759A0" w14:textId="77777777" w:rsidR="00854D5D" w:rsidRPr="000368CB" w:rsidRDefault="00854D5D" w:rsidP="00854D5D">
      <w:pPr>
        <w:spacing w:line="240" w:lineRule="auto"/>
        <w:jc w:val="both"/>
        <w:rPr>
          <w:rFonts w:ascii="Open Sans" w:hAnsi="Open Sans" w:cs="Open Sans"/>
          <w:bCs/>
          <w:color w:val="auto"/>
          <w:sz w:val="22"/>
          <w:szCs w:val="22"/>
          <w:lang w:val="en-US"/>
        </w:rPr>
      </w:pPr>
      <w:r w:rsidRPr="000368CB">
        <w:rPr>
          <w:rFonts w:ascii="Open Sans" w:hAnsi="Open Sans" w:cs="Open Sans"/>
          <w:bCs/>
          <w:color w:val="auto"/>
          <w:sz w:val="22"/>
          <w:szCs w:val="22"/>
          <w:lang w:val="en-US"/>
        </w:rPr>
        <w:t>In the cover letter, please ensure to explain the following:</w:t>
      </w:r>
    </w:p>
    <w:p w14:paraId="6D7618ED" w14:textId="77777777" w:rsidR="00854D5D" w:rsidRPr="000368CB" w:rsidRDefault="00854D5D" w:rsidP="00854D5D">
      <w:pPr>
        <w:pStyle w:val="ListParagraph"/>
        <w:numPr>
          <w:ilvl w:val="0"/>
          <w:numId w:val="3"/>
        </w:numPr>
        <w:spacing w:after="200"/>
        <w:contextualSpacing/>
        <w:jc w:val="both"/>
        <w:rPr>
          <w:rFonts w:ascii="Open Sans" w:hAnsi="Open Sans" w:cs="Open Sans"/>
          <w:bCs/>
          <w:sz w:val="22"/>
          <w:szCs w:val="22"/>
          <w:lang w:val="en-US"/>
        </w:rPr>
      </w:pPr>
      <w:r w:rsidRPr="000368CB">
        <w:rPr>
          <w:rFonts w:ascii="Open Sans" w:hAnsi="Open Sans" w:cs="Open Sans"/>
          <w:bCs/>
          <w:sz w:val="22"/>
          <w:szCs w:val="22"/>
          <w:lang w:val="en-US"/>
        </w:rPr>
        <w:t>Why you are applying for the position</w:t>
      </w:r>
    </w:p>
    <w:p w14:paraId="66A73913" w14:textId="77777777" w:rsidR="00854D5D" w:rsidRPr="000368CB" w:rsidRDefault="00854D5D" w:rsidP="00854D5D">
      <w:pPr>
        <w:pStyle w:val="ListParagraph"/>
        <w:numPr>
          <w:ilvl w:val="0"/>
          <w:numId w:val="3"/>
        </w:numPr>
        <w:spacing w:after="200"/>
        <w:contextualSpacing/>
        <w:jc w:val="both"/>
        <w:rPr>
          <w:rFonts w:ascii="Open Sans" w:hAnsi="Open Sans" w:cs="Open Sans"/>
          <w:bCs/>
          <w:sz w:val="22"/>
          <w:szCs w:val="22"/>
          <w:lang w:val="en-US"/>
        </w:rPr>
      </w:pPr>
      <w:r w:rsidRPr="000368CB">
        <w:rPr>
          <w:rFonts w:ascii="Open Sans" w:hAnsi="Open Sans" w:cs="Open Sans"/>
          <w:bCs/>
          <w:sz w:val="22"/>
          <w:szCs w:val="22"/>
          <w:lang w:val="en-US"/>
        </w:rPr>
        <w:t>How do your skills and experiences meet the job’s specification</w:t>
      </w:r>
    </w:p>
    <w:p w14:paraId="38458D35" w14:textId="77777777" w:rsidR="00854D5D" w:rsidRPr="000368CB" w:rsidRDefault="00854D5D" w:rsidP="00854D5D">
      <w:pPr>
        <w:pStyle w:val="ListParagraph"/>
        <w:numPr>
          <w:ilvl w:val="0"/>
          <w:numId w:val="3"/>
        </w:numPr>
        <w:spacing w:after="200"/>
        <w:contextualSpacing/>
        <w:jc w:val="both"/>
        <w:rPr>
          <w:rFonts w:ascii="Open Sans" w:hAnsi="Open Sans" w:cs="Open Sans"/>
          <w:bCs/>
          <w:sz w:val="22"/>
          <w:szCs w:val="22"/>
          <w:lang w:val="en-US"/>
        </w:rPr>
      </w:pPr>
      <w:r w:rsidRPr="000368CB">
        <w:rPr>
          <w:rFonts w:ascii="Open Sans" w:hAnsi="Open Sans" w:cs="Open Sans"/>
          <w:bCs/>
          <w:sz w:val="22"/>
          <w:szCs w:val="22"/>
          <w:lang w:val="en-US"/>
        </w:rPr>
        <w:t>When will you be able to take up the position if successful.</w:t>
      </w:r>
    </w:p>
    <w:p w14:paraId="5F46F508" w14:textId="7553C6C5" w:rsidR="00854D5D" w:rsidRPr="000368CB" w:rsidRDefault="00854D5D" w:rsidP="00854D5D">
      <w:pPr>
        <w:spacing w:line="240" w:lineRule="auto"/>
        <w:jc w:val="both"/>
        <w:rPr>
          <w:rFonts w:ascii="Open Sans" w:hAnsi="Open Sans" w:cs="Open Sans"/>
          <w:bCs/>
          <w:color w:val="auto"/>
          <w:sz w:val="22"/>
          <w:szCs w:val="22"/>
          <w:lang w:val="en-US"/>
        </w:rPr>
      </w:pPr>
      <w:r w:rsidRPr="000368CB">
        <w:rPr>
          <w:rFonts w:ascii="Open Sans" w:hAnsi="Open Sans" w:cs="Open Sans"/>
          <w:bCs/>
          <w:color w:val="auto"/>
          <w:sz w:val="22"/>
          <w:szCs w:val="22"/>
          <w:lang w:val="en-US"/>
        </w:rPr>
        <w:t xml:space="preserve">The deadline for this application is </w:t>
      </w:r>
      <w:r w:rsidR="00DA2F82" w:rsidRPr="000368CB">
        <w:rPr>
          <w:rFonts w:ascii="Open Sans" w:hAnsi="Open Sans" w:cs="Open Sans"/>
          <w:b/>
          <w:color w:val="auto"/>
          <w:sz w:val="22"/>
          <w:szCs w:val="22"/>
          <w:lang w:val="en-US"/>
        </w:rPr>
        <w:t>2</w:t>
      </w:r>
      <w:r w:rsidR="000368CB">
        <w:rPr>
          <w:rFonts w:ascii="Open Sans" w:hAnsi="Open Sans" w:cs="Open Sans"/>
          <w:b/>
          <w:color w:val="auto"/>
          <w:sz w:val="22"/>
          <w:szCs w:val="22"/>
          <w:lang w:val="en-US"/>
        </w:rPr>
        <w:t>8</w:t>
      </w:r>
      <w:r w:rsidR="000368CB" w:rsidRPr="000368CB">
        <w:rPr>
          <w:rFonts w:ascii="Open Sans" w:hAnsi="Open Sans" w:cs="Open Sans"/>
          <w:b/>
          <w:color w:val="auto"/>
          <w:sz w:val="22"/>
          <w:szCs w:val="22"/>
          <w:vertAlign w:val="superscript"/>
          <w:lang w:val="en-US"/>
        </w:rPr>
        <w:t>th</w:t>
      </w:r>
      <w:r w:rsidR="000368CB">
        <w:rPr>
          <w:rFonts w:ascii="Open Sans" w:hAnsi="Open Sans" w:cs="Open Sans"/>
          <w:b/>
          <w:color w:val="auto"/>
          <w:sz w:val="22"/>
          <w:szCs w:val="22"/>
          <w:lang w:val="en-US"/>
        </w:rPr>
        <w:t xml:space="preserve"> </w:t>
      </w:r>
      <w:r w:rsidR="00DA2F82" w:rsidRPr="000368CB">
        <w:rPr>
          <w:rFonts w:ascii="Open Sans" w:hAnsi="Open Sans" w:cs="Open Sans"/>
          <w:b/>
          <w:color w:val="auto"/>
          <w:sz w:val="22"/>
          <w:szCs w:val="22"/>
          <w:lang w:val="en-US"/>
        </w:rPr>
        <w:t>March, 2025</w:t>
      </w:r>
      <w:r w:rsidRPr="000368CB">
        <w:rPr>
          <w:rFonts w:ascii="Open Sans" w:hAnsi="Open Sans" w:cs="Open Sans"/>
          <w:b/>
          <w:color w:val="auto"/>
          <w:sz w:val="22"/>
          <w:szCs w:val="22"/>
          <w:lang w:val="en-US"/>
        </w:rPr>
        <w:t>.</w:t>
      </w:r>
      <w:r w:rsidRPr="000368CB">
        <w:rPr>
          <w:rFonts w:ascii="Open Sans" w:hAnsi="Open Sans" w:cs="Open Sans"/>
          <w:bCs/>
          <w:color w:val="auto"/>
          <w:sz w:val="22"/>
          <w:szCs w:val="22"/>
          <w:lang w:val="en-US"/>
        </w:rPr>
        <w:t xml:space="preserve"> You are advised to apply early, as applications will be treated on rolling basis. Only shortlisted candidates will be contacted.</w:t>
      </w:r>
    </w:p>
    <w:p w14:paraId="40331863" w14:textId="77777777" w:rsidR="00854D5D" w:rsidRPr="000368CB" w:rsidRDefault="00854D5D" w:rsidP="00854D5D">
      <w:pPr>
        <w:spacing w:line="240" w:lineRule="auto"/>
        <w:jc w:val="both"/>
        <w:rPr>
          <w:rFonts w:ascii="Open Sans" w:hAnsi="Open Sans" w:cs="Open Sans"/>
          <w:i/>
          <w:iCs/>
          <w:color w:val="auto"/>
          <w:sz w:val="22"/>
          <w:szCs w:val="22"/>
          <w:bdr w:val="none" w:sz="0" w:space="0" w:color="auto" w:frame="1"/>
          <w:shd w:val="clear" w:color="auto" w:fill="FFFFFF"/>
          <w:lang w:val="en-US" w:eastAsia="en-GB"/>
        </w:rPr>
      </w:pPr>
    </w:p>
    <w:p w14:paraId="033B57B3" w14:textId="77777777" w:rsidR="00854D5D" w:rsidRPr="000368CB" w:rsidRDefault="00854D5D" w:rsidP="00854D5D">
      <w:pPr>
        <w:spacing w:line="240" w:lineRule="auto"/>
        <w:jc w:val="both"/>
        <w:rPr>
          <w:rFonts w:ascii="Open Sans" w:hAnsi="Open Sans" w:cs="Open Sans"/>
          <w:color w:val="auto"/>
          <w:sz w:val="22"/>
          <w:szCs w:val="22"/>
          <w:lang w:eastAsia="en-GB"/>
        </w:rPr>
      </w:pPr>
      <w:r w:rsidRPr="000368CB">
        <w:rPr>
          <w:rFonts w:ascii="Open Sans" w:hAnsi="Open Sans" w:cs="Open Sans"/>
          <w:i/>
          <w:iCs/>
          <w:color w:val="auto"/>
          <w:sz w:val="22"/>
          <w:szCs w:val="22"/>
          <w:bdr w:val="none" w:sz="0" w:space="0" w:color="auto" w:frame="1"/>
          <w:shd w:val="clear" w:color="auto" w:fill="FFFFFF"/>
          <w:lang w:eastAsia="en-GB"/>
        </w:rPr>
        <w:lastRenderedPageBreak/>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6A01751" w14:textId="77777777" w:rsidR="00854D5D" w:rsidRPr="000368CB" w:rsidRDefault="00854D5D" w:rsidP="00854D5D">
      <w:pPr>
        <w:spacing w:line="240" w:lineRule="auto"/>
        <w:jc w:val="both"/>
        <w:rPr>
          <w:rFonts w:ascii="Open Sans" w:hAnsi="Open Sans" w:cs="Open Sans"/>
          <w:b/>
          <w:color w:val="auto"/>
          <w:sz w:val="22"/>
          <w:szCs w:val="22"/>
        </w:rPr>
      </w:pPr>
    </w:p>
    <w:p w14:paraId="16AB3521" w14:textId="77777777" w:rsidR="00854D5D" w:rsidRPr="000368CB" w:rsidRDefault="00854D5D" w:rsidP="00854D5D">
      <w:pPr>
        <w:spacing w:line="240" w:lineRule="auto"/>
        <w:jc w:val="both"/>
        <w:rPr>
          <w:rFonts w:ascii="Open Sans" w:hAnsi="Open Sans" w:cs="Open Sans"/>
          <w:b/>
          <w:color w:val="auto"/>
          <w:sz w:val="22"/>
          <w:szCs w:val="22"/>
        </w:rPr>
      </w:pPr>
      <w:r w:rsidRPr="000368CB">
        <w:rPr>
          <w:rFonts w:ascii="Open Sans" w:hAnsi="Open Sans" w:cs="Open Sans"/>
          <w:b/>
          <w:color w:val="auto"/>
          <w:sz w:val="22"/>
          <w:szCs w:val="22"/>
        </w:rPr>
        <w:t>Self Help Africa strives to be an equal opportunity employer.</w:t>
      </w:r>
    </w:p>
    <w:sectPr w:rsidR="00854D5D" w:rsidRPr="000368CB" w:rsidSect="00A0251D">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E132" w14:textId="77777777" w:rsidR="000A7850" w:rsidRDefault="000A7850">
      <w:pPr>
        <w:spacing w:line="240" w:lineRule="auto"/>
      </w:pPr>
      <w:r>
        <w:separator/>
      </w:r>
    </w:p>
  </w:endnote>
  <w:endnote w:type="continuationSeparator" w:id="0">
    <w:p w14:paraId="3516EBDC" w14:textId="77777777" w:rsidR="000A7850" w:rsidRDefault="000A7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1FC6" w14:textId="77777777" w:rsidR="009D6CE9" w:rsidRDefault="00000000"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EE829" w14:textId="77777777" w:rsidR="009D6CE9" w:rsidRDefault="009D6CE9"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F0D0" w14:textId="77777777" w:rsidR="009D6CE9" w:rsidRPr="00F23DE6" w:rsidRDefault="009D6CE9"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EF63" w14:textId="77777777" w:rsidR="000A7850" w:rsidRDefault="000A7850">
      <w:pPr>
        <w:spacing w:line="240" w:lineRule="auto"/>
      </w:pPr>
      <w:r>
        <w:separator/>
      </w:r>
    </w:p>
  </w:footnote>
  <w:footnote w:type="continuationSeparator" w:id="0">
    <w:p w14:paraId="7707EED5" w14:textId="77777777" w:rsidR="000A7850" w:rsidRDefault="000A7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600D" w14:textId="77777777" w:rsidR="009D6CE9" w:rsidRDefault="00000000" w:rsidP="005F6E6A">
    <w:pPr>
      <w:pStyle w:val="Header"/>
      <w:spacing w:before="240" w:line="360" w:lineRule="auto"/>
      <w:jc w:val="center"/>
      <w:rPr>
        <w:b/>
        <w:sz w:val="28"/>
        <w:szCs w:val="28"/>
      </w:rPr>
    </w:pPr>
    <w:r>
      <w:rPr>
        <w:noProof/>
        <w:lang w:eastAsia="en-GB"/>
      </w:rPr>
      <w:drawing>
        <wp:inline distT="0" distB="0" distL="0" distR="0" wp14:anchorId="383E5163" wp14:editId="49C50BB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Pr>
        <w:b/>
        <w:sz w:val="28"/>
        <w:szCs w:val="28"/>
      </w:rPr>
      <w:t xml:space="preserve">                                 </w:t>
    </w:r>
  </w:p>
  <w:p w14:paraId="633AA5D1" w14:textId="77777777" w:rsidR="009D6CE9" w:rsidRPr="00490E6A" w:rsidRDefault="009D6CE9"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7604"/>
    <w:multiLevelType w:val="hybridMultilevel"/>
    <w:tmpl w:val="8636273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1471634"/>
    <w:multiLevelType w:val="hybridMultilevel"/>
    <w:tmpl w:val="E31AF6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B26882"/>
    <w:multiLevelType w:val="hybridMultilevel"/>
    <w:tmpl w:val="3DA4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17D18"/>
    <w:multiLevelType w:val="hybridMultilevel"/>
    <w:tmpl w:val="C12C32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AC42E36"/>
    <w:multiLevelType w:val="hybridMultilevel"/>
    <w:tmpl w:val="2AA42A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6B552B4"/>
    <w:multiLevelType w:val="multilevel"/>
    <w:tmpl w:val="38C0953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505E5B4C"/>
    <w:multiLevelType w:val="hybridMultilevel"/>
    <w:tmpl w:val="9E0CD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5E91A72"/>
    <w:multiLevelType w:val="hybridMultilevel"/>
    <w:tmpl w:val="6A90B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7CE070A"/>
    <w:multiLevelType w:val="hybridMultilevel"/>
    <w:tmpl w:val="8C70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76B8A"/>
    <w:multiLevelType w:val="hybridMultilevel"/>
    <w:tmpl w:val="AB52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728674">
    <w:abstractNumId w:val="3"/>
  </w:num>
  <w:num w:numId="2" w16cid:durableId="1971203989">
    <w:abstractNumId w:val="6"/>
  </w:num>
  <w:num w:numId="3" w16cid:durableId="118766253">
    <w:abstractNumId w:val="10"/>
  </w:num>
  <w:num w:numId="4" w16cid:durableId="1574002431">
    <w:abstractNumId w:val="0"/>
  </w:num>
  <w:num w:numId="5" w16cid:durableId="560991398">
    <w:abstractNumId w:val="11"/>
  </w:num>
  <w:num w:numId="6" w16cid:durableId="1747413515">
    <w:abstractNumId w:val="2"/>
  </w:num>
  <w:num w:numId="7" w16cid:durableId="1748258175">
    <w:abstractNumId w:val="9"/>
  </w:num>
  <w:num w:numId="8" w16cid:durableId="398673747">
    <w:abstractNumId w:val="1"/>
  </w:num>
  <w:num w:numId="9" w16cid:durableId="1307123061">
    <w:abstractNumId w:val="5"/>
  </w:num>
  <w:num w:numId="10" w16cid:durableId="454450591">
    <w:abstractNumId w:val="8"/>
  </w:num>
  <w:num w:numId="11" w16cid:durableId="1988705214">
    <w:abstractNumId w:val="4"/>
  </w:num>
  <w:num w:numId="12" w16cid:durableId="1022318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1D"/>
    <w:rsid w:val="00012F6A"/>
    <w:rsid w:val="000368CB"/>
    <w:rsid w:val="00046464"/>
    <w:rsid w:val="000A7850"/>
    <w:rsid w:val="001A1E0A"/>
    <w:rsid w:val="001A547D"/>
    <w:rsid w:val="001B22E6"/>
    <w:rsid w:val="001E50EF"/>
    <w:rsid w:val="002201B1"/>
    <w:rsid w:val="00362452"/>
    <w:rsid w:val="0039589F"/>
    <w:rsid w:val="00511241"/>
    <w:rsid w:val="005356B5"/>
    <w:rsid w:val="00663B50"/>
    <w:rsid w:val="006D1CC6"/>
    <w:rsid w:val="00751E3E"/>
    <w:rsid w:val="00854D5D"/>
    <w:rsid w:val="00901838"/>
    <w:rsid w:val="00921014"/>
    <w:rsid w:val="00963022"/>
    <w:rsid w:val="009D6CE9"/>
    <w:rsid w:val="00A0251D"/>
    <w:rsid w:val="00B30308"/>
    <w:rsid w:val="00BF3108"/>
    <w:rsid w:val="00C10F4C"/>
    <w:rsid w:val="00D702D1"/>
    <w:rsid w:val="00DA2F82"/>
    <w:rsid w:val="00E369EE"/>
    <w:rsid w:val="00EE6EE1"/>
    <w:rsid w:val="00F0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F18C"/>
  <w15:chartTrackingRefBased/>
  <w15:docId w15:val="{95B04E71-43D0-46DB-B03E-ED71BB6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1D"/>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51D"/>
    <w:pPr>
      <w:tabs>
        <w:tab w:val="center" w:pos="4153"/>
        <w:tab w:val="right" w:pos="8306"/>
      </w:tabs>
    </w:pPr>
  </w:style>
  <w:style w:type="character" w:customStyle="1" w:styleId="HeaderChar">
    <w:name w:val="Header Char"/>
    <w:basedOn w:val="DefaultParagraphFont"/>
    <w:link w:val="Header"/>
    <w:rsid w:val="00A0251D"/>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A0251D"/>
    <w:pPr>
      <w:tabs>
        <w:tab w:val="center" w:pos="4153"/>
        <w:tab w:val="right" w:pos="8306"/>
      </w:tabs>
    </w:pPr>
  </w:style>
  <w:style w:type="character" w:customStyle="1" w:styleId="FooterChar">
    <w:name w:val="Footer Char"/>
    <w:basedOn w:val="DefaultParagraphFont"/>
    <w:link w:val="Footer"/>
    <w:rsid w:val="00A0251D"/>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A0251D"/>
  </w:style>
  <w:style w:type="paragraph" w:styleId="NormalWeb">
    <w:name w:val="Normal (Web)"/>
    <w:basedOn w:val="Normal"/>
    <w:uiPriority w:val="99"/>
    <w:rsid w:val="00A0251D"/>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A0251D"/>
    <w:pPr>
      <w:spacing w:line="240" w:lineRule="auto"/>
      <w:ind w:left="720"/>
    </w:pPr>
    <w:rPr>
      <w:rFonts w:ascii="Times New Roman" w:hAnsi="Times New Roman"/>
      <w:color w:val="auto"/>
    </w:rPr>
  </w:style>
  <w:style w:type="character" w:customStyle="1" w:styleId="markedcontent">
    <w:name w:val="markedcontent"/>
    <w:basedOn w:val="DefaultParagraphFont"/>
    <w:rsid w:val="00A0251D"/>
  </w:style>
  <w:style w:type="character" w:customStyle="1" w:styleId="ListParagraphChar">
    <w:name w:val="List Paragraph Char"/>
    <w:aliases w:val="AB List 1 Char,Bullet Points Char,CA bullets Char"/>
    <w:basedOn w:val="DefaultParagraphFont"/>
    <w:link w:val="ListParagraph"/>
    <w:uiPriority w:val="34"/>
    <w:rsid w:val="00A0251D"/>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A0251D"/>
    <w:pPr>
      <w:spacing w:after="0" w:line="240" w:lineRule="auto"/>
    </w:pPr>
    <w:rPr>
      <w:rFonts w:ascii="Arial" w:eastAsia="Arial" w:hAnsi="Arial" w:cs="Arial"/>
      <w:kern w:val="0"/>
      <w:lang w:val="en" w:eastAsia="de-DE"/>
      <w14:ligatures w14:val="none"/>
    </w:rPr>
  </w:style>
  <w:style w:type="paragraph" w:customStyle="1" w:styleId="Default">
    <w:name w:val="Default"/>
    <w:rsid w:val="00A0251D"/>
    <w:pPr>
      <w:autoSpaceDE w:val="0"/>
      <w:autoSpaceDN w:val="0"/>
      <w:adjustRightInd w:val="0"/>
      <w:spacing w:after="0" w:line="240" w:lineRule="auto"/>
    </w:pPr>
    <w:rPr>
      <w:rFonts w:ascii="Open Sans" w:hAnsi="Open Sans" w:cs="Open Sans"/>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 Adekunle</cp:lastModifiedBy>
  <cp:revision>12</cp:revision>
  <dcterms:created xsi:type="dcterms:W3CDTF">2025-01-09T00:20:00Z</dcterms:created>
  <dcterms:modified xsi:type="dcterms:W3CDTF">2025-03-17T15:32:00Z</dcterms:modified>
</cp:coreProperties>
</file>