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9EFE4" w14:textId="77777777" w:rsidR="00A0230C" w:rsidRPr="00756D1F" w:rsidRDefault="00A0230C" w:rsidP="00756D1F">
      <w:pPr>
        <w:spacing w:line="240" w:lineRule="auto"/>
        <w:jc w:val="both"/>
        <w:rPr>
          <w:rFonts w:asciiTheme="minorHAnsi" w:hAnsiTheme="minorHAnsi" w:cstheme="minorHAnsi"/>
          <w:b/>
          <w:noProof/>
          <w:color w:val="auto"/>
          <w:sz w:val="24"/>
          <w:szCs w:val="24"/>
        </w:rPr>
      </w:pPr>
      <w:r w:rsidRPr="00756D1F">
        <w:rPr>
          <w:rFonts w:asciiTheme="minorHAnsi" w:hAnsiTheme="minorHAnsi" w:cstheme="minorHAnsi"/>
          <w:b/>
          <w:noProof/>
          <w:color w:val="auto"/>
          <w:sz w:val="24"/>
          <w:szCs w:val="24"/>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756D1F" w:rsidRPr="00756D1F" w14:paraId="138C2B91" w14:textId="77777777" w:rsidTr="00AC24F8">
        <w:tc>
          <w:tcPr>
            <w:tcW w:w="2065" w:type="dxa"/>
          </w:tcPr>
          <w:p w14:paraId="5CE4E514" w14:textId="77777777" w:rsidR="00A0230C" w:rsidRPr="00756D1F" w:rsidRDefault="00A0230C" w:rsidP="00756D1F">
            <w:pPr>
              <w:spacing w:before="60" w:after="60" w:line="240" w:lineRule="auto"/>
              <w:jc w:val="both"/>
              <w:rPr>
                <w:rFonts w:asciiTheme="minorHAnsi" w:hAnsiTheme="minorHAnsi" w:cstheme="minorHAnsi"/>
                <w:b/>
                <w:color w:val="auto"/>
                <w:sz w:val="24"/>
                <w:szCs w:val="24"/>
              </w:rPr>
            </w:pPr>
            <w:r w:rsidRPr="00756D1F">
              <w:rPr>
                <w:rFonts w:asciiTheme="minorHAnsi" w:hAnsiTheme="minorHAnsi" w:cstheme="minorHAnsi"/>
                <w:b/>
                <w:color w:val="auto"/>
                <w:sz w:val="24"/>
                <w:szCs w:val="24"/>
              </w:rPr>
              <w:t>JD Unique ID:</w:t>
            </w:r>
          </w:p>
        </w:tc>
        <w:tc>
          <w:tcPr>
            <w:tcW w:w="7541" w:type="dxa"/>
          </w:tcPr>
          <w:p w14:paraId="543515A5" w14:textId="3F0D5D9F" w:rsidR="00A0230C" w:rsidRPr="00756D1F" w:rsidRDefault="00726F22" w:rsidP="00756D1F">
            <w:pPr>
              <w:pStyle w:val="NormalWeb"/>
              <w:shd w:val="clear" w:color="auto" w:fill="FFFFFF"/>
              <w:spacing w:before="0" w:beforeAutospacing="0" w:after="0" w:afterAutospacing="0"/>
              <w:jc w:val="both"/>
              <w:rPr>
                <w:rFonts w:asciiTheme="minorHAnsi" w:hAnsiTheme="minorHAnsi" w:cstheme="minorHAnsi"/>
                <w:lang w:val="en-IE"/>
              </w:rPr>
            </w:pPr>
            <w:r>
              <w:rPr>
                <w:rFonts w:asciiTheme="minorHAnsi" w:hAnsiTheme="minorHAnsi" w:cstheme="minorHAnsi"/>
                <w:lang w:val="en-IE"/>
              </w:rPr>
              <w:t>71837</w:t>
            </w:r>
          </w:p>
        </w:tc>
      </w:tr>
      <w:tr w:rsidR="00756D1F" w:rsidRPr="00756D1F" w14:paraId="0C53FA92" w14:textId="77777777" w:rsidTr="00AC24F8">
        <w:tc>
          <w:tcPr>
            <w:tcW w:w="2065" w:type="dxa"/>
          </w:tcPr>
          <w:p w14:paraId="03701E3D" w14:textId="77777777" w:rsidR="00A0230C" w:rsidRPr="00756D1F" w:rsidRDefault="00A0230C" w:rsidP="00756D1F">
            <w:pPr>
              <w:spacing w:before="60" w:after="60" w:line="240" w:lineRule="auto"/>
              <w:jc w:val="both"/>
              <w:rPr>
                <w:rFonts w:asciiTheme="minorHAnsi" w:hAnsiTheme="minorHAnsi" w:cstheme="minorHAnsi"/>
                <w:b/>
                <w:color w:val="auto"/>
                <w:sz w:val="24"/>
                <w:szCs w:val="24"/>
              </w:rPr>
            </w:pPr>
            <w:r w:rsidRPr="00756D1F">
              <w:rPr>
                <w:rFonts w:asciiTheme="minorHAnsi" w:hAnsiTheme="minorHAnsi" w:cstheme="minorHAnsi"/>
                <w:b/>
                <w:color w:val="auto"/>
                <w:sz w:val="24"/>
                <w:szCs w:val="24"/>
              </w:rPr>
              <w:t>Job Title:</w:t>
            </w:r>
          </w:p>
        </w:tc>
        <w:tc>
          <w:tcPr>
            <w:tcW w:w="7541" w:type="dxa"/>
          </w:tcPr>
          <w:p w14:paraId="7F44C55A" w14:textId="4F976C99" w:rsidR="00A0230C" w:rsidRPr="00756D1F" w:rsidRDefault="00A0230C" w:rsidP="00756D1F">
            <w:pPr>
              <w:pStyle w:val="NormalWeb"/>
              <w:shd w:val="clear" w:color="auto" w:fill="FFFFFF"/>
              <w:spacing w:before="0" w:beforeAutospacing="0" w:after="0" w:afterAutospacing="0"/>
              <w:jc w:val="both"/>
              <w:rPr>
                <w:rFonts w:asciiTheme="minorHAnsi" w:hAnsiTheme="minorHAnsi" w:cstheme="minorHAnsi"/>
                <w:lang w:val="en-IE"/>
              </w:rPr>
            </w:pPr>
            <w:r w:rsidRPr="00756D1F">
              <w:rPr>
                <w:rFonts w:asciiTheme="minorHAnsi" w:hAnsiTheme="minorHAnsi" w:cstheme="minorHAnsi"/>
                <w:lang w:val="en-IE"/>
              </w:rPr>
              <w:t>Procurement &amp; Logistics</w:t>
            </w:r>
            <w:r w:rsidR="00241F63">
              <w:rPr>
                <w:rFonts w:asciiTheme="minorHAnsi" w:hAnsiTheme="minorHAnsi" w:cstheme="minorHAnsi"/>
                <w:lang w:val="en-IE"/>
              </w:rPr>
              <w:t xml:space="preserve"> Assistant</w:t>
            </w:r>
          </w:p>
        </w:tc>
      </w:tr>
      <w:tr w:rsidR="00756D1F" w:rsidRPr="00756D1F" w14:paraId="169CC6AC" w14:textId="77777777" w:rsidTr="00AC24F8">
        <w:tc>
          <w:tcPr>
            <w:tcW w:w="2065" w:type="dxa"/>
          </w:tcPr>
          <w:p w14:paraId="0CC063AC" w14:textId="77777777" w:rsidR="00A0230C" w:rsidRPr="00756D1F" w:rsidRDefault="00A0230C" w:rsidP="00756D1F">
            <w:pPr>
              <w:spacing w:before="60" w:after="60" w:line="240" w:lineRule="auto"/>
              <w:jc w:val="both"/>
              <w:rPr>
                <w:rFonts w:asciiTheme="minorHAnsi" w:hAnsiTheme="minorHAnsi" w:cstheme="minorHAnsi"/>
                <w:b/>
                <w:color w:val="auto"/>
                <w:sz w:val="24"/>
                <w:szCs w:val="24"/>
              </w:rPr>
            </w:pPr>
            <w:r w:rsidRPr="00756D1F">
              <w:rPr>
                <w:rFonts w:asciiTheme="minorHAnsi" w:hAnsiTheme="minorHAnsi" w:cstheme="minorHAnsi"/>
                <w:b/>
                <w:color w:val="auto"/>
                <w:sz w:val="24"/>
                <w:szCs w:val="24"/>
              </w:rPr>
              <w:t>Company:</w:t>
            </w:r>
          </w:p>
        </w:tc>
        <w:tc>
          <w:tcPr>
            <w:tcW w:w="7541" w:type="dxa"/>
          </w:tcPr>
          <w:p w14:paraId="4BBC6C8A" w14:textId="77777777" w:rsidR="00A0230C" w:rsidRPr="00756D1F" w:rsidRDefault="00A0230C" w:rsidP="00756D1F">
            <w:pPr>
              <w:spacing w:before="60" w:after="60" w:line="240" w:lineRule="auto"/>
              <w:jc w:val="both"/>
              <w:rPr>
                <w:rFonts w:asciiTheme="minorHAnsi" w:hAnsiTheme="minorHAnsi" w:cstheme="minorHAnsi"/>
                <w:color w:val="auto"/>
                <w:sz w:val="24"/>
                <w:szCs w:val="24"/>
              </w:rPr>
            </w:pPr>
            <w:r w:rsidRPr="00756D1F">
              <w:rPr>
                <w:rFonts w:asciiTheme="minorHAnsi" w:hAnsiTheme="minorHAnsi" w:cstheme="minorHAnsi"/>
                <w:color w:val="auto"/>
                <w:sz w:val="24"/>
                <w:szCs w:val="24"/>
              </w:rPr>
              <w:t>Self Help Africa</w:t>
            </w:r>
          </w:p>
        </w:tc>
      </w:tr>
      <w:tr w:rsidR="00756D1F" w:rsidRPr="00756D1F" w14:paraId="694DDEC3" w14:textId="77777777" w:rsidTr="00AC24F8">
        <w:tc>
          <w:tcPr>
            <w:tcW w:w="2065" w:type="dxa"/>
          </w:tcPr>
          <w:p w14:paraId="177E747A" w14:textId="77777777" w:rsidR="00A0230C" w:rsidRPr="00756D1F" w:rsidRDefault="00A0230C" w:rsidP="00756D1F">
            <w:pPr>
              <w:spacing w:before="60" w:after="60" w:line="240" w:lineRule="auto"/>
              <w:jc w:val="both"/>
              <w:rPr>
                <w:rFonts w:asciiTheme="minorHAnsi" w:hAnsiTheme="minorHAnsi" w:cstheme="minorHAnsi"/>
                <w:b/>
                <w:color w:val="auto"/>
                <w:sz w:val="24"/>
                <w:szCs w:val="24"/>
              </w:rPr>
            </w:pPr>
            <w:r w:rsidRPr="00756D1F">
              <w:rPr>
                <w:rFonts w:asciiTheme="minorHAnsi" w:hAnsiTheme="minorHAnsi" w:cstheme="minorHAnsi"/>
                <w:b/>
                <w:color w:val="auto"/>
                <w:sz w:val="24"/>
                <w:szCs w:val="24"/>
              </w:rPr>
              <w:t>Location:</w:t>
            </w:r>
          </w:p>
        </w:tc>
        <w:tc>
          <w:tcPr>
            <w:tcW w:w="7541" w:type="dxa"/>
          </w:tcPr>
          <w:p w14:paraId="69472470" w14:textId="77777777" w:rsidR="00A0230C" w:rsidRPr="00756D1F" w:rsidRDefault="00A0230C" w:rsidP="00756D1F">
            <w:pPr>
              <w:spacing w:before="60" w:after="60" w:line="240" w:lineRule="auto"/>
              <w:jc w:val="both"/>
              <w:rPr>
                <w:rFonts w:asciiTheme="minorHAnsi" w:hAnsiTheme="minorHAnsi" w:cstheme="minorHAnsi"/>
                <w:color w:val="auto"/>
                <w:sz w:val="24"/>
                <w:szCs w:val="24"/>
              </w:rPr>
            </w:pPr>
            <w:r w:rsidRPr="00756D1F">
              <w:rPr>
                <w:rFonts w:asciiTheme="minorHAnsi" w:hAnsiTheme="minorHAnsi" w:cstheme="minorHAnsi"/>
                <w:color w:val="auto"/>
                <w:sz w:val="24"/>
                <w:szCs w:val="24"/>
              </w:rPr>
              <w:t>Abuja</w:t>
            </w:r>
          </w:p>
        </w:tc>
      </w:tr>
      <w:tr w:rsidR="00756D1F" w:rsidRPr="00756D1F" w14:paraId="4BA48146" w14:textId="77777777" w:rsidTr="00AC24F8">
        <w:tc>
          <w:tcPr>
            <w:tcW w:w="2065" w:type="dxa"/>
          </w:tcPr>
          <w:p w14:paraId="6B67C544" w14:textId="77777777" w:rsidR="00A0230C" w:rsidRPr="00756D1F" w:rsidRDefault="00A0230C" w:rsidP="00756D1F">
            <w:pPr>
              <w:spacing w:before="60" w:after="60" w:line="240" w:lineRule="auto"/>
              <w:jc w:val="both"/>
              <w:rPr>
                <w:rFonts w:asciiTheme="minorHAnsi" w:hAnsiTheme="minorHAnsi" w:cstheme="minorHAnsi"/>
                <w:b/>
                <w:color w:val="auto"/>
                <w:sz w:val="24"/>
                <w:szCs w:val="24"/>
              </w:rPr>
            </w:pPr>
            <w:r w:rsidRPr="00756D1F">
              <w:rPr>
                <w:rFonts w:asciiTheme="minorHAnsi" w:hAnsiTheme="minorHAnsi" w:cstheme="minorHAnsi"/>
                <w:b/>
                <w:color w:val="auto"/>
                <w:sz w:val="24"/>
                <w:szCs w:val="24"/>
              </w:rPr>
              <w:t>Contract type:</w:t>
            </w:r>
          </w:p>
        </w:tc>
        <w:tc>
          <w:tcPr>
            <w:tcW w:w="7541" w:type="dxa"/>
          </w:tcPr>
          <w:p w14:paraId="0707A729" w14:textId="77777777" w:rsidR="00A0230C" w:rsidRPr="00756D1F" w:rsidRDefault="00A0230C" w:rsidP="00756D1F">
            <w:pPr>
              <w:spacing w:before="60" w:after="60" w:line="240" w:lineRule="auto"/>
              <w:jc w:val="both"/>
              <w:rPr>
                <w:rFonts w:asciiTheme="minorHAnsi" w:hAnsiTheme="minorHAnsi" w:cstheme="minorHAnsi"/>
                <w:color w:val="auto"/>
                <w:sz w:val="24"/>
                <w:szCs w:val="24"/>
              </w:rPr>
            </w:pPr>
            <w:r w:rsidRPr="00756D1F">
              <w:rPr>
                <w:rFonts w:asciiTheme="minorHAnsi" w:hAnsiTheme="minorHAnsi" w:cstheme="minorHAnsi"/>
                <w:color w:val="auto"/>
                <w:sz w:val="24"/>
                <w:szCs w:val="24"/>
              </w:rPr>
              <w:t>Fixed term contract, full-time</w:t>
            </w:r>
            <w:r w:rsidRPr="00756D1F">
              <w:rPr>
                <w:rFonts w:asciiTheme="minorHAnsi" w:hAnsiTheme="minorHAnsi" w:cstheme="minorHAnsi"/>
                <w:color w:val="auto"/>
                <w:sz w:val="24"/>
                <w:szCs w:val="24"/>
                <w:lang w:val="en-IE"/>
              </w:rPr>
              <w:t xml:space="preserve"> </w:t>
            </w:r>
            <w:r w:rsidRPr="00756D1F">
              <w:rPr>
                <w:rFonts w:asciiTheme="minorHAnsi" w:hAnsiTheme="minorHAnsi" w:cstheme="minorHAnsi"/>
                <w:color w:val="auto"/>
                <w:sz w:val="24"/>
                <w:szCs w:val="24"/>
              </w:rPr>
              <w:t>(</w:t>
            </w:r>
            <w:r w:rsidRPr="00756D1F">
              <w:rPr>
                <w:rFonts w:asciiTheme="minorHAnsi" w:hAnsiTheme="minorHAnsi" w:cstheme="minorHAnsi"/>
                <w:color w:val="auto"/>
                <w:sz w:val="24"/>
                <w:szCs w:val="24"/>
                <w:lang w:val="en-IE"/>
              </w:rPr>
              <w:t>local recruitment)</w:t>
            </w:r>
          </w:p>
        </w:tc>
      </w:tr>
      <w:tr w:rsidR="00756D1F" w:rsidRPr="00756D1F" w14:paraId="35FA3EC8" w14:textId="77777777" w:rsidTr="00AC24F8">
        <w:tc>
          <w:tcPr>
            <w:tcW w:w="2065" w:type="dxa"/>
          </w:tcPr>
          <w:p w14:paraId="010028CF" w14:textId="77777777" w:rsidR="00A0230C" w:rsidRPr="00756D1F" w:rsidRDefault="00A0230C" w:rsidP="00756D1F">
            <w:pPr>
              <w:spacing w:before="60" w:after="60" w:line="240" w:lineRule="auto"/>
              <w:jc w:val="both"/>
              <w:rPr>
                <w:rFonts w:asciiTheme="minorHAnsi" w:hAnsiTheme="minorHAnsi" w:cstheme="minorHAnsi"/>
                <w:b/>
                <w:color w:val="auto"/>
                <w:sz w:val="24"/>
                <w:szCs w:val="24"/>
              </w:rPr>
            </w:pPr>
            <w:r w:rsidRPr="00756D1F">
              <w:rPr>
                <w:rFonts w:asciiTheme="minorHAnsi" w:hAnsiTheme="minorHAnsi" w:cstheme="minorHAnsi"/>
                <w:b/>
                <w:color w:val="auto"/>
                <w:sz w:val="24"/>
                <w:szCs w:val="24"/>
              </w:rPr>
              <w:t>Period</w:t>
            </w:r>
          </w:p>
        </w:tc>
        <w:tc>
          <w:tcPr>
            <w:tcW w:w="7541" w:type="dxa"/>
          </w:tcPr>
          <w:p w14:paraId="7E2A4086" w14:textId="77777777" w:rsidR="00A0230C" w:rsidRPr="00756D1F" w:rsidRDefault="00A0230C" w:rsidP="00756D1F">
            <w:pPr>
              <w:spacing w:before="60" w:after="60" w:line="240" w:lineRule="auto"/>
              <w:jc w:val="both"/>
              <w:rPr>
                <w:rFonts w:asciiTheme="minorHAnsi" w:hAnsiTheme="minorHAnsi" w:cstheme="minorHAnsi"/>
                <w:color w:val="auto"/>
                <w:sz w:val="24"/>
                <w:szCs w:val="24"/>
              </w:rPr>
            </w:pPr>
            <w:r w:rsidRPr="00756D1F">
              <w:rPr>
                <w:rFonts w:asciiTheme="minorHAnsi" w:hAnsiTheme="minorHAnsi" w:cstheme="minorHAnsi"/>
                <w:color w:val="auto"/>
                <w:sz w:val="24"/>
                <w:szCs w:val="24"/>
              </w:rPr>
              <w:t>2 years (renewable)</w:t>
            </w:r>
          </w:p>
        </w:tc>
      </w:tr>
      <w:tr w:rsidR="009C3384" w:rsidRPr="00756D1F" w14:paraId="0E12BB5D" w14:textId="77777777" w:rsidTr="00AC24F8">
        <w:tc>
          <w:tcPr>
            <w:tcW w:w="2065" w:type="dxa"/>
          </w:tcPr>
          <w:p w14:paraId="5C474576" w14:textId="77777777" w:rsidR="009C3384" w:rsidRPr="00756D1F" w:rsidRDefault="009C3384" w:rsidP="009C3384">
            <w:pPr>
              <w:spacing w:before="60" w:line="240" w:lineRule="auto"/>
              <w:jc w:val="both"/>
              <w:rPr>
                <w:rFonts w:asciiTheme="minorHAnsi" w:hAnsiTheme="minorHAnsi" w:cstheme="minorHAnsi"/>
                <w:b/>
                <w:color w:val="auto"/>
                <w:sz w:val="24"/>
                <w:szCs w:val="24"/>
              </w:rPr>
            </w:pPr>
            <w:r w:rsidRPr="00756D1F">
              <w:rPr>
                <w:rFonts w:asciiTheme="minorHAnsi" w:hAnsiTheme="minorHAnsi" w:cstheme="minorHAnsi"/>
                <w:b/>
                <w:color w:val="auto"/>
                <w:sz w:val="24"/>
                <w:szCs w:val="24"/>
              </w:rPr>
              <w:t>Reports to:</w:t>
            </w:r>
          </w:p>
        </w:tc>
        <w:tc>
          <w:tcPr>
            <w:tcW w:w="7541" w:type="dxa"/>
          </w:tcPr>
          <w:p w14:paraId="3540B2A9" w14:textId="2FF4EFEB" w:rsidR="009C3384" w:rsidRPr="00756D1F" w:rsidRDefault="009C3384" w:rsidP="009C3384">
            <w:pPr>
              <w:spacing w:line="240" w:lineRule="auto"/>
              <w:jc w:val="both"/>
              <w:rPr>
                <w:rFonts w:asciiTheme="minorHAnsi" w:hAnsiTheme="minorHAnsi" w:cstheme="minorHAnsi"/>
                <w:color w:val="auto"/>
                <w:sz w:val="24"/>
                <w:szCs w:val="24"/>
                <w:lang w:val="en-US"/>
              </w:rPr>
            </w:pPr>
            <w:r w:rsidRPr="00690807">
              <w:rPr>
                <w:rFonts w:asciiTheme="minorHAnsi" w:hAnsiTheme="minorHAnsi" w:cstheme="minorHAnsi"/>
                <w:color w:val="auto"/>
                <w:sz w:val="24"/>
                <w:szCs w:val="24"/>
                <w:lang w:val="en-US"/>
              </w:rPr>
              <w:t>Senior Officer,</w:t>
            </w:r>
            <w:r>
              <w:rPr>
                <w:rFonts w:asciiTheme="minorHAnsi" w:hAnsiTheme="minorHAnsi" w:cstheme="minorHAnsi"/>
                <w:color w:val="auto"/>
                <w:sz w:val="24"/>
                <w:szCs w:val="24"/>
                <w:lang w:val="en-US"/>
              </w:rPr>
              <w:t xml:space="preserve"> Procurement and Logistics</w:t>
            </w:r>
          </w:p>
        </w:tc>
      </w:tr>
      <w:tr w:rsidR="009C3384" w:rsidRPr="00756D1F" w14:paraId="2DA02A0C" w14:textId="77777777" w:rsidTr="00AC24F8">
        <w:tc>
          <w:tcPr>
            <w:tcW w:w="2065" w:type="dxa"/>
          </w:tcPr>
          <w:p w14:paraId="7FAA9A93" w14:textId="77777777" w:rsidR="009C3384" w:rsidRPr="00756D1F" w:rsidRDefault="009C3384" w:rsidP="009C3384">
            <w:pPr>
              <w:spacing w:before="60" w:line="240" w:lineRule="auto"/>
              <w:jc w:val="both"/>
              <w:rPr>
                <w:rFonts w:asciiTheme="minorHAnsi" w:hAnsiTheme="minorHAnsi" w:cstheme="minorHAnsi"/>
                <w:b/>
                <w:color w:val="auto"/>
                <w:sz w:val="24"/>
                <w:szCs w:val="24"/>
              </w:rPr>
            </w:pPr>
            <w:r w:rsidRPr="00756D1F">
              <w:rPr>
                <w:rFonts w:asciiTheme="minorHAnsi" w:hAnsiTheme="minorHAnsi" w:cstheme="minorHAnsi"/>
                <w:b/>
                <w:color w:val="auto"/>
                <w:sz w:val="24"/>
                <w:szCs w:val="24"/>
              </w:rPr>
              <w:t>Organisation overview:</w:t>
            </w:r>
          </w:p>
          <w:p w14:paraId="4EF8F7A8" w14:textId="77777777" w:rsidR="009C3384" w:rsidRPr="00756D1F" w:rsidRDefault="009C3384" w:rsidP="009C3384">
            <w:pPr>
              <w:spacing w:before="60" w:line="240" w:lineRule="auto"/>
              <w:jc w:val="both"/>
              <w:rPr>
                <w:rFonts w:asciiTheme="minorHAnsi" w:hAnsiTheme="minorHAnsi" w:cstheme="minorHAnsi"/>
                <w:b/>
                <w:color w:val="auto"/>
                <w:sz w:val="24"/>
                <w:szCs w:val="24"/>
              </w:rPr>
            </w:pPr>
          </w:p>
          <w:p w14:paraId="4041C46B" w14:textId="77777777" w:rsidR="009C3384" w:rsidRPr="00756D1F" w:rsidRDefault="009C3384" w:rsidP="009C3384">
            <w:pPr>
              <w:spacing w:before="60" w:line="240" w:lineRule="auto"/>
              <w:jc w:val="both"/>
              <w:rPr>
                <w:rFonts w:asciiTheme="minorHAnsi" w:hAnsiTheme="minorHAnsi" w:cstheme="minorHAnsi"/>
                <w:b/>
                <w:color w:val="auto"/>
                <w:sz w:val="24"/>
                <w:szCs w:val="24"/>
              </w:rPr>
            </w:pPr>
          </w:p>
        </w:tc>
        <w:tc>
          <w:tcPr>
            <w:tcW w:w="7541" w:type="dxa"/>
          </w:tcPr>
          <w:p w14:paraId="3619154A" w14:textId="77777777" w:rsidR="009C3384" w:rsidRPr="00756D1F" w:rsidRDefault="009C3384" w:rsidP="009C3384">
            <w:pPr>
              <w:spacing w:line="240" w:lineRule="auto"/>
              <w:jc w:val="both"/>
              <w:rPr>
                <w:rFonts w:asciiTheme="minorHAnsi" w:hAnsiTheme="minorHAnsi" w:cstheme="minorHAnsi"/>
                <w:b/>
                <w:bCs/>
                <w:color w:val="auto"/>
                <w:sz w:val="24"/>
                <w:szCs w:val="24"/>
                <w:lang w:val="en-US"/>
              </w:rPr>
            </w:pPr>
          </w:p>
          <w:p w14:paraId="7B52783E" w14:textId="77777777" w:rsidR="009C3384" w:rsidRPr="00756D1F" w:rsidRDefault="009C3384" w:rsidP="009C3384">
            <w:pPr>
              <w:spacing w:line="240" w:lineRule="auto"/>
              <w:jc w:val="both"/>
              <w:rPr>
                <w:rFonts w:asciiTheme="minorHAnsi" w:hAnsiTheme="minorHAnsi" w:cstheme="minorHAnsi"/>
                <w:b/>
                <w:bCs/>
                <w:color w:val="auto"/>
                <w:sz w:val="24"/>
                <w:szCs w:val="24"/>
                <w:lang w:val="en-US"/>
              </w:rPr>
            </w:pPr>
            <w:r w:rsidRPr="00756D1F">
              <w:rPr>
                <w:rFonts w:asciiTheme="minorHAnsi" w:hAnsiTheme="minorHAnsi" w:cstheme="minorHAnsi"/>
                <w:b/>
                <w:bCs/>
                <w:color w:val="auto"/>
                <w:sz w:val="24"/>
                <w:szCs w:val="24"/>
                <w:lang w:val="en-US"/>
              </w:rPr>
              <w:t xml:space="preserve">About Self Help Africa </w:t>
            </w:r>
          </w:p>
          <w:p w14:paraId="25DBE3DA" w14:textId="77777777" w:rsidR="009C3384" w:rsidRPr="00756D1F" w:rsidRDefault="009C3384" w:rsidP="009C3384">
            <w:pPr>
              <w:spacing w:line="240" w:lineRule="auto"/>
              <w:jc w:val="both"/>
              <w:rPr>
                <w:rStyle w:val="markedcontent"/>
                <w:rFonts w:asciiTheme="minorHAnsi" w:hAnsiTheme="minorHAnsi" w:cstheme="minorHAnsi"/>
                <w:color w:val="auto"/>
                <w:sz w:val="24"/>
                <w:szCs w:val="24"/>
                <w:shd w:val="clear" w:color="auto" w:fill="FFFFFF"/>
              </w:rPr>
            </w:pPr>
          </w:p>
          <w:p w14:paraId="7FC0E973" w14:textId="77777777" w:rsidR="009C3384" w:rsidRPr="00756D1F" w:rsidRDefault="009C3384" w:rsidP="009C3384">
            <w:pPr>
              <w:spacing w:line="240" w:lineRule="auto"/>
              <w:jc w:val="both"/>
              <w:rPr>
                <w:rStyle w:val="markedcontent"/>
                <w:rFonts w:asciiTheme="minorHAnsi" w:hAnsiTheme="minorHAnsi" w:cstheme="minorHAnsi"/>
                <w:color w:val="auto"/>
                <w:sz w:val="24"/>
                <w:szCs w:val="24"/>
                <w:shd w:val="clear" w:color="auto" w:fill="FFFFFF"/>
              </w:rPr>
            </w:pPr>
            <w:r w:rsidRPr="00756D1F">
              <w:rPr>
                <w:rStyle w:val="markedcontent"/>
                <w:rFonts w:asciiTheme="minorHAnsi" w:hAnsiTheme="minorHAnsi" w:cstheme="minorHAnsi"/>
                <w:b/>
                <w:bCs/>
                <w:color w:val="auto"/>
                <w:sz w:val="24"/>
                <w:szCs w:val="24"/>
                <w:shd w:val="clear" w:color="auto" w:fill="FFFFFF"/>
              </w:rPr>
              <w:t>Self Help Africa (SHA)</w:t>
            </w:r>
            <w:r w:rsidRPr="00756D1F">
              <w:rPr>
                <w:rStyle w:val="markedcontent"/>
                <w:rFonts w:asciiTheme="minorHAnsi" w:hAnsiTheme="minorHAnsi" w:cstheme="minorHAnsi"/>
                <w:color w:val="auto"/>
                <w:sz w:val="24"/>
                <w:szCs w:val="24"/>
                <w:shd w:val="clear" w:color="auto" w:fill="FFFFFF"/>
              </w:rPr>
              <w:t xml:space="preserve"> is an international development organisation headquartered in Dublin, Ireland and dedicated to the vision of </w:t>
            </w:r>
            <w:r w:rsidRPr="00756D1F">
              <w:rPr>
                <w:rStyle w:val="markedcontent"/>
                <w:rFonts w:asciiTheme="minorHAnsi" w:hAnsiTheme="minorHAnsi" w:cstheme="minorHAnsi"/>
                <w:b/>
                <w:bCs/>
                <w:color w:val="auto"/>
                <w:sz w:val="24"/>
                <w:szCs w:val="24"/>
                <w:shd w:val="clear" w:color="auto" w:fill="FFFFFF"/>
              </w:rPr>
              <w:t xml:space="preserve">‘Sustainable livelihoods and healthy lives for all in a changing climate’. </w:t>
            </w:r>
            <w:r w:rsidRPr="00756D1F">
              <w:rPr>
                <w:rStyle w:val="markedcontent"/>
                <w:rFonts w:asciiTheme="minorHAnsi" w:hAnsiTheme="minorHAnsi" w:cstheme="minorHAnsi"/>
                <w:color w:val="auto"/>
                <w:sz w:val="24"/>
                <w:szCs w:val="24"/>
                <w:shd w:val="clear" w:color="auto" w:fill="FFFFFF"/>
              </w:rPr>
              <w:t>Founded in 1969 and working across 17 countries, 15 of which are in sub-Saharan Africa while subsidiary organisations, ‘Self Help Brazil’ and ‘Self Help Bangladesh’, have been created for our programmes in the two countries where we are working outside of Africa. SHA has been operating in Nigeria for over 25 years (formerly as United Purpose and Concern Universal).</w:t>
            </w:r>
          </w:p>
          <w:p w14:paraId="26C8D704" w14:textId="77777777" w:rsidR="009C3384" w:rsidRPr="00756D1F" w:rsidRDefault="009C3384" w:rsidP="009C3384">
            <w:pPr>
              <w:spacing w:line="240" w:lineRule="auto"/>
              <w:jc w:val="both"/>
              <w:rPr>
                <w:rStyle w:val="markedcontent"/>
                <w:rFonts w:asciiTheme="minorHAnsi" w:hAnsiTheme="minorHAnsi" w:cstheme="minorHAnsi"/>
                <w:color w:val="auto"/>
                <w:sz w:val="24"/>
                <w:szCs w:val="24"/>
                <w:shd w:val="clear" w:color="auto" w:fill="FFFFFF"/>
              </w:rPr>
            </w:pPr>
          </w:p>
          <w:p w14:paraId="01ED8036" w14:textId="77777777" w:rsidR="009C3384" w:rsidRPr="00756D1F" w:rsidRDefault="009C3384" w:rsidP="009C3384">
            <w:pPr>
              <w:spacing w:line="240" w:lineRule="auto"/>
              <w:jc w:val="both"/>
              <w:rPr>
                <w:rStyle w:val="markedcontent"/>
                <w:rFonts w:asciiTheme="minorHAnsi" w:hAnsiTheme="minorHAnsi" w:cstheme="minorHAnsi"/>
                <w:color w:val="auto"/>
                <w:sz w:val="24"/>
                <w:szCs w:val="24"/>
                <w:shd w:val="clear" w:color="auto" w:fill="FFFFFF"/>
              </w:rPr>
            </w:pPr>
            <w:r w:rsidRPr="00756D1F">
              <w:rPr>
                <w:rStyle w:val="markedcontent"/>
                <w:rFonts w:asciiTheme="minorHAnsi" w:hAnsiTheme="minorHAnsi" w:cstheme="minorHAnsi"/>
                <w:color w:val="auto"/>
                <w:sz w:val="24"/>
                <w:szCs w:val="24"/>
                <w:shd w:val="clear" w:color="auto" w:fill="FFFFFF"/>
              </w:rPr>
              <w:t>Our wider organisation also includes social enterprise subsidiaries: Partner Africa - which provides ethical auditing and consultancy services, TruTrade - an innovative trading platform in East Africa, and CUMO - Malawi’s largest micro-finance provider.</w:t>
            </w:r>
          </w:p>
          <w:p w14:paraId="0F5C3D3C" w14:textId="77777777" w:rsidR="009C3384" w:rsidRPr="00756D1F" w:rsidRDefault="009C3384" w:rsidP="009C3384">
            <w:pPr>
              <w:spacing w:line="240" w:lineRule="auto"/>
              <w:jc w:val="both"/>
              <w:rPr>
                <w:rStyle w:val="markedcontent"/>
                <w:rFonts w:asciiTheme="minorHAnsi" w:hAnsiTheme="minorHAnsi" w:cstheme="minorHAnsi"/>
                <w:color w:val="auto"/>
                <w:sz w:val="24"/>
                <w:szCs w:val="24"/>
                <w:shd w:val="clear" w:color="auto" w:fill="FFFFFF"/>
              </w:rPr>
            </w:pPr>
          </w:p>
          <w:p w14:paraId="60A5E151" w14:textId="77777777" w:rsidR="009C3384" w:rsidRPr="00756D1F" w:rsidRDefault="009C3384" w:rsidP="009C3384">
            <w:pPr>
              <w:spacing w:line="240" w:lineRule="auto"/>
              <w:jc w:val="both"/>
              <w:rPr>
                <w:rStyle w:val="markedcontent"/>
                <w:rFonts w:asciiTheme="minorHAnsi" w:hAnsiTheme="minorHAnsi" w:cstheme="minorHAnsi"/>
                <w:color w:val="auto"/>
                <w:sz w:val="24"/>
                <w:szCs w:val="24"/>
                <w:shd w:val="clear" w:color="auto" w:fill="FFFFFF"/>
              </w:rPr>
            </w:pPr>
            <w:r w:rsidRPr="00756D1F">
              <w:rPr>
                <w:rStyle w:val="markedcontent"/>
                <w:rFonts w:asciiTheme="minorHAnsi" w:hAnsiTheme="minorHAnsi" w:cstheme="minorHAnsi"/>
                <w:color w:val="auto"/>
                <w:sz w:val="24"/>
                <w:szCs w:val="24"/>
                <w:shd w:val="clear" w:color="auto" w:fill="FFFFFF"/>
              </w:rPr>
              <w:t>In early 2023, we launched a new five-year organisation strategy, which outlines our mission of alleviating hunger, poverty, social inequality and the impact of climate change through community-led, market-based and enterprise-focused approaches, so that people can have access to nutritious food, clean water, decent employment and incomes, while sustaining natural resources.</w:t>
            </w:r>
          </w:p>
          <w:p w14:paraId="56C1CBF2" w14:textId="77777777" w:rsidR="009C3384" w:rsidRPr="00756D1F" w:rsidRDefault="009C3384" w:rsidP="009C3384">
            <w:pPr>
              <w:spacing w:line="240" w:lineRule="auto"/>
              <w:jc w:val="both"/>
              <w:rPr>
                <w:rStyle w:val="markedcontent"/>
                <w:rFonts w:asciiTheme="minorHAnsi" w:hAnsiTheme="minorHAnsi" w:cstheme="minorHAnsi"/>
                <w:color w:val="auto"/>
                <w:sz w:val="24"/>
                <w:szCs w:val="24"/>
                <w:shd w:val="clear" w:color="auto" w:fill="FFFFFF"/>
              </w:rPr>
            </w:pPr>
          </w:p>
          <w:p w14:paraId="63B9F5DA" w14:textId="77777777" w:rsidR="009C3384" w:rsidRPr="00756D1F" w:rsidRDefault="009C3384" w:rsidP="009C3384">
            <w:pPr>
              <w:spacing w:line="240" w:lineRule="auto"/>
              <w:jc w:val="both"/>
              <w:rPr>
                <w:rStyle w:val="markedcontent"/>
                <w:rFonts w:asciiTheme="minorHAnsi" w:hAnsiTheme="minorHAnsi" w:cstheme="minorHAnsi"/>
                <w:color w:val="auto"/>
                <w:sz w:val="24"/>
                <w:szCs w:val="24"/>
                <w:shd w:val="clear" w:color="auto" w:fill="FFFFFF"/>
              </w:rPr>
            </w:pPr>
            <w:r w:rsidRPr="00756D1F">
              <w:rPr>
                <w:rStyle w:val="markedcontent"/>
                <w:rFonts w:asciiTheme="minorHAnsi" w:hAnsiTheme="minorHAnsi" w:cstheme="minorHAnsi"/>
                <w:color w:val="auto"/>
                <w:sz w:val="24"/>
                <w:szCs w:val="24"/>
                <w:shd w:val="clear" w:color="auto" w:fill="FFFFFF"/>
              </w:rPr>
              <w:t>Our three core values are:</w:t>
            </w:r>
          </w:p>
          <w:p w14:paraId="70199E75" w14:textId="77777777" w:rsidR="009C3384" w:rsidRPr="00756D1F" w:rsidRDefault="009C3384" w:rsidP="009C3384">
            <w:pPr>
              <w:spacing w:line="240" w:lineRule="auto"/>
              <w:jc w:val="both"/>
              <w:rPr>
                <w:rStyle w:val="markedcontent"/>
                <w:rFonts w:asciiTheme="minorHAnsi" w:hAnsiTheme="minorHAnsi" w:cstheme="minorHAnsi"/>
                <w:color w:val="auto"/>
                <w:sz w:val="24"/>
                <w:szCs w:val="24"/>
                <w:shd w:val="clear" w:color="auto" w:fill="FFFFFF"/>
              </w:rPr>
            </w:pPr>
            <w:r w:rsidRPr="00756D1F">
              <w:rPr>
                <w:rStyle w:val="markedcontent"/>
                <w:rFonts w:asciiTheme="minorHAnsi" w:hAnsiTheme="minorHAnsi" w:cstheme="minorHAnsi"/>
                <w:b/>
                <w:bCs/>
                <w:color w:val="auto"/>
                <w:sz w:val="24"/>
                <w:szCs w:val="24"/>
                <w:shd w:val="clear" w:color="auto" w:fill="FFFFFF"/>
              </w:rPr>
              <w:t>▪ Impact:</w:t>
            </w:r>
            <w:r w:rsidRPr="00756D1F">
              <w:rPr>
                <w:rStyle w:val="markedcontent"/>
                <w:rFonts w:asciiTheme="minorHAnsi" w:hAnsiTheme="minorHAnsi" w:cstheme="minorHAnsi"/>
                <w:color w:val="auto"/>
                <w:sz w:val="24"/>
                <w:szCs w:val="24"/>
                <w:shd w:val="clear" w:color="auto" w:fill="FFFFFF"/>
              </w:rPr>
              <w:t xml:space="preserve"> We are accountable, ambitious and committed to systemic change.</w:t>
            </w:r>
          </w:p>
          <w:p w14:paraId="21E0EEC9" w14:textId="77777777" w:rsidR="009C3384" w:rsidRPr="00756D1F" w:rsidRDefault="009C3384" w:rsidP="009C3384">
            <w:pPr>
              <w:spacing w:line="240" w:lineRule="auto"/>
              <w:jc w:val="both"/>
              <w:rPr>
                <w:rStyle w:val="markedcontent"/>
                <w:rFonts w:asciiTheme="minorHAnsi" w:hAnsiTheme="minorHAnsi" w:cstheme="minorHAnsi"/>
                <w:color w:val="auto"/>
                <w:sz w:val="24"/>
                <w:szCs w:val="24"/>
                <w:shd w:val="clear" w:color="auto" w:fill="FFFFFF"/>
              </w:rPr>
            </w:pPr>
            <w:r w:rsidRPr="00756D1F">
              <w:rPr>
                <w:rStyle w:val="markedcontent"/>
                <w:rFonts w:asciiTheme="minorHAnsi" w:hAnsiTheme="minorHAnsi" w:cstheme="minorHAnsi"/>
                <w:color w:val="auto"/>
                <w:sz w:val="24"/>
                <w:szCs w:val="24"/>
                <w:shd w:val="clear" w:color="auto" w:fill="FFFFFF"/>
              </w:rPr>
              <w:t>▪</w:t>
            </w:r>
            <w:r w:rsidRPr="00756D1F">
              <w:rPr>
                <w:rStyle w:val="markedcontent"/>
                <w:rFonts w:asciiTheme="minorHAnsi" w:hAnsiTheme="minorHAnsi" w:cstheme="minorHAnsi"/>
                <w:b/>
                <w:bCs/>
                <w:color w:val="auto"/>
                <w:sz w:val="24"/>
                <w:szCs w:val="24"/>
                <w:shd w:val="clear" w:color="auto" w:fill="FFFFFF"/>
              </w:rPr>
              <w:t xml:space="preserve"> Innovation</w:t>
            </w:r>
            <w:r w:rsidRPr="00756D1F">
              <w:rPr>
                <w:rStyle w:val="markedcontent"/>
                <w:rFonts w:asciiTheme="minorHAnsi" w:hAnsiTheme="minorHAnsi" w:cstheme="minorHAnsi"/>
                <w:color w:val="auto"/>
                <w:sz w:val="24"/>
                <w:szCs w:val="24"/>
                <w:shd w:val="clear" w:color="auto" w:fill="FFFFFF"/>
              </w:rPr>
              <w:t>: We are agile, creative and enterprising in an ever-changing</w:t>
            </w:r>
          </w:p>
          <w:p w14:paraId="4D35474C" w14:textId="77777777" w:rsidR="009C3384" w:rsidRPr="00756D1F" w:rsidRDefault="009C3384" w:rsidP="009C3384">
            <w:pPr>
              <w:spacing w:line="240" w:lineRule="auto"/>
              <w:jc w:val="both"/>
              <w:rPr>
                <w:rStyle w:val="markedcontent"/>
                <w:rFonts w:asciiTheme="minorHAnsi" w:hAnsiTheme="minorHAnsi" w:cstheme="minorHAnsi"/>
                <w:color w:val="auto"/>
                <w:sz w:val="24"/>
                <w:szCs w:val="24"/>
                <w:shd w:val="clear" w:color="auto" w:fill="FFFFFF"/>
              </w:rPr>
            </w:pPr>
            <w:r w:rsidRPr="00756D1F">
              <w:rPr>
                <w:rStyle w:val="markedcontent"/>
                <w:rFonts w:asciiTheme="minorHAnsi" w:hAnsiTheme="minorHAnsi" w:cstheme="minorHAnsi"/>
                <w:color w:val="auto"/>
                <w:sz w:val="24"/>
                <w:szCs w:val="24"/>
                <w:shd w:val="clear" w:color="auto" w:fill="FFFFFF"/>
              </w:rPr>
              <w:t>world.</w:t>
            </w:r>
          </w:p>
          <w:p w14:paraId="0FFD03E2" w14:textId="77777777" w:rsidR="009C3384" w:rsidRPr="00756D1F" w:rsidRDefault="009C3384" w:rsidP="009C3384">
            <w:pPr>
              <w:spacing w:line="240" w:lineRule="auto"/>
              <w:jc w:val="both"/>
              <w:rPr>
                <w:rStyle w:val="markedcontent"/>
                <w:rFonts w:asciiTheme="minorHAnsi" w:hAnsiTheme="minorHAnsi" w:cstheme="minorHAnsi"/>
                <w:color w:val="auto"/>
                <w:sz w:val="24"/>
                <w:szCs w:val="24"/>
                <w:shd w:val="clear" w:color="auto" w:fill="FFFFFF"/>
              </w:rPr>
            </w:pPr>
            <w:r w:rsidRPr="00756D1F">
              <w:rPr>
                <w:rStyle w:val="markedcontent"/>
                <w:rFonts w:asciiTheme="minorHAnsi" w:hAnsiTheme="minorHAnsi" w:cstheme="minorHAnsi"/>
                <w:color w:val="auto"/>
                <w:sz w:val="24"/>
                <w:szCs w:val="24"/>
                <w:shd w:val="clear" w:color="auto" w:fill="FFFFFF"/>
              </w:rPr>
              <w:t xml:space="preserve">▪ </w:t>
            </w:r>
            <w:r w:rsidRPr="00756D1F">
              <w:rPr>
                <w:rStyle w:val="markedcontent"/>
                <w:rFonts w:asciiTheme="minorHAnsi" w:hAnsiTheme="minorHAnsi" w:cstheme="minorHAnsi"/>
                <w:b/>
                <w:bCs/>
                <w:color w:val="auto"/>
                <w:sz w:val="24"/>
                <w:szCs w:val="24"/>
                <w:shd w:val="clear" w:color="auto" w:fill="FFFFFF"/>
              </w:rPr>
              <w:t>Community</w:t>
            </w:r>
            <w:r w:rsidRPr="00756D1F">
              <w:rPr>
                <w:rStyle w:val="markedcontent"/>
                <w:rFonts w:asciiTheme="minorHAnsi" w:hAnsiTheme="minorHAnsi" w:cstheme="minorHAnsi"/>
                <w:color w:val="auto"/>
                <w:sz w:val="24"/>
                <w:szCs w:val="24"/>
                <w:shd w:val="clear" w:color="auto" w:fill="FFFFFF"/>
              </w:rPr>
              <w:t>: We are inclusive, honest and have integrity in our relationships.</w:t>
            </w:r>
          </w:p>
          <w:p w14:paraId="788A9D56" w14:textId="77777777" w:rsidR="009C3384" w:rsidRPr="00756D1F" w:rsidRDefault="009C3384" w:rsidP="009C3384">
            <w:pPr>
              <w:spacing w:line="240" w:lineRule="auto"/>
              <w:jc w:val="both"/>
              <w:rPr>
                <w:rFonts w:asciiTheme="minorHAnsi" w:hAnsiTheme="minorHAnsi" w:cstheme="minorHAnsi"/>
                <w:color w:val="auto"/>
                <w:sz w:val="24"/>
                <w:szCs w:val="24"/>
              </w:rPr>
            </w:pPr>
          </w:p>
          <w:p w14:paraId="78C2DAD5" w14:textId="77777777" w:rsidR="009C3384" w:rsidRPr="00756D1F" w:rsidRDefault="009C3384" w:rsidP="009C3384">
            <w:pPr>
              <w:spacing w:line="240" w:lineRule="auto"/>
              <w:jc w:val="both"/>
              <w:rPr>
                <w:rFonts w:asciiTheme="minorHAnsi" w:hAnsiTheme="minorHAnsi" w:cstheme="minorHAnsi"/>
                <w:color w:val="auto"/>
                <w:sz w:val="24"/>
                <w:szCs w:val="24"/>
              </w:rPr>
            </w:pPr>
            <w:r w:rsidRPr="00756D1F">
              <w:rPr>
                <w:rFonts w:asciiTheme="minorHAnsi" w:hAnsiTheme="minorHAnsi" w:cstheme="minorHAnsi"/>
                <w:color w:val="auto"/>
                <w:sz w:val="24"/>
                <w:szCs w:val="24"/>
              </w:rPr>
              <w:t xml:space="preserve">To achieve our organisational mission, we work across numerous sectors, such as Agriculture, Climate &amp; Environment, Energy, Enterprise, Nutrition, </w:t>
            </w:r>
            <w:r w:rsidRPr="00756D1F">
              <w:rPr>
                <w:rFonts w:asciiTheme="minorHAnsi" w:hAnsiTheme="minorHAnsi" w:cstheme="minorHAnsi"/>
                <w:color w:val="auto"/>
                <w:sz w:val="24"/>
                <w:szCs w:val="24"/>
              </w:rPr>
              <w:lastRenderedPageBreak/>
              <w:t>and Water Sanitation &amp; Hygiene (WASH). Our global WASH portfolio currently spans 10 countries, 25 active projects, and has to date reached over 10 million people with safe water and sanitation till date.</w:t>
            </w:r>
          </w:p>
          <w:p w14:paraId="6652217A" w14:textId="77777777" w:rsidR="009C3384" w:rsidRPr="00756D1F" w:rsidRDefault="009C3384" w:rsidP="009C3384">
            <w:pPr>
              <w:spacing w:line="240" w:lineRule="auto"/>
              <w:jc w:val="both"/>
              <w:rPr>
                <w:rStyle w:val="markedcontent"/>
                <w:rFonts w:asciiTheme="minorHAnsi" w:hAnsiTheme="minorHAnsi" w:cstheme="minorHAnsi"/>
                <w:color w:val="auto"/>
                <w:sz w:val="24"/>
                <w:szCs w:val="24"/>
                <w:shd w:val="clear" w:color="auto" w:fill="FFFFFF"/>
              </w:rPr>
            </w:pPr>
          </w:p>
          <w:p w14:paraId="77DB2826" w14:textId="77777777" w:rsidR="009C3384" w:rsidRPr="00756D1F" w:rsidRDefault="009C3384" w:rsidP="009C3384">
            <w:pPr>
              <w:spacing w:line="240" w:lineRule="auto"/>
              <w:jc w:val="both"/>
              <w:rPr>
                <w:rFonts w:asciiTheme="minorHAnsi" w:hAnsiTheme="minorHAnsi" w:cstheme="minorHAnsi"/>
                <w:color w:val="auto"/>
                <w:sz w:val="24"/>
                <w:szCs w:val="24"/>
              </w:rPr>
            </w:pPr>
            <w:r w:rsidRPr="00756D1F">
              <w:rPr>
                <w:rFonts w:asciiTheme="minorHAnsi" w:hAnsiTheme="minorHAnsi" w:cstheme="minorHAnsi"/>
                <w:color w:val="auto"/>
                <w:sz w:val="24"/>
                <w:szCs w:val="24"/>
              </w:rPr>
              <w:t>In Nigeria, we have built a strong reputation in the WASH sector, particularly in rural sanitation. Notably, we achieved the country’s first Open Defecation Free Local Government Area (LGA) in 2016. Our systems-strengthening approach to sustainable WASH service delivery model supports government efforts to meet SDG6.</w:t>
            </w:r>
          </w:p>
        </w:tc>
      </w:tr>
      <w:tr w:rsidR="009C3384" w:rsidRPr="00756D1F" w14:paraId="48E8AFC7" w14:textId="77777777" w:rsidTr="00AC24F8">
        <w:tc>
          <w:tcPr>
            <w:tcW w:w="2065" w:type="dxa"/>
          </w:tcPr>
          <w:p w14:paraId="7479EC17" w14:textId="77777777" w:rsidR="009C3384" w:rsidRPr="00756D1F" w:rsidRDefault="009C3384" w:rsidP="009C3384">
            <w:pPr>
              <w:spacing w:before="60" w:line="240" w:lineRule="auto"/>
              <w:jc w:val="both"/>
              <w:rPr>
                <w:rFonts w:asciiTheme="minorHAnsi" w:hAnsiTheme="minorHAnsi" w:cstheme="minorHAnsi"/>
                <w:b/>
                <w:color w:val="auto"/>
                <w:sz w:val="24"/>
                <w:szCs w:val="24"/>
              </w:rPr>
            </w:pPr>
            <w:r w:rsidRPr="00756D1F">
              <w:rPr>
                <w:rFonts w:asciiTheme="minorHAnsi" w:hAnsiTheme="minorHAnsi" w:cstheme="minorHAnsi"/>
                <w:b/>
                <w:color w:val="auto"/>
                <w:sz w:val="24"/>
                <w:szCs w:val="24"/>
              </w:rPr>
              <w:lastRenderedPageBreak/>
              <w:t>Programme description</w:t>
            </w:r>
          </w:p>
        </w:tc>
        <w:tc>
          <w:tcPr>
            <w:tcW w:w="7541" w:type="dxa"/>
          </w:tcPr>
          <w:p w14:paraId="0463377A" w14:textId="77777777" w:rsidR="009C3384" w:rsidRPr="00756D1F" w:rsidRDefault="009C3384" w:rsidP="009C3384">
            <w:pPr>
              <w:widowControl w:val="0"/>
              <w:autoSpaceDE w:val="0"/>
              <w:autoSpaceDN w:val="0"/>
              <w:spacing w:line="240" w:lineRule="auto"/>
              <w:jc w:val="both"/>
              <w:rPr>
                <w:rFonts w:asciiTheme="minorHAnsi" w:hAnsiTheme="minorHAnsi" w:cstheme="minorHAnsi"/>
                <w:color w:val="auto"/>
                <w:spacing w:val="-11"/>
                <w:w w:val="105"/>
                <w:sz w:val="24"/>
                <w:szCs w:val="24"/>
              </w:rPr>
            </w:pPr>
            <w:r w:rsidRPr="00756D1F">
              <w:rPr>
                <w:rFonts w:asciiTheme="minorHAnsi" w:hAnsiTheme="minorHAnsi" w:cstheme="minorHAnsi"/>
                <w:color w:val="auto"/>
                <w:spacing w:val="1"/>
                <w:sz w:val="24"/>
                <w:szCs w:val="24"/>
              </w:rPr>
              <w:t>SHA has</w:t>
            </w:r>
            <w:r w:rsidRPr="00756D1F">
              <w:rPr>
                <w:rFonts w:asciiTheme="minorHAnsi" w:hAnsiTheme="minorHAnsi" w:cstheme="minorHAnsi"/>
                <w:color w:val="auto"/>
                <w:spacing w:val="26"/>
                <w:sz w:val="24"/>
                <w:szCs w:val="24"/>
              </w:rPr>
              <w:t xml:space="preserve"> </w:t>
            </w:r>
            <w:r w:rsidRPr="00756D1F">
              <w:rPr>
                <w:rFonts w:asciiTheme="minorHAnsi" w:hAnsiTheme="minorHAnsi" w:cstheme="minorHAnsi"/>
                <w:color w:val="auto"/>
                <w:sz w:val="24"/>
                <w:szCs w:val="24"/>
              </w:rPr>
              <w:t>been</w:t>
            </w:r>
            <w:r w:rsidRPr="00756D1F">
              <w:rPr>
                <w:rFonts w:asciiTheme="minorHAnsi" w:hAnsiTheme="minorHAnsi" w:cstheme="minorHAnsi"/>
                <w:color w:val="auto"/>
                <w:spacing w:val="30"/>
                <w:sz w:val="24"/>
                <w:szCs w:val="24"/>
              </w:rPr>
              <w:t xml:space="preserve"> </w:t>
            </w:r>
            <w:r w:rsidRPr="00756D1F">
              <w:rPr>
                <w:rFonts w:asciiTheme="minorHAnsi" w:hAnsiTheme="minorHAnsi" w:cstheme="minorHAnsi"/>
                <w:color w:val="auto"/>
                <w:sz w:val="24"/>
                <w:szCs w:val="24"/>
              </w:rPr>
              <w:t>working</w:t>
            </w:r>
            <w:r w:rsidRPr="00756D1F">
              <w:rPr>
                <w:rFonts w:asciiTheme="minorHAnsi" w:hAnsiTheme="minorHAnsi" w:cstheme="minorHAnsi"/>
                <w:color w:val="auto"/>
                <w:spacing w:val="30"/>
                <w:sz w:val="24"/>
                <w:szCs w:val="24"/>
              </w:rPr>
              <w:t xml:space="preserve"> </w:t>
            </w:r>
            <w:r w:rsidRPr="00756D1F">
              <w:rPr>
                <w:rFonts w:asciiTheme="minorHAnsi" w:hAnsiTheme="minorHAnsi" w:cstheme="minorHAnsi"/>
                <w:color w:val="auto"/>
                <w:spacing w:val="-3"/>
                <w:sz w:val="24"/>
                <w:szCs w:val="24"/>
              </w:rPr>
              <w:t>in</w:t>
            </w:r>
            <w:r w:rsidRPr="00756D1F">
              <w:rPr>
                <w:rFonts w:asciiTheme="minorHAnsi" w:hAnsiTheme="minorHAnsi" w:cstheme="minorHAnsi"/>
                <w:color w:val="auto"/>
                <w:spacing w:val="30"/>
                <w:sz w:val="24"/>
                <w:szCs w:val="24"/>
              </w:rPr>
              <w:t xml:space="preserve"> </w:t>
            </w:r>
            <w:r w:rsidRPr="00756D1F">
              <w:rPr>
                <w:rFonts w:asciiTheme="minorHAnsi" w:hAnsiTheme="minorHAnsi" w:cstheme="minorHAnsi"/>
                <w:color w:val="auto"/>
                <w:sz w:val="24"/>
                <w:szCs w:val="24"/>
              </w:rPr>
              <w:t>Nigeria</w:t>
            </w:r>
            <w:r w:rsidRPr="00756D1F">
              <w:rPr>
                <w:rFonts w:asciiTheme="minorHAnsi" w:hAnsiTheme="minorHAnsi" w:cstheme="minorHAnsi"/>
                <w:color w:val="auto"/>
                <w:spacing w:val="30"/>
                <w:sz w:val="24"/>
                <w:szCs w:val="24"/>
              </w:rPr>
              <w:t xml:space="preserve"> </w:t>
            </w:r>
            <w:r w:rsidRPr="00756D1F">
              <w:rPr>
                <w:rFonts w:asciiTheme="minorHAnsi" w:hAnsiTheme="minorHAnsi" w:cstheme="minorHAnsi"/>
                <w:color w:val="auto"/>
                <w:sz w:val="24"/>
                <w:szCs w:val="24"/>
              </w:rPr>
              <w:t>since</w:t>
            </w:r>
            <w:r w:rsidRPr="00756D1F">
              <w:rPr>
                <w:rFonts w:asciiTheme="minorHAnsi" w:hAnsiTheme="minorHAnsi" w:cstheme="minorHAnsi"/>
                <w:color w:val="auto"/>
                <w:spacing w:val="28"/>
                <w:sz w:val="24"/>
                <w:szCs w:val="24"/>
              </w:rPr>
              <w:t xml:space="preserve"> </w:t>
            </w:r>
            <w:r w:rsidRPr="00756D1F">
              <w:rPr>
                <w:rFonts w:asciiTheme="minorHAnsi" w:hAnsiTheme="minorHAnsi" w:cstheme="minorHAnsi"/>
                <w:color w:val="auto"/>
                <w:sz w:val="24"/>
                <w:szCs w:val="24"/>
              </w:rPr>
              <w:t>1999,</w:t>
            </w:r>
            <w:r w:rsidRPr="00756D1F">
              <w:rPr>
                <w:rFonts w:asciiTheme="minorHAnsi" w:hAnsiTheme="minorHAnsi" w:cstheme="minorHAnsi"/>
                <w:color w:val="auto"/>
                <w:spacing w:val="30"/>
                <w:sz w:val="24"/>
                <w:szCs w:val="24"/>
              </w:rPr>
              <w:t xml:space="preserve"> </w:t>
            </w:r>
            <w:r w:rsidRPr="00756D1F">
              <w:rPr>
                <w:rFonts w:asciiTheme="minorHAnsi" w:hAnsiTheme="minorHAnsi" w:cstheme="minorHAnsi"/>
                <w:color w:val="auto"/>
                <w:sz w:val="24"/>
                <w:szCs w:val="24"/>
              </w:rPr>
              <w:t>implementing community-based</w:t>
            </w:r>
            <w:r w:rsidRPr="00756D1F">
              <w:rPr>
                <w:rFonts w:asciiTheme="minorHAnsi" w:hAnsiTheme="minorHAnsi" w:cstheme="minorHAnsi"/>
                <w:color w:val="auto"/>
                <w:spacing w:val="-1"/>
                <w:sz w:val="24"/>
                <w:szCs w:val="24"/>
              </w:rPr>
              <w:t xml:space="preserve"> </w:t>
            </w:r>
            <w:r w:rsidRPr="00756D1F">
              <w:rPr>
                <w:rFonts w:asciiTheme="minorHAnsi" w:hAnsiTheme="minorHAnsi" w:cstheme="minorHAnsi"/>
                <w:color w:val="auto"/>
                <w:sz w:val="24"/>
                <w:szCs w:val="24"/>
              </w:rPr>
              <w:t>development</w:t>
            </w:r>
            <w:r w:rsidRPr="00756D1F">
              <w:rPr>
                <w:rFonts w:asciiTheme="minorHAnsi" w:hAnsiTheme="minorHAnsi" w:cstheme="minorHAnsi"/>
                <w:color w:val="auto"/>
                <w:spacing w:val="-1"/>
                <w:sz w:val="24"/>
                <w:szCs w:val="24"/>
              </w:rPr>
              <w:t xml:space="preserve"> </w:t>
            </w:r>
            <w:r w:rsidRPr="00756D1F">
              <w:rPr>
                <w:rFonts w:asciiTheme="minorHAnsi" w:hAnsiTheme="minorHAnsi" w:cstheme="minorHAnsi"/>
                <w:color w:val="auto"/>
                <w:sz w:val="24"/>
                <w:szCs w:val="24"/>
              </w:rPr>
              <w:t>interventions</w:t>
            </w:r>
            <w:r w:rsidRPr="00756D1F">
              <w:rPr>
                <w:rFonts w:asciiTheme="minorHAnsi" w:hAnsiTheme="minorHAnsi" w:cstheme="minorHAnsi"/>
                <w:color w:val="auto"/>
                <w:spacing w:val="-4"/>
                <w:sz w:val="24"/>
                <w:szCs w:val="24"/>
              </w:rPr>
              <w:t xml:space="preserve"> </w:t>
            </w:r>
            <w:r w:rsidRPr="00756D1F">
              <w:rPr>
                <w:rFonts w:asciiTheme="minorHAnsi" w:hAnsiTheme="minorHAnsi" w:cstheme="minorHAnsi"/>
                <w:color w:val="auto"/>
                <w:sz w:val="24"/>
                <w:szCs w:val="24"/>
              </w:rPr>
              <w:t>to</w:t>
            </w:r>
            <w:r w:rsidRPr="00756D1F">
              <w:rPr>
                <w:rFonts w:asciiTheme="minorHAnsi" w:hAnsiTheme="minorHAnsi" w:cstheme="minorHAnsi"/>
                <w:color w:val="auto"/>
                <w:spacing w:val="-1"/>
                <w:sz w:val="24"/>
                <w:szCs w:val="24"/>
              </w:rPr>
              <w:t xml:space="preserve"> </w:t>
            </w:r>
            <w:r w:rsidRPr="00756D1F">
              <w:rPr>
                <w:rFonts w:asciiTheme="minorHAnsi" w:hAnsiTheme="minorHAnsi" w:cstheme="minorHAnsi"/>
                <w:color w:val="auto"/>
                <w:sz w:val="24"/>
                <w:szCs w:val="24"/>
              </w:rPr>
              <w:t>promote improved</w:t>
            </w:r>
            <w:r w:rsidRPr="00756D1F">
              <w:rPr>
                <w:rFonts w:asciiTheme="minorHAnsi" w:hAnsiTheme="minorHAnsi" w:cstheme="minorHAnsi"/>
                <w:color w:val="auto"/>
                <w:spacing w:val="-1"/>
                <w:sz w:val="24"/>
                <w:szCs w:val="24"/>
              </w:rPr>
              <w:t xml:space="preserve"> </w:t>
            </w:r>
            <w:r w:rsidRPr="00756D1F">
              <w:rPr>
                <w:rFonts w:asciiTheme="minorHAnsi" w:hAnsiTheme="minorHAnsi" w:cstheme="minorHAnsi"/>
                <w:color w:val="auto"/>
                <w:sz w:val="24"/>
                <w:szCs w:val="24"/>
              </w:rPr>
              <w:t>sanitation</w:t>
            </w:r>
            <w:r w:rsidRPr="00756D1F">
              <w:rPr>
                <w:rFonts w:asciiTheme="minorHAnsi" w:hAnsiTheme="minorHAnsi" w:cstheme="minorHAnsi"/>
                <w:color w:val="auto"/>
                <w:spacing w:val="-1"/>
                <w:sz w:val="24"/>
                <w:szCs w:val="24"/>
              </w:rPr>
              <w:t xml:space="preserve"> </w:t>
            </w:r>
            <w:r w:rsidRPr="00756D1F">
              <w:rPr>
                <w:rFonts w:asciiTheme="minorHAnsi" w:hAnsiTheme="minorHAnsi" w:cstheme="minorHAnsi"/>
                <w:color w:val="auto"/>
                <w:sz w:val="24"/>
                <w:szCs w:val="24"/>
              </w:rPr>
              <w:t>and</w:t>
            </w:r>
            <w:r w:rsidRPr="00756D1F">
              <w:rPr>
                <w:rFonts w:asciiTheme="minorHAnsi" w:hAnsiTheme="minorHAnsi" w:cstheme="minorHAnsi"/>
                <w:color w:val="auto"/>
                <w:spacing w:val="-3"/>
                <w:sz w:val="24"/>
                <w:szCs w:val="24"/>
              </w:rPr>
              <w:t xml:space="preserve"> </w:t>
            </w:r>
            <w:r w:rsidRPr="00756D1F">
              <w:rPr>
                <w:rFonts w:asciiTheme="minorHAnsi" w:hAnsiTheme="minorHAnsi" w:cstheme="minorHAnsi"/>
                <w:color w:val="auto"/>
                <w:sz w:val="24"/>
                <w:szCs w:val="24"/>
              </w:rPr>
              <w:t>hygiene</w:t>
            </w:r>
            <w:r w:rsidRPr="00756D1F">
              <w:rPr>
                <w:rFonts w:asciiTheme="minorHAnsi" w:hAnsiTheme="minorHAnsi" w:cstheme="minorHAnsi"/>
                <w:color w:val="auto"/>
                <w:spacing w:val="-4"/>
                <w:sz w:val="24"/>
                <w:szCs w:val="24"/>
              </w:rPr>
              <w:t xml:space="preserve"> </w:t>
            </w:r>
            <w:r w:rsidRPr="00756D1F">
              <w:rPr>
                <w:rFonts w:asciiTheme="minorHAnsi" w:hAnsiTheme="minorHAnsi" w:cstheme="minorHAnsi"/>
                <w:color w:val="auto"/>
                <w:sz w:val="24"/>
                <w:szCs w:val="24"/>
              </w:rPr>
              <w:t>practices</w:t>
            </w:r>
            <w:r w:rsidRPr="00756D1F">
              <w:rPr>
                <w:rFonts w:asciiTheme="minorHAnsi" w:hAnsiTheme="minorHAnsi" w:cstheme="minorHAnsi"/>
                <w:color w:val="auto"/>
                <w:spacing w:val="-2"/>
                <w:sz w:val="24"/>
                <w:szCs w:val="24"/>
              </w:rPr>
              <w:t xml:space="preserve"> to</w:t>
            </w:r>
            <w:r w:rsidRPr="00756D1F">
              <w:rPr>
                <w:rFonts w:asciiTheme="minorHAnsi" w:hAnsiTheme="minorHAnsi" w:cstheme="minorHAnsi"/>
                <w:color w:val="auto"/>
                <w:sz w:val="24"/>
                <w:szCs w:val="24"/>
              </w:rPr>
              <w:t xml:space="preserve"> reduce</w:t>
            </w:r>
            <w:r w:rsidRPr="00756D1F">
              <w:rPr>
                <w:rFonts w:asciiTheme="minorHAnsi" w:hAnsiTheme="minorHAnsi" w:cstheme="minorHAnsi"/>
                <w:color w:val="auto"/>
                <w:spacing w:val="-4"/>
                <w:sz w:val="24"/>
                <w:szCs w:val="24"/>
              </w:rPr>
              <w:t xml:space="preserve"> </w:t>
            </w:r>
            <w:r w:rsidRPr="00756D1F">
              <w:rPr>
                <w:rFonts w:asciiTheme="minorHAnsi" w:hAnsiTheme="minorHAnsi" w:cstheme="minorHAnsi"/>
                <w:color w:val="auto"/>
                <w:sz w:val="24"/>
                <w:szCs w:val="24"/>
              </w:rPr>
              <w:t>water-borne</w:t>
            </w:r>
            <w:r w:rsidRPr="00756D1F">
              <w:rPr>
                <w:rFonts w:asciiTheme="minorHAnsi" w:hAnsiTheme="minorHAnsi" w:cstheme="minorHAnsi"/>
                <w:color w:val="auto"/>
                <w:spacing w:val="-5"/>
                <w:sz w:val="24"/>
                <w:szCs w:val="24"/>
              </w:rPr>
              <w:t xml:space="preserve"> </w:t>
            </w:r>
            <w:r w:rsidRPr="00756D1F">
              <w:rPr>
                <w:rFonts w:asciiTheme="minorHAnsi" w:hAnsiTheme="minorHAnsi" w:cstheme="minorHAnsi"/>
                <w:color w:val="auto"/>
                <w:sz w:val="24"/>
                <w:szCs w:val="24"/>
              </w:rPr>
              <w:t>diseases,</w:t>
            </w:r>
            <w:r w:rsidRPr="00756D1F">
              <w:rPr>
                <w:rFonts w:asciiTheme="minorHAnsi" w:hAnsiTheme="minorHAnsi" w:cstheme="minorHAnsi"/>
                <w:color w:val="auto"/>
                <w:spacing w:val="-2"/>
                <w:sz w:val="24"/>
                <w:szCs w:val="24"/>
              </w:rPr>
              <w:t xml:space="preserve"> </w:t>
            </w:r>
            <w:r w:rsidRPr="00756D1F">
              <w:rPr>
                <w:rFonts w:asciiTheme="minorHAnsi" w:hAnsiTheme="minorHAnsi" w:cstheme="minorHAnsi"/>
                <w:color w:val="auto"/>
                <w:sz w:val="24"/>
                <w:szCs w:val="24"/>
              </w:rPr>
              <w:t>improved</w:t>
            </w:r>
            <w:r w:rsidRPr="00756D1F">
              <w:rPr>
                <w:rFonts w:asciiTheme="minorHAnsi" w:hAnsiTheme="minorHAnsi" w:cstheme="minorHAnsi"/>
                <w:color w:val="auto"/>
                <w:spacing w:val="-3"/>
                <w:sz w:val="24"/>
                <w:szCs w:val="24"/>
              </w:rPr>
              <w:t xml:space="preserve"> </w:t>
            </w:r>
            <w:r w:rsidRPr="00756D1F">
              <w:rPr>
                <w:rFonts w:asciiTheme="minorHAnsi" w:hAnsiTheme="minorHAnsi" w:cstheme="minorHAnsi"/>
                <w:color w:val="auto"/>
                <w:sz w:val="24"/>
                <w:szCs w:val="24"/>
              </w:rPr>
              <w:t>livelihood,</w:t>
            </w:r>
            <w:r w:rsidRPr="00756D1F">
              <w:rPr>
                <w:rFonts w:asciiTheme="minorHAnsi" w:hAnsiTheme="minorHAnsi" w:cstheme="minorHAnsi"/>
                <w:color w:val="auto"/>
                <w:spacing w:val="-4"/>
                <w:sz w:val="24"/>
                <w:szCs w:val="24"/>
              </w:rPr>
              <w:t xml:space="preserve"> </w:t>
            </w:r>
            <w:r w:rsidRPr="00756D1F">
              <w:rPr>
                <w:rFonts w:asciiTheme="minorHAnsi" w:hAnsiTheme="minorHAnsi" w:cstheme="minorHAnsi"/>
                <w:color w:val="auto"/>
                <w:spacing w:val="-1"/>
                <w:sz w:val="24"/>
                <w:szCs w:val="24"/>
              </w:rPr>
              <w:t>food</w:t>
            </w:r>
            <w:r w:rsidRPr="00756D1F">
              <w:rPr>
                <w:rFonts w:asciiTheme="minorHAnsi" w:hAnsiTheme="minorHAnsi" w:cstheme="minorHAnsi"/>
                <w:color w:val="auto"/>
                <w:spacing w:val="-3"/>
                <w:sz w:val="24"/>
                <w:szCs w:val="24"/>
              </w:rPr>
              <w:t xml:space="preserve"> </w:t>
            </w:r>
            <w:r w:rsidRPr="00756D1F">
              <w:rPr>
                <w:rFonts w:asciiTheme="minorHAnsi" w:hAnsiTheme="minorHAnsi" w:cstheme="minorHAnsi"/>
                <w:color w:val="auto"/>
                <w:sz w:val="24"/>
                <w:szCs w:val="24"/>
              </w:rPr>
              <w:t>security</w:t>
            </w:r>
            <w:r w:rsidRPr="00756D1F">
              <w:rPr>
                <w:rFonts w:asciiTheme="minorHAnsi" w:hAnsiTheme="minorHAnsi" w:cstheme="minorHAnsi"/>
                <w:color w:val="auto"/>
                <w:spacing w:val="-4"/>
                <w:sz w:val="24"/>
                <w:szCs w:val="24"/>
              </w:rPr>
              <w:t xml:space="preserve"> </w:t>
            </w:r>
            <w:r w:rsidRPr="00756D1F">
              <w:rPr>
                <w:rFonts w:asciiTheme="minorHAnsi" w:hAnsiTheme="minorHAnsi" w:cstheme="minorHAnsi"/>
                <w:color w:val="auto"/>
                <w:sz w:val="24"/>
                <w:szCs w:val="24"/>
              </w:rPr>
              <w:t>and</w:t>
            </w:r>
            <w:r w:rsidRPr="00756D1F">
              <w:rPr>
                <w:rFonts w:asciiTheme="minorHAnsi" w:hAnsiTheme="minorHAnsi" w:cstheme="minorHAnsi"/>
                <w:color w:val="auto"/>
                <w:spacing w:val="-6"/>
                <w:sz w:val="24"/>
                <w:szCs w:val="24"/>
              </w:rPr>
              <w:t xml:space="preserve"> </w:t>
            </w:r>
            <w:r w:rsidRPr="00756D1F">
              <w:rPr>
                <w:rFonts w:asciiTheme="minorHAnsi" w:hAnsiTheme="minorHAnsi" w:cstheme="minorHAnsi"/>
                <w:color w:val="auto"/>
                <w:sz w:val="24"/>
                <w:szCs w:val="24"/>
              </w:rPr>
              <w:t>resilience</w:t>
            </w:r>
            <w:r w:rsidRPr="00756D1F">
              <w:rPr>
                <w:rFonts w:asciiTheme="minorHAnsi" w:hAnsiTheme="minorHAnsi" w:cstheme="minorHAnsi"/>
                <w:color w:val="auto"/>
                <w:spacing w:val="-4"/>
                <w:sz w:val="24"/>
                <w:szCs w:val="24"/>
              </w:rPr>
              <w:t xml:space="preserve"> </w:t>
            </w:r>
            <w:r w:rsidRPr="00756D1F">
              <w:rPr>
                <w:rFonts w:asciiTheme="minorHAnsi" w:hAnsiTheme="minorHAnsi" w:cstheme="minorHAnsi"/>
                <w:color w:val="auto"/>
                <w:sz w:val="24"/>
                <w:szCs w:val="24"/>
              </w:rPr>
              <w:t>to</w:t>
            </w:r>
            <w:r w:rsidRPr="00756D1F">
              <w:rPr>
                <w:rFonts w:asciiTheme="minorHAnsi" w:hAnsiTheme="minorHAnsi" w:cstheme="minorHAnsi"/>
                <w:color w:val="auto"/>
                <w:spacing w:val="-3"/>
                <w:sz w:val="24"/>
                <w:szCs w:val="24"/>
              </w:rPr>
              <w:t xml:space="preserve"> </w:t>
            </w:r>
            <w:r w:rsidRPr="00756D1F">
              <w:rPr>
                <w:rFonts w:asciiTheme="minorHAnsi" w:hAnsiTheme="minorHAnsi" w:cstheme="minorHAnsi"/>
                <w:color w:val="auto"/>
                <w:sz w:val="24"/>
                <w:szCs w:val="24"/>
              </w:rPr>
              <w:t>climate</w:t>
            </w:r>
            <w:r w:rsidRPr="00756D1F">
              <w:rPr>
                <w:rFonts w:asciiTheme="minorHAnsi" w:hAnsiTheme="minorHAnsi" w:cstheme="minorHAnsi"/>
                <w:color w:val="auto"/>
                <w:spacing w:val="-3"/>
                <w:sz w:val="24"/>
                <w:szCs w:val="24"/>
              </w:rPr>
              <w:t xml:space="preserve"> </w:t>
            </w:r>
            <w:r w:rsidRPr="00756D1F">
              <w:rPr>
                <w:rFonts w:asciiTheme="minorHAnsi" w:hAnsiTheme="minorHAnsi" w:cstheme="minorHAnsi"/>
                <w:color w:val="auto"/>
                <w:spacing w:val="-1"/>
                <w:sz w:val="24"/>
                <w:szCs w:val="24"/>
              </w:rPr>
              <w:t>change.</w:t>
            </w:r>
            <w:r w:rsidRPr="00756D1F">
              <w:rPr>
                <w:rFonts w:asciiTheme="minorHAnsi" w:hAnsiTheme="minorHAnsi" w:cstheme="minorHAnsi"/>
                <w:color w:val="auto"/>
                <w:spacing w:val="-3"/>
                <w:sz w:val="24"/>
                <w:szCs w:val="24"/>
              </w:rPr>
              <w:t xml:space="preserve"> </w:t>
            </w:r>
            <w:r w:rsidRPr="00756D1F">
              <w:rPr>
                <w:rFonts w:asciiTheme="minorHAnsi" w:hAnsiTheme="minorHAnsi" w:cstheme="minorHAnsi"/>
                <w:color w:val="auto"/>
                <w:w w:val="105"/>
                <w:sz w:val="24"/>
                <w:szCs w:val="24"/>
              </w:rPr>
              <w:t>Our</w:t>
            </w:r>
            <w:r w:rsidRPr="00756D1F">
              <w:rPr>
                <w:rFonts w:asciiTheme="minorHAnsi" w:hAnsiTheme="minorHAnsi" w:cstheme="minorHAnsi"/>
                <w:color w:val="auto"/>
                <w:spacing w:val="-12"/>
                <w:w w:val="105"/>
                <w:sz w:val="24"/>
                <w:szCs w:val="24"/>
              </w:rPr>
              <w:t xml:space="preserve"> </w:t>
            </w:r>
            <w:r w:rsidRPr="00756D1F">
              <w:rPr>
                <w:rFonts w:asciiTheme="minorHAnsi" w:hAnsiTheme="minorHAnsi" w:cstheme="minorHAnsi"/>
                <w:color w:val="auto"/>
                <w:w w:val="105"/>
                <w:sz w:val="24"/>
                <w:szCs w:val="24"/>
              </w:rPr>
              <w:t>multi-sectorial</w:t>
            </w:r>
            <w:r w:rsidRPr="00756D1F">
              <w:rPr>
                <w:rFonts w:asciiTheme="minorHAnsi" w:hAnsiTheme="minorHAnsi" w:cstheme="minorHAnsi"/>
                <w:color w:val="auto"/>
                <w:spacing w:val="-12"/>
                <w:w w:val="105"/>
                <w:sz w:val="24"/>
                <w:szCs w:val="24"/>
              </w:rPr>
              <w:t xml:space="preserve"> </w:t>
            </w:r>
            <w:r w:rsidRPr="00756D1F">
              <w:rPr>
                <w:rFonts w:asciiTheme="minorHAnsi" w:hAnsiTheme="minorHAnsi" w:cstheme="minorHAnsi"/>
                <w:color w:val="auto"/>
                <w:w w:val="105"/>
                <w:sz w:val="24"/>
                <w:szCs w:val="24"/>
              </w:rPr>
              <w:t>expertise</w:t>
            </w:r>
            <w:r w:rsidRPr="00756D1F">
              <w:rPr>
                <w:rFonts w:asciiTheme="minorHAnsi" w:hAnsiTheme="minorHAnsi" w:cstheme="minorHAnsi"/>
                <w:color w:val="auto"/>
                <w:spacing w:val="-12"/>
                <w:w w:val="105"/>
                <w:sz w:val="24"/>
                <w:szCs w:val="24"/>
              </w:rPr>
              <w:t xml:space="preserve"> </w:t>
            </w:r>
            <w:r w:rsidRPr="00756D1F">
              <w:rPr>
                <w:rFonts w:asciiTheme="minorHAnsi" w:hAnsiTheme="minorHAnsi" w:cstheme="minorHAnsi"/>
                <w:color w:val="auto"/>
                <w:w w:val="105"/>
                <w:sz w:val="24"/>
                <w:szCs w:val="24"/>
              </w:rPr>
              <w:t>informs</w:t>
            </w:r>
            <w:r w:rsidRPr="00756D1F">
              <w:rPr>
                <w:rFonts w:asciiTheme="minorHAnsi" w:hAnsiTheme="minorHAnsi" w:cstheme="minorHAnsi"/>
                <w:color w:val="auto"/>
                <w:spacing w:val="-12"/>
                <w:w w:val="105"/>
                <w:sz w:val="24"/>
                <w:szCs w:val="24"/>
              </w:rPr>
              <w:t xml:space="preserve"> </w:t>
            </w:r>
            <w:r w:rsidRPr="00756D1F">
              <w:rPr>
                <w:rFonts w:asciiTheme="minorHAnsi" w:hAnsiTheme="minorHAnsi" w:cstheme="minorHAnsi"/>
                <w:color w:val="auto"/>
                <w:w w:val="105"/>
                <w:sz w:val="24"/>
                <w:szCs w:val="24"/>
              </w:rPr>
              <w:t>our</w:t>
            </w:r>
            <w:r w:rsidRPr="00756D1F">
              <w:rPr>
                <w:rFonts w:asciiTheme="minorHAnsi" w:hAnsiTheme="minorHAnsi" w:cstheme="minorHAnsi"/>
                <w:color w:val="auto"/>
                <w:spacing w:val="-12"/>
                <w:w w:val="105"/>
                <w:sz w:val="24"/>
                <w:szCs w:val="24"/>
              </w:rPr>
              <w:t xml:space="preserve"> </w:t>
            </w:r>
            <w:r w:rsidRPr="00756D1F">
              <w:rPr>
                <w:rFonts w:asciiTheme="minorHAnsi" w:hAnsiTheme="minorHAnsi" w:cstheme="minorHAnsi"/>
                <w:color w:val="auto"/>
                <w:w w:val="105"/>
                <w:sz w:val="24"/>
                <w:szCs w:val="24"/>
              </w:rPr>
              <w:t>integrated</w:t>
            </w:r>
            <w:r w:rsidRPr="00756D1F">
              <w:rPr>
                <w:rFonts w:asciiTheme="minorHAnsi" w:hAnsiTheme="minorHAnsi" w:cstheme="minorHAnsi"/>
                <w:color w:val="auto"/>
                <w:spacing w:val="-12"/>
                <w:w w:val="105"/>
                <w:sz w:val="24"/>
                <w:szCs w:val="24"/>
              </w:rPr>
              <w:t xml:space="preserve"> </w:t>
            </w:r>
            <w:r w:rsidRPr="00756D1F">
              <w:rPr>
                <w:rFonts w:asciiTheme="minorHAnsi" w:hAnsiTheme="minorHAnsi" w:cstheme="minorHAnsi"/>
                <w:color w:val="auto"/>
                <w:w w:val="105"/>
                <w:sz w:val="24"/>
                <w:szCs w:val="24"/>
              </w:rPr>
              <w:t>approach</w:t>
            </w:r>
            <w:r w:rsidRPr="00756D1F">
              <w:rPr>
                <w:rFonts w:asciiTheme="minorHAnsi" w:hAnsiTheme="minorHAnsi" w:cstheme="minorHAnsi"/>
                <w:color w:val="auto"/>
                <w:spacing w:val="-12"/>
                <w:w w:val="105"/>
                <w:sz w:val="24"/>
                <w:szCs w:val="24"/>
              </w:rPr>
              <w:t xml:space="preserve"> </w:t>
            </w:r>
            <w:r w:rsidRPr="00756D1F">
              <w:rPr>
                <w:rFonts w:asciiTheme="minorHAnsi" w:hAnsiTheme="minorHAnsi" w:cstheme="minorHAnsi"/>
                <w:color w:val="auto"/>
                <w:w w:val="105"/>
                <w:sz w:val="24"/>
                <w:szCs w:val="24"/>
              </w:rPr>
              <w:t>to</w:t>
            </w:r>
            <w:r w:rsidRPr="00756D1F">
              <w:rPr>
                <w:rFonts w:asciiTheme="minorHAnsi" w:hAnsiTheme="minorHAnsi" w:cstheme="minorHAnsi"/>
                <w:color w:val="auto"/>
                <w:spacing w:val="-12"/>
                <w:w w:val="105"/>
                <w:sz w:val="24"/>
                <w:szCs w:val="24"/>
              </w:rPr>
              <w:t xml:space="preserve"> </w:t>
            </w:r>
            <w:r w:rsidRPr="00756D1F">
              <w:rPr>
                <w:rFonts w:asciiTheme="minorHAnsi" w:hAnsiTheme="minorHAnsi" w:cstheme="minorHAnsi"/>
                <w:color w:val="auto"/>
                <w:w w:val="105"/>
                <w:sz w:val="24"/>
                <w:szCs w:val="24"/>
              </w:rPr>
              <w:t>sustainable</w:t>
            </w:r>
            <w:r w:rsidRPr="00756D1F">
              <w:rPr>
                <w:rFonts w:asciiTheme="minorHAnsi" w:hAnsiTheme="minorHAnsi" w:cstheme="minorHAnsi"/>
                <w:color w:val="auto"/>
                <w:spacing w:val="-11"/>
                <w:w w:val="105"/>
                <w:sz w:val="24"/>
                <w:szCs w:val="24"/>
              </w:rPr>
              <w:t xml:space="preserve"> </w:t>
            </w:r>
            <w:r w:rsidRPr="00756D1F">
              <w:rPr>
                <w:rFonts w:asciiTheme="minorHAnsi" w:hAnsiTheme="minorHAnsi" w:cstheme="minorHAnsi"/>
                <w:color w:val="auto"/>
                <w:w w:val="105"/>
                <w:sz w:val="24"/>
                <w:szCs w:val="24"/>
              </w:rPr>
              <w:t>food</w:t>
            </w:r>
            <w:r w:rsidRPr="00756D1F">
              <w:rPr>
                <w:rFonts w:asciiTheme="minorHAnsi" w:hAnsiTheme="minorHAnsi" w:cstheme="minorHAnsi"/>
                <w:color w:val="auto"/>
                <w:spacing w:val="-12"/>
                <w:w w:val="105"/>
                <w:sz w:val="24"/>
                <w:szCs w:val="24"/>
              </w:rPr>
              <w:t xml:space="preserve"> </w:t>
            </w:r>
            <w:r w:rsidRPr="00756D1F">
              <w:rPr>
                <w:rFonts w:asciiTheme="minorHAnsi" w:hAnsiTheme="minorHAnsi" w:cstheme="minorHAnsi"/>
                <w:color w:val="auto"/>
                <w:w w:val="105"/>
                <w:sz w:val="24"/>
                <w:szCs w:val="24"/>
              </w:rPr>
              <w:t>systems,</w:t>
            </w:r>
            <w:r w:rsidRPr="00756D1F">
              <w:rPr>
                <w:rFonts w:asciiTheme="minorHAnsi" w:hAnsiTheme="minorHAnsi" w:cstheme="minorHAnsi"/>
                <w:color w:val="auto"/>
                <w:spacing w:val="-12"/>
                <w:w w:val="105"/>
                <w:sz w:val="24"/>
                <w:szCs w:val="24"/>
              </w:rPr>
              <w:t xml:space="preserve"> </w:t>
            </w:r>
            <w:r w:rsidRPr="00756D1F">
              <w:rPr>
                <w:rFonts w:asciiTheme="minorHAnsi" w:hAnsiTheme="minorHAnsi" w:cstheme="minorHAnsi"/>
                <w:color w:val="auto"/>
                <w:w w:val="105"/>
                <w:sz w:val="24"/>
                <w:szCs w:val="24"/>
              </w:rPr>
              <w:t>land</w:t>
            </w:r>
            <w:r w:rsidRPr="00756D1F">
              <w:rPr>
                <w:rFonts w:asciiTheme="minorHAnsi" w:hAnsiTheme="minorHAnsi" w:cstheme="minorHAnsi"/>
                <w:color w:val="auto"/>
                <w:spacing w:val="-12"/>
                <w:w w:val="105"/>
                <w:sz w:val="24"/>
                <w:szCs w:val="24"/>
              </w:rPr>
              <w:t xml:space="preserve"> </w:t>
            </w:r>
            <w:r w:rsidRPr="00756D1F">
              <w:rPr>
                <w:rFonts w:asciiTheme="minorHAnsi" w:hAnsiTheme="minorHAnsi" w:cstheme="minorHAnsi"/>
                <w:color w:val="auto"/>
                <w:w w:val="105"/>
                <w:sz w:val="24"/>
                <w:szCs w:val="24"/>
              </w:rPr>
              <w:t>restoration</w:t>
            </w:r>
            <w:r w:rsidRPr="00756D1F">
              <w:rPr>
                <w:rFonts w:asciiTheme="minorHAnsi" w:hAnsiTheme="minorHAnsi" w:cstheme="minorHAnsi"/>
                <w:color w:val="auto"/>
                <w:spacing w:val="-12"/>
                <w:w w:val="105"/>
                <w:sz w:val="24"/>
                <w:szCs w:val="24"/>
              </w:rPr>
              <w:t xml:space="preserve"> </w:t>
            </w:r>
            <w:r w:rsidRPr="00756D1F">
              <w:rPr>
                <w:rFonts w:asciiTheme="minorHAnsi" w:hAnsiTheme="minorHAnsi" w:cstheme="minorHAnsi"/>
                <w:color w:val="auto"/>
                <w:w w:val="105"/>
                <w:sz w:val="24"/>
                <w:szCs w:val="24"/>
              </w:rPr>
              <w:t>and</w:t>
            </w:r>
            <w:r w:rsidRPr="00756D1F">
              <w:rPr>
                <w:rFonts w:asciiTheme="minorHAnsi" w:hAnsiTheme="minorHAnsi" w:cstheme="minorHAnsi"/>
                <w:color w:val="auto"/>
                <w:spacing w:val="1"/>
                <w:w w:val="105"/>
                <w:sz w:val="24"/>
                <w:szCs w:val="24"/>
              </w:rPr>
              <w:t xml:space="preserve"> </w:t>
            </w:r>
            <w:r w:rsidRPr="00756D1F">
              <w:rPr>
                <w:rFonts w:asciiTheme="minorHAnsi" w:hAnsiTheme="minorHAnsi" w:cstheme="minorHAnsi"/>
                <w:color w:val="auto"/>
                <w:w w:val="105"/>
                <w:sz w:val="24"/>
                <w:szCs w:val="24"/>
              </w:rPr>
              <w:t>climate</w:t>
            </w:r>
            <w:r w:rsidRPr="00756D1F">
              <w:rPr>
                <w:rFonts w:asciiTheme="minorHAnsi" w:hAnsiTheme="minorHAnsi" w:cstheme="minorHAnsi"/>
                <w:color w:val="auto"/>
                <w:spacing w:val="-11"/>
                <w:w w:val="105"/>
                <w:sz w:val="24"/>
                <w:szCs w:val="24"/>
              </w:rPr>
              <w:t xml:space="preserve"> </w:t>
            </w:r>
            <w:r w:rsidRPr="00756D1F">
              <w:rPr>
                <w:rFonts w:asciiTheme="minorHAnsi" w:hAnsiTheme="minorHAnsi" w:cstheme="minorHAnsi"/>
                <w:color w:val="auto"/>
                <w:w w:val="105"/>
                <w:sz w:val="24"/>
                <w:szCs w:val="24"/>
              </w:rPr>
              <w:t>adaptation.</w:t>
            </w:r>
            <w:r w:rsidRPr="00756D1F">
              <w:rPr>
                <w:rFonts w:asciiTheme="minorHAnsi" w:hAnsiTheme="minorHAnsi" w:cstheme="minorHAnsi"/>
                <w:color w:val="auto"/>
                <w:spacing w:val="-11"/>
                <w:w w:val="105"/>
                <w:sz w:val="24"/>
                <w:szCs w:val="24"/>
              </w:rPr>
              <w:t xml:space="preserve"> </w:t>
            </w:r>
          </w:p>
          <w:p w14:paraId="6D540661" w14:textId="77777777" w:rsidR="009C3384" w:rsidRPr="00756D1F" w:rsidRDefault="009C3384" w:rsidP="009C3384">
            <w:pPr>
              <w:widowControl w:val="0"/>
              <w:autoSpaceDE w:val="0"/>
              <w:autoSpaceDN w:val="0"/>
              <w:spacing w:line="240" w:lineRule="auto"/>
              <w:jc w:val="both"/>
              <w:rPr>
                <w:rFonts w:asciiTheme="minorHAnsi" w:hAnsiTheme="minorHAnsi" w:cstheme="minorHAnsi"/>
                <w:color w:val="auto"/>
                <w:spacing w:val="-11"/>
                <w:w w:val="105"/>
                <w:sz w:val="24"/>
                <w:szCs w:val="24"/>
              </w:rPr>
            </w:pPr>
          </w:p>
          <w:p w14:paraId="4B85A6E2" w14:textId="77777777" w:rsidR="009C3384" w:rsidRPr="00756D1F" w:rsidRDefault="009C3384" w:rsidP="009C3384">
            <w:pPr>
              <w:widowControl w:val="0"/>
              <w:autoSpaceDE w:val="0"/>
              <w:autoSpaceDN w:val="0"/>
              <w:spacing w:line="240" w:lineRule="auto"/>
              <w:jc w:val="both"/>
              <w:rPr>
                <w:rFonts w:asciiTheme="minorHAnsi" w:hAnsiTheme="minorHAnsi" w:cstheme="minorHAnsi"/>
                <w:color w:val="auto"/>
                <w:sz w:val="24"/>
                <w:szCs w:val="24"/>
              </w:rPr>
            </w:pPr>
            <w:r w:rsidRPr="00756D1F">
              <w:rPr>
                <w:rFonts w:asciiTheme="minorHAnsi" w:hAnsiTheme="minorHAnsi" w:cstheme="minorHAnsi"/>
                <w:color w:val="auto"/>
                <w:sz w:val="24"/>
                <w:szCs w:val="24"/>
              </w:rPr>
              <w:t>The organisation is duly registered with the Federal Government of Nigeria Corporate Affairs Commission and works closely in partnership with the Federal, State, Local governments and civil society organisations.</w:t>
            </w:r>
          </w:p>
          <w:p w14:paraId="39CB5781" w14:textId="7F2E066A" w:rsidR="009C3384" w:rsidRPr="00756D1F" w:rsidRDefault="009C3384" w:rsidP="009C3384">
            <w:pPr>
              <w:pStyle w:val="NormalWeb"/>
              <w:shd w:val="clear" w:color="auto" w:fill="FFFFFF"/>
              <w:jc w:val="both"/>
              <w:rPr>
                <w:rStyle w:val="markedcontent"/>
                <w:rFonts w:asciiTheme="minorHAnsi" w:hAnsiTheme="minorHAnsi" w:cstheme="minorHAnsi"/>
                <w:w w:val="105"/>
              </w:rPr>
            </w:pPr>
            <w:r>
              <w:rPr>
                <w:rFonts w:asciiTheme="minorHAnsi" w:hAnsiTheme="minorHAnsi" w:cstheme="minorHAnsi"/>
              </w:rPr>
              <w:t>SHA</w:t>
            </w:r>
            <w:r w:rsidRPr="00756D1F">
              <w:rPr>
                <w:rFonts w:asciiTheme="minorHAnsi" w:hAnsiTheme="minorHAnsi" w:cstheme="minorHAnsi"/>
              </w:rPr>
              <w:t xml:space="preserve"> has offices in Benue, Cross</w:t>
            </w:r>
            <w:r w:rsidRPr="00756D1F">
              <w:rPr>
                <w:rStyle w:val="markedcontent"/>
                <w:rFonts w:asciiTheme="minorHAnsi" w:hAnsiTheme="minorHAnsi" w:cstheme="minorHAnsi"/>
                <w:shd w:val="clear" w:color="auto" w:fill="FFFFFF"/>
                <w:lang w:eastAsia="en-US"/>
              </w:rPr>
              <w:t xml:space="preserve"> River and Kano with a Country Office in Abuja</w:t>
            </w:r>
            <w:r>
              <w:rPr>
                <w:rStyle w:val="markedcontent"/>
                <w:rFonts w:asciiTheme="minorHAnsi" w:hAnsiTheme="minorHAnsi" w:cstheme="minorHAnsi"/>
                <w:shd w:val="clear" w:color="auto" w:fill="FFFFFF"/>
                <w:lang w:eastAsia="en-US"/>
              </w:rPr>
              <w:t>, Nigeria</w:t>
            </w:r>
            <w:r w:rsidRPr="00756D1F">
              <w:rPr>
                <w:rStyle w:val="markedcontent"/>
                <w:rFonts w:asciiTheme="minorHAnsi" w:hAnsiTheme="minorHAnsi" w:cstheme="minorHAnsi"/>
                <w:shd w:val="clear" w:color="auto" w:fill="FFFFFF"/>
                <w:lang w:eastAsia="en-US"/>
              </w:rPr>
              <w:t>. This role is based in the Abuja</w:t>
            </w:r>
            <w:r>
              <w:rPr>
                <w:rStyle w:val="markedcontent"/>
                <w:rFonts w:asciiTheme="minorHAnsi" w:hAnsiTheme="minorHAnsi" w:cstheme="minorHAnsi"/>
                <w:shd w:val="clear" w:color="auto" w:fill="FFFFFF"/>
                <w:lang w:eastAsia="en-US"/>
              </w:rPr>
              <w:t xml:space="preserve"> office</w:t>
            </w:r>
            <w:r w:rsidRPr="00756D1F">
              <w:rPr>
                <w:rStyle w:val="markedcontent"/>
                <w:rFonts w:asciiTheme="minorHAnsi" w:hAnsiTheme="minorHAnsi" w:cstheme="minorHAnsi"/>
                <w:shd w:val="clear" w:color="auto" w:fill="FFFFFF"/>
                <w:lang w:eastAsia="en-US"/>
              </w:rPr>
              <w:t>.</w:t>
            </w:r>
          </w:p>
        </w:tc>
      </w:tr>
      <w:tr w:rsidR="009C3384" w:rsidRPr="00756D1F" w14:paraId="4EE94562" w14:textId="77777777" w:rsidTr="00AC24F8">
        <w:tc>
          <w:tcPr>
            <w:tcW w:w="2065" w:type="dxa"/>
          </w:tcPr>
          <w:p w14:paraId="21AC3CD0" w14:textId="77777777" w:rsidR="009C3384" w:rsidRPr="00756D1F" w:rsidRDefault="009C3384" w:rsidP="009C3384">
            <w:pPr>
              <w:spacing w:before="60" w:line="240" w:lineRule="auto"/>
              <w:jc w:val="both"/>
              <w:rPr>
                <w:rFonts w:asciiTheme="minorHAnsi" w:hAnsiTheme="minorHAnsi" w:cstheme="minorHAnsi"/>
                <w:b/>
                <w:color w:val="auto"/>
                <w:sz w:val="24"/>
                <w:szCs w:val="24"/>
              </w:rPr>
            </w:pPr>
            <w:r w:rsidRPr="00756D1F">
              <w:rPr>
                <w:rFonts w:asciiTheme="minorHAnsi" w:hAnsiTheme="minorHAnsi" w:cstheme="minorHAnsi"/>
                <w:b/>
                <w:color w:val="auto"/>
                <w:sz w:val="24"/>
                <w:szCs w:val="24"/>
              </w:rPr>
              <w:t>Job Purpose:</w:t>
            </w:r>
          </w:p>
          <w:p w14:paraId="67A5B108" w14:textId="77777777" w:rsidR="009C3384" w:rsidRPr="00756D1F" w:rsidRDefault="009C3384" w:rsidP="009C3384">
            <w:pPr>
              <w:spacing w:before="60" w:line="240" w:lineRule="auto"/>
              <w:jc w:val="both"/>
              <w:rPr>
                <w:rFonts w:asciiTheme="minorHAnsi" w:hAnsiTheme="minorHAnsi" w:cstheme="minorHAnsi"/>
                <w:b/>
                <w:color w:val="auto"/>
                <w:sz w:val="24"/>
                <w:szCs w:val="24"/>
              </w:rPr>
            </w:pPr>
          </w:p>
          <w:p w14:paraId="5A8565F5" w14:textId="77777777" w:rsidR="009C3384" w:rsidRPr="00756D1F" w:rsidRDefault="009C3384" w:rsidP="009C3384">
            <w:pPr>
              <w:spacing w:line="240" w:lineRule="auto"/>
              <w:jc w:val="both"/>
              <w:rPr>
                <w:rFonts w:asciiTheme="minorHAnsi" w:hAnsiTheme="minorHAnsi" w:cstheme="minorHAnsi"/>
                <w:b/>
                <w:color w:val="auto"/>
                <w:sz w:val="24"/>
                <w:szCs w:val="24"/>
              </w:rPr>
            </w:pPr>
          </w:p>
        </w:tc>
        <w:tc>
          <w:tcPr>
            <w:tcW w:w="7541" w:type="dxa"/>
          </w:tcPr>
          <w:p w14:paraId="4AA550FA" w14:textId="246D177A" w:rsidR="009C3384" w:rsidRPr="00756D1F" w:rsidRDefault="009C3384" w:rsidP="009C3384">
            <w:pPr>
              <w:pStyle w:val="NormalWeb"/>
              <w:shd w:val="clear" w:color="auto" w:fill="FFFFFF"/>
              <w:jc w:val="both"/>
              <w:rPr>
                <w:rFonts w:asciiTheme="minorHAnsi" w:hAnsiTheme="minorHAnsi" w:cstheme="minorHAnsi"/>
              </w:rPr>
            </w:pPr>
            <w:r w:rsidRPr="00756D1F">
              <w:rPr>
                <w:rFonts w:asciiTheme="minorHAnsi" w:hAnsiTheme="minorHAnsi" w:cstheme="minorHAnsi"/>
              </w:rPr>
              <w:t xml:space="preserve">SHA is looking for an </w:t>
            </w:r>
            <w:r>
              <w:rPr>
                <w:rFonts w:asciiTheme="minorHAnsi" w:hAnsiTheme="minorHAnsi" w:cstheme="minorHAnsi"/>
              </w:rPr>
              <w:t xml:space="preserve">efficient </w:t>
            </w:r>
            <w:r w:rsidR="00924FD0" w:rsidRPr="00756D1F">
              <w:rPr>
                <w:rFonts w:asciiTheme="minorHAnsi" w:hAnsiTheme="minorHAnsi" w:cstheme="minorHAnsi"/>
                <w:lang w:val="en-IE"/>
              </w:rPr>
              <w:t>Procurement &amp; Logistics</w:t>
            </w:r>
            <w:r w:rsidR="00924FD0">
              <w:rPr>
                <w:rFonts w:asciiTheme="minorHAnsi" w:hAnsiTheme="minorHAnsi" w:cstheme="minorHAnsi"/>
                <w:lang w:val="en-IE"/>
              </w:rPr>
              <w:t xml:space="preserve"> Assistant</w:t>
            </w:r>
            <w:r w:rsidR="00924FD0" w:rsidRPr="00756D1F">
              <w:rPr>
                <w:rFonts w:asciiTheme="minorHAnsi" w:hAnsiTheme="minorHAnsi" w:cstheme="minorHAnsi"/>
              </w:rPr>
              <w:t xml:space="preserve"> </w:t>
            </w:r>
            <w:r w:rsidRPr="00756D1F">
              <w:rPr>
                <w:rFonts w:asciiTheme="minorHAnsi" w:hAnsiTheme="minorHAnsi" w:cstheme="minorHAnsi"/>
              </w:rPr>
              <w:t>to support the procurement and logistics procedures and processes of the country programme based in the country office in Abuja.</w:t>
            </w:r>
          </w:p>
          <w:p w14:paraId="43207304" w14:textId="7630BB39" w:rsidR="009C3384" w:rsidRPr="00756D1F" w:rsidRDefault="009C3384" w:rsidP="009C3384">
            <w:pPr>
              <w:pStyle w:val="NormalWeb"/>
              <w:shd w:val="clear" w:color="auto" w:fill="FFFFFF"/>
              <w:jc w:val="both"/>
              <w:rPr>
                <w:rStyle w:val="markedcontent"/>
                <w:rFonts w:asciiTheme="minorHAnsi" w:hAnsiTheme="minorHAnsi" w:cstheme="minorHAnsi"/>
                <w:lang w:eastAsia="en-US"/>
              </w:rPr>
            </w:pPr>
            <w:r w:rsidRPr="00756D1F">
              <w:rPr>
                <w:rFonts w:asciiTheme="minorHAnsi" w:hAnsiTheme="minorHAnsi" w:cstheme="minorHAnsi"/>
              </w:rPr>
              <w:t xml:space="preserve">The </w:t>
            </w:r>
            <w:r w:rsidR="00924FD0" w:rsidRPr="00756D1F">
              <w:rPr>
                <w:rFonts w:asciiTheme="minorHAnsi" w:hAnsiTheme="minorHAnsi" w:cstheme="minorHAnsi"/>
                <w:lang w:val="en-IE"/>
              </w:rPr>
              <w:t>Procurement &amp; Logistics</w:t>
            </w:r>
            <w:r w:rsidR="00924FD0">
              <w:rPr>
                <w:rFonts w:asciiTheme="minorHAnsi" w:hAnsiTheme="minorHAnsi" w:cstheme="minorHAnsi"/>
                <w:lang w:val="en-IE"/>
              </w:rPr>
              <w:t xml:space="preserve"> Assistant</w:t>
            </w:r>
            <w:r w:rsidR="00924FD0" w:rsidRPr="00756D1F">
              <w:rPr>
                <w:rFonts w:asciiTheme="minorHAnsi" w:hAnsiTheme="minorHAnsi" w:cstheme="minorHAnsi"/>
              </w:rPr>
              <w:t xml:space="preserve"> </w:t>
            </w:r>
            <w:r w:rsidRPr="00756D1F">
              <w:rPr>
                <w:rFonts w:asciiTheme="minorHAnsi" w:hAnsiTheme="minorHAnsi" w:cstheme="minorHAnsi"/>
              </w:rPr>
              <w:t>will support the procurement processes and procedures from the initiation of a purchase request to the final receipt and approval of goods/services, contributing to the timely and cost-effective delivery / implementation of projects; provide logistics support to the programme teams and country office by facilitating events/training and workshops, organising travel and transport and vehicle and driver management, hotel booking etc in alignment to donor and SHA policies. The ideal candidate will also manage supplier relationships to ensure compliance with contracts and resolution of issue, liaising</w:t>
            </w:r>
            <w:r w:rsidRPr="00756D1F">
              <w:rPr>
                <w:rFonts w:asciiTheme="minorHAnsi" w:hAnsiTheme="minorHAnsi" w:cstheme="minorHAnsi"/>
                <w:lang w:val="en-US"/>
              </w:rPr>
              <w:t xml:space="preserve"> with internal departments to forecast needs and specifications and managing procurement plans. S/he is responsible for</w:t>
            </w:r>
            <w:r w:rsidRPr="00756D1F">
              <w:rPr>
                <w:rFonts w:asciiTheme="minorHAnsi" w:hAnsiTheme="minorHAnsi" w:cstheme="minorHAnsi"/>
              </w:rPr>
              <w:t xml:space="preserve"> all the projects procurement processes ensuring that all applicable SHA and donors’ policies and guidelines are adhered to and all required documentation are in place.</w:t>
            </w:r>
          </w:p>
        </w:tc>
      </w:tr>
      <w:tr w:rsidR="009C3384" w:rsidRPr="00756D1F" w14:paraId="28279447" w14:textId="77777777" w:rsidTr="00AC24F8">
        <w:tc>
          <w:tcPr>
            <w:tcW w:w="2065" w:type="dxa"/>
          </w:tcPr>
          <w:p w14:paraId="66178DC7" w14:textId="77777777" w:rsidR="009C3384" w:rsidRPr="00756D1F" w:rsidRDefault="009C3384" w:rsidP="009C3384">
            <w:pPr>
              <w:spacing w:line="240" w:lineRule="auto"/>
              <w:jc w:val="both"/>
              <w:rPr>
                <w:rFonts w:asciiTheme="minorHAnsi" w:hAnsiTheme="minorHAnsi" w:cstheme="minorHAnsi"/>
                <w:b/>
                <w:color w:val="auto"/>
                <w:sz w:val="24"/>
                <w:szCs w:val="24"/>
              </w:rPr>
            </w:pPr>
            <w:r w:rsidRPr="00756D1F">
              <w:rPr>
                <w:rFonts w:asciiTheme="minorHAnsi" w:hAnsiTheme="minorHAnsi" w:cstheme="minorHAnsi"/>
                <w:b/>
                <w:color w:val="auto"/>
                <w:sz w:val="24"/>
                <w:szCs w:val="24"/>
              </w:rPr>
              <w:t>Key Responsibilities:</w:t>
            </w:r>
          </w:p>
          <w:p w14:paraId="30A6E894" w14:textId="77777777" w:rsidR="009C3384" w:rsidRPr="00756D1F" w:rsidRDefault="009C3384" w:rsidP="009C3384">
            <w:pPr>
              <w:spacing w:line="240" w:lineRule="auto"/>
              <w:jc w:val="both"/>
              <w:rPr>
                <w:rFonts w:asciiTheme="minorHAnsi" w:hAnsiTheme="minorHAnsi" w:cstheme="minorHAnsi"/>
                <w:b/>
                <w:color w:val="auto"/>
                <w:sz w:val="24"/>
                <w:szCs w:val="24"/>
              </w:rPr>
            </w:pPr>
          </w:p>
          <w:p w14:paraId="0E355514" w14:textId="77777777" w:rsidR="009C3384" w:rsidRPr="00756D1F" w:rsidRDefault="009C3384" w:rsidP="009C3384">
            <w:pPr>
              <w:spacing w:line="240" w:lineRule="auto"/>
              <w:jc w:val="both"/>
              <w:rPr>
                <w:rFonts w:asciiTheme="minorHAnsi" w:hAnsiTheme="minorHAnsi" w:cstheme="minorHAnsi"/>
                <w:b/>
                <w:color w:val="auto"/>
                <w:sz w:val="24"/>
                <w:szCs w:val="24"/>
              </w:rPr>
            </w:pPr>
          </w:p>
          <w:p w14:paraId="2F0D958A" w14:textId="77777777" w:rsidR="009C3384" w:rsidRPr="00756D1F" w:rsidRDefault="009C3384" w:rsidP="009C3384">
            <w:pPr>
              <w:spacing w:line="240" w:lineRule="auto"/>
              <w:jc w:val="both"/>
              <w:rPr>
                <w:rFonts w:asciiTheme="minorHAnsi" w:hAnsiTheme="minorHAnsi" w:cstheme="minorHAnsi"/>
                <w:b/>
                <w:color w:val="auto"/>
                <w:sz w:val="24"/>
                <w:szCs w:val="24"/>
              </w:rPr>
            </w:pPr>
          </w:p>
          <w:p w14:paraId="372EAE98" w14:textId="77777777" w:rsidR="009C3384" w:rsidRPr="00756D1F" w:rsidRDefault="009C3384" w:rsidP="009C3384">
            <w:pPr>
              <w:spacing w:line="240" w:lineRule="auto"/>
              <w:jc w:val="both"/>
              <w:rPr>
                <w:rFonts w:asciiTheme="minorHAnsi" w:hAnsiTheme="minorHAnsi" w:cstheme="minorHAnsi"/>
                <w:b/>
                <w:color w:val="auto"/>
                <w:sz w:val="24"/>
                <w:szCs w:val="24"/>
              </w:rPr>
            </w:pPr>
          </w:p>
        </w:tc>
        <w:tc>
          <w:tcPr>
            <w:tcW w:w="7541" w:type="dxa"/>
          </w:tcPr>
          <w:p w14:paraId="14ECC06F" w14:textId="77777777" w:rsidR="009C3384" w:rsidRPr="00756D1F" w:rsidRDefault="009C3384" w:rsidP="009C3384">
            <w:pPr>
              <w:shd w:val="clear" w:color="auto" w:fill="FFFFFF"/>
              <w:spacing w:line="240" w:lineRule="auto"/>
              <w:jc w:val="both"/>
              <w:rPr>
                <w:rFonts w:asciiTheme="minorHAnsi" w:hAnsiTheme="minorHAnsi" w:cstheme="minorHAnsi"/>
                <w:color w:val="auto"/>
                <w:sz w:val="24"/>
                <w:szCs w:val="24"/>
                <w:shd w:val="clear" w:color="auto" w:fill="FFFFFF"/>
              </w:rPr>
            </w:pPr>
            <w:r w:rsidRPr="00756D1F">
              <w:rPr>
                <w:rFonts w:asciiTheme="minorHAnsi" w:hAnsiTheme="minorHAnsi" w:cstheme="minorHAnsi"/>
                <w:b/>
                <w:bCs/>
                <w:color w:val="auto"/>
                <w:sz w:val="24"/>
                <w:szCs w:val="24"/>
                <w:shd w:val="clear" w:color="auto" w:fill="FFFFFF"/>
              </w:rPr>
              <w:t>Procurement planning and facilitate execution of procurement plans</w:t>
            </w:r>
            <w:r w:rsidRPr="00756D1F">
              <w:rPr>
                <w:rFonts w:asciiTheme="minorHAnsi" w:hAnsiTheme="minorHAnsi" w:cstheme="minorHAnsi"/>
                <w:color w:val="auto"/>
                <w:sz w:val="24"/>
                <w:szCs w:val="24"/>
                <w:shd w:val="clear" w:color="auto" w:fill="FFFFFF"/>
              </w:rPr>
              <w:t xml:space="preserve"> </w:t>
            </w:r>
          </w:p>
          <w:p w14:paraId="599F132D" w14:textId="77777777" w:rsidR="009C3384" w:rsidRPr="00756D1F" w:rsidRDefault="009C3384" w:rsidP="009C3384">
            <w:pPr>
              <w:pStyle w:val="ListParagraph"/>
              <w:numPr>
                <w:ilvl w:val="0"/>
                <w:numId w:val="8"/>
              </w:numPr>
              <w:shd w:val="clear" w:color="auto" w:fill="FFFFFF"/>
              <w:jc w:val="both"/>
              <w:rPr>
                <w:rFonts w:asciiTheme="minorHAnsi" w:hAnsiTheme="minorHAnsi" w:cstheme="minorHAnsi"/>
                <w:sz w:val="24"/>
                <w:szCs w:val="24"/>
                <w:shd w:val="clear" w:color="auto" w:fill="FFFFFF"/>
              </w:rPr>
            </w:pPr>
            <w:r w:rsidRPr="00756D1F">
              <w:rPr>
                <w:rFonts w:asciiTheme="minorHAnsi" w:hAnsiTheme="minorHAnsi" w:cstheme="minorHAnsi"/>
                <w:sz w:val="24"/>
                <w:szCs w:val="24"/>
                <w:shd w:val="clear" w:color="auto" w:fill="FFFFFF"/>
              </w:rPr>
              <w:t xml:space="preserve">Support the development of procurement plan and facilitate its execution in collaboration with programme and other team members to ensure timely procurement for program delivery. </w:t>
            </w:r>
          </w:p>
          <w:p w14:paraId="46AF8FAC" w14:textId="77777777" w:rsidR="009C3384" w:rsidRPr="00756D1F" w:rsidRDefault="009C3384" w:rsidP="009C3384">
            <w:pPr>
              <w:pStyle w:val="ListParagraph"/>
              <w:numPr>
                <w:ilvl w:val="0"/>
                <w:numId w:val="8"/>
              </w:numPr>
              <w:shd w:val="clear" w:color="auto" w:fill="FFFFFF"/>
              <w:jc w:val="both"/>
              <w:rPr>
                <w:rFonts w:asciiTheme="minorHAnsi" w:hAnsiTheme="minorHAnsi" w:cstheme="minorHAnsi"/>
                <w:sz w:val="24"/>
                <w:szCs w:val="24"/>
                <w:shd w:val="clear" w:color="auto" w:fill="FFFFFF"/>
              </w:rPr>
            </w:pPr>
            <w:r w:rsidRPr="00756D1F">
              <w:rPr>
                <w:rFonts w:asciiTheme="minorHAnsi" w:hAnsiTheme="minorHAnsi" w:cstheme="minorHAnsi"/>
                <w:sz w:val="24"/>
                <w:szCs w:val="24"/>
                <w:shd w:val="clear" w:color="auto" w:fill="FFFFFF"/>
              </w:rPr>
              <w:t xml:space="preserve">Enlisting and enrolment of vendors and updating them on annual basis </w:t>
            </w:r>
          </w:p>
          <w:p w14:paraId="582789A8" w14:textId="77777777" w:rsidR="009C3384" w:rsidRPr="00756D1F" w:rsidRDefault="009C3384" w:rsidP="009C3384">
            <w:pPr>
              <w:pStyle w:val="ListParagraph"/>
              <w:numPr>
                <w:ilvl w:val="0"/>
                <w:numId w:val="8"/>
              </w:numPr>
              <w:shd w:val="clear" w:color="auto" w:fill="FFFFFF"/>
              <w:jc w:val="both"/>
              <w:rPr>
                <w:rFonts w:asciiTheme="minorHAnsi" w:hAnsiTheme="minorHAnsi" w:cstheme="minorHAnsi"/>
                <w:sz w:val="24"/>
                <w:szCs w:val="24"/>
                <w:shd w:val="clear" w:color="auto" w:fill="FFFFFF"/>
              </w:rPr>
            </w:pPr>
            <w:r w:rsidRPr="00756D1F">
              <w:rPr>
                <w:rFonts w:asciiTheme="minorHAnsi" w:hAnsiTheme="minorHAnsi" w:cstheme="minorHAnsi"/>
                <w:sz w:val="24"/>
                <w:szCs w:val="24"/>
                <w:shd w:val="clear" w:color="auto" w:fill="FFFFFF"/>
              </w:rPr>
              <w:lastRenderedPageBreak/>
              <w:t>Work with relevant programme team members to ensure preparation of procurement requests and ensure approval by the budget holders, support in preparing specifications, terms and conditions etc.</w:t>
            </w:r>
          </w:p>
          <w:p w14:paraId="7FD8D981" w14:textId="77777777" w:rsidR="009C3384" w:rsidRPr="00756D1F" w:rsidRDefault="009C3384" w:rsidP="009C3384">
            <w:pPr>
              <w:pStyle w:val="ListParagraph"/>
              <w:numPr>
                <w:ilvl w:val="0"/>
                <w:numId w:val="8"/>
              </w:numPr>
              <w:shd w:val="clear" w:color="auto" w:fill="FFFFFF"/>
              <w:jc w:val="both"/>
              <w:rPr>
                <w:rFonts w:asciiTheme="minorHAnsi" w:hAnsiTheme="minorHAnsi" w:cstheme="minorHAnsi"/>
                <w:sz w:val="24"/>
                <w:szCs w:val="24"/>
                <w:shd w:val="clear" w:color="auto" w:fill="FFFFFF"/>
              </w:rPr>
            </w:pPr>
            <w:r w:rsidRPr="00756D1F">
              <w:rPr>
                <w:rFonts w:asciiTheme="minorHAnsi" w:hAnsiTheme="minorHAnsi" w:cstheme="minorHAnsi"/>
                <w:sz w:val="24"/>
                <w:szCs w:val="24"/>
                <w:shd w:val="clear" w:color="auto" w:fill="FFFFFF"/>
              </w:rPr>
              <w:t xml:space="preserve">Prepare RFQs, RFPs, EoI and Tender Notice in line with the procurement policy and procedures and publish. </w:t>
            </w:r>
          </w:p>
          <w:p w14:paraId="3D1D2426" w14:textId="77777777" w:rsidR="009C3384" w:rsidRPr="00756D1F" w:rsidRDefault="009C3384" w:rsidP="009C3384">
            <w:pPr>
              <w:pStyle w:val="ListParagraph"/>
              <w:numPr>
                <w:ilvl w:val="0"/>
                <w:numId w:val="8"/>
              </w:numPr>
              <w:shd w:val="clear" w:color="auto" w:fill="FFFFFF"/>
              <w:jc w:val="both"/>
              <w:rPr>
                <w:rFonts w:asciiTheme="minorHAnsi" w:hAnsiTheme="minorHAnsi" w:cstheme="minorHAnsi"/>
                <w:sz w:val="24"/>
                <w:szCs w:val="24"/>
                <w:shd w:val="clear" w:color="auto" w:fill="FFFFFF"/>
              </w:rPr>
            </w:pPr>
            <w:r w:rsidRPr="00756D1F">
              <w:rPr>
                <w:rFonts w:asciiTheme="minorHAnsi" w:hAnsiTheme="minorHAnsi" w:cstheme="minorHAnsi"/>
                <w:sz w:val="24"/>
                <w:szCs w:val="24"/>
                <w:shd w:val="clear" w:color="auto" w:fill="FFFFFF"/>
              </w:rPr>
              <w:t xml:space="preserve">Disseminate them to them as required; support in organising pre bid meetings and document proceedings. </w:t>
            </w:r>
          </w:p>
          <w:p w14:paraId="22008A11" w14:textId="77777777" w:rsidR="009C3384" w:rsidRPr="00756D1F" w:rsidRDefault="009C3384" w:rsidP="009C3384">
            <w:pPr>
              <w:pStyle w:val="ListParagraph"/>
              <w:numPr>
                <w:ilvl w:val="0"/>
                <w:numId w:val="8"/>
              </w:numPr>
              <w:shd w:val="clear" w:color="auto" w:fill="FFFFFF"/>
              <w:jc w:val="both"/>
              <w:rPr>
                <w:rFonts w:asciiTheme="minorHAnsi" w:hAnsiTheme="minorHAnsi" w:cstheme="minorHAnsi"/>
                <w:sz w:val="24"/>
                <w:szCs w:val="24"/>
                <w:shd w:val="clear" w:color="auto" w:fill="FFFFFF"/>
              </w:rPr>
            </w:pPr>
            <w:r w:rsidRPr="00756D1F">
              <w:rPr>
                <w:rFonts w:asciiTheme="minorHAnsi" w:hAnsiTheme="minorHAnsi" w:cstheme="minorHAnsi"/>
                <w:sz w:val="24"/>
                <w:szCs w:val="24"/>
                <w:shd w:val="clear" w:color="auto" w:fill="FFFFFF"/>
              </w:rPr>
              <w:t xml:space="preserve">Coordinate and support the procurement committee in Tender opening for open bids in presence of vendors; support in preparation of CBAs by evaluating the vendor proposals, and present to the procurement committees to make appropriate decisions considering quality, quantity, cost time guarantee, warrantee etc; Selection of appropriate vendor after evaluating bids ensuring compliance with donor/ govt policies and procedures. </w:t>
            </w:r>
          </w:p>
          <w:p w14:paraId="09BD73DD" w14:textId="77777777" w:rsidR="009C3384" w:rsidRPr="00756D1F" w:rsidRDefault="009C3384" w:rsidP="009C3384">
            <w:pPr>
              <w:pStyle w:val="ListParagraph"/>
              <w:numPr>
                <w:ilvl w:val="0"/>
                <w:numId w:val="8"/>
              </w:numPr>
              <w:shd w:val="clear" w:color="auto" w:fill="FFFFFF"/>
              <w:jc w:val="both"/>
              <w:rPr>
                <w:rFonts w:asciiTheme="minorHAnsi" w:hAnsiTheme="minorHAnsi" w:cstheme="minorHAnsi"/>
                <w:sz w:val="24"/>
                <w:szCs w:val="24"/>
                <w:shd w:val="clear" w:color="auto" w:fill="FFFFFF"/>
              </w:rPr>
            </w:pPr>
            <w:r w:rsidRPr="00756D1F">
              <w:rPr>
                <w:rFonts w:asciiTheme="minorHAnsi" w:hAnsiTheme="minorHAnsi" w:cstheme="minorHAnsi"/>
                <w:sz w:val="24"/>
                <w:szCs w:val="24"/>
                <w:shd w:val="clear" w:color="auto" w:fill="FFFFFF"/>
              </w:rPr>
              <w:t>Be the focal point for all uploading all procurement related documents on sales force and ensure they are approved by the appropriate budget holders/ authorities consistent with the delegation as per organisational policy as part of each procurement.</w:t>
            </w:r>
          </w:p>
          <w:p w14:paraId="441295EA" w14:textId="77777777" w:rsidR="009C3384" w:rsidRPr="00756D1F" w:rsidRDefault="009C3384" w:rsidP="009C3384">
            <w:pPr>
              <w:pStyle w:val="ListParagraph"/>
              <w:numPr>
                <w:ilvl w:val="0"/>
                <w:numId w:val="8"/>
              </w:numPr>
              <w:shd w:val="clear" w:color="auto" w:fill="FFFFFF"/>
              <w:jc w:val="both"/>
              <w:rPr>
                <w:rFonts w:asciiTheme="minorHAnsi" w:hAnsiTheme="minorHAnsi" w:cstheme="minorHAnsi"/>
                <w:sz w:val="24"/>
                <w:szCs w:val="24"/>
                <w:shd w:val="clear" w:color="auto" w:fill="FFFFFF"/>
              </w:rPr>
            </w:pPr>
            <w:r w:rsidRPr="00756D1F">
              <w:rPr>
                <w:rFonts w:asciiTheme="minorHAnsi" w:hAnsiTheme="minorHAnsi" w:cstheme="minorHAnsi"/>
                <w:sz w:val="24"/>
                <w:szCs w:val="24"/>
                <w:shd w:val="clear" w:color="auto" w:fill="FFFFFF"/>
              </w:rPr>
              <w:t>Prepare Work Order maintaining registration for coding/ numbering; Receive quality goods/ services by proper inspection; process bills with adequate documentation in a timely manner.</w:t>
            </w:r>
          </w:p>
          <w:p w14:paraId="180E076E" w14:textId="77777777" w:rsidR="009C3384" w:rsidRPr="00756D1F" w:rsidRDefault="009C3384" w:rsidP="009C3384">
            <w:pPr>
              <w:pStyle w:val="ListParagraph"/>
              <w:numPr>
                <w:ilvl w:val="0"/>
                <w:numId w:val="8"/>
              </w:numPr>
              <w:shd w:val="clear" w:color="auto" w:fill="FFFFFF"/>
              <w:jc w:val="both"/>
              <w:rPr>
                <w:rFonts w:asciiTheme="minorHAnsi" w:hAnsiTheme="minorHAnsi" w:cstheme="minorHAnsi"/>
                <w:sz w:val="24"/>
                <w:szCs w:val="24"/>
                <w:shd w:val="clear" w:color="auto" w:fill="FFFFFF"/>
              </w:rPr>
            </w:pPr>
            <w:r w:rsidRPr="00756D1F">
              <w:rPr>
                <w:rFonts w:asciiTheme="minorHAnsi" w:hAnsiTheme="minorHAnsi" w:cstheme="minorHAnsi"/>
                <w:sz w:val="24"/>
                <w:szCs w:val="24"/>
                <w:shd w:val="clear" w:color="auto" w:fill="FFFFFF"/>
              </w:rPr>
              <w:t>Select preferred vendors by appropriate processes to ensure regular car hire services, hotel accommodation, hall/venue hire for training/ workshops, vehicle repair &amp; maintenance and facilitate contracts/ framework agreements with selected vendors.</w:t>
            </w:r>
          </w:p>
          <w:p w14:paraId="6D3FBD22" w14:textId="77777777" w:rsidR="009C3384" w:rsidRPr="00756D1F" w:rsidRDefault="009C3384" w:rsidP="009C3384">
            <w:pPr>
              <w:shd w:val="clear" w:color="auto" w:fill="FFFFFF"/>
              <w:spacing w:line="240" w:lineRule="auto"/>
              <w:jc w:val="both"/>
              <w:rPr>
                <w:rFonts w:asciiTheme="minorHAnsi" w:hAnsiTheme="minorHAnsi" w:cstheme="minorHAnsi"/>
                <w:color w:val="auto"/>
                <w:sz w:val="24"/>
                <w:szCs w:val="24"/>
                <w:shd w:val="clear" w:color="auto" w:fill="FFFFFF"/>
              </w:rPr>
            </w:pPr>
          </w:p>
          <w:p w14:paraId="4147A7B4" w14:textId="77777777" w:rsidR="009C3384" w:rsidRPr="00756D1F" w:rsidRDefault="009C3384" w:rsidP="009C3384">
            <w:pPr>
              <w:shd w:val="clear" w:color="auto" w:fill="FFFFFF"/>
              <w:spacing w:line="240" w:lineRule="auto"/>
              <w:jc w:val="both"/>
              <w:rPr>
                <w:rFonts w:asciiTheme="minorHAnsi" w:hAnsiTheme="minorHAnsi" w:cstheme="minorHAnsi"/>
                <w:b/>
                <w:bCs/>
                <w:color w:val="auto"/>
                <w:sz w:val="24"/>
                <w:szCs w:val="24"/>
                <w:shd w:val="clear" w:color="auto" w:fill="FFFFFF"/>
              </w:rPr>
            </w:pPr>
            <w:r w:rsidRPr="00756D1F">
              <w:rPr>
                <w:rFonts w:asciiTheme="minorHAnsi" w:hAnsiTheme="minorHAnsi" w:cstheme="minorHAnsi"/>
                <w:b/>
                <w:bCs/>
                <w:color w:val="auto"/>
                <w:sz w:val="24"/>
                <w:szCs w:val="24"/>
                <w:shd w:val="clear" w:color="auto" w:fill="FFFFFF"/>
              </w:rPr>
              <w:t>Efficient Administration of Procurement Processes:</w:t>
            </w:r>
          </w:p>
          <w:p w14:paraId="74F98306" w14:textId="77777777" w:rsidR="009C3384" w:rsidRPr="00756D1F" w:rsidRDefault="009C3384" w:rsidP="009C3384">
            <w:pPr>
              <w:pStyle w:val="ListParagraph"/>
              <w:numPr>
                <w:ilvl w:val="0"/>
                <w:numId w:val="3"/>
              </w:numPr>
              <w:shd w:val="clear" w:color="auto" w:fill="FFFFFF"/>
              <w:jc w:val="both"/>
              <w:rPr>
                <w:rFonts w:asciiTheme="minorHAnsi" w:hAnsiTheme="minorHAnsi" w:cstheme="minorHAnsi"/>
                <w:sz w:val="24"/>
                <w:szCs w:val="24"/>
                <w:shd w:val="clear" w:color="auto" w:fill="FFFFFF"/>
              </w:rPr>
            </w:pPr>
            <w:r w:rsidRPr="00756D1F">
              <w:rPr>
                <w:rFonts w:asciiTheme="minorHAnsi" w:hAnsiTheme="minorHAnsi" w:cstheme="minorHAnsi"/>
                <w:sz w:val="24"/>
                <w:szCs w:val="24"/>
                <w:shd w:val="clear" w:color="auto" w:fill="FFFFFF"/>
              </w:rPr>
              <w:t>Support the conduct of market assessment to identify availability and potential local and international sourcing of planned procurement activities.</w:t>
            </w:r>
          </w:p>
          <w:p w14:paraId="232466D5" w14:textId="77777777" w:rsidR="009C3384" w:rsidRPr="00756D1F" w:rsidRDefault="009C3384" w:rsidP="009C3384">
            <w:pPr>
              <w:pStyle w:val="ListParagraph"/>
              <w:numPr>
                <w:ilvl w:val="0"/>
                <w:numId w:val="3"/>
              </w:numPr>
              <w:shd w:val="clear" w:color="auto" w:fill="FFFFFF"/>
              <w:jc w:val="both"/>
              <w:rPr>
                <w:rFonts w:asciiTheme="minorHAnsi" w:hAnsiTheme="minorHAnsi" w:cstheme="minorHAnsi"/>
                <w:sz w:val="24"/>
                <w:szCs w:val="24"/>
                <w:shd w:val="clear" w:color="auto" w:fill="FFFFFF"/>
              </w:rPr>
            </w:pPr>
            <w:r w:rsidRPr="00756D1F">
              <w:rPr>
                <w:rFonts w:asciiTheme="minorHAnsi" w:hAnsiTheme="minorHAnsi" w:cstheme="minorHAnsi"/>
                <w:sz w:val="24"/>
                <w:szCs w:val="24"/>
                <w:shd w:val="clear" w:color="auto" w:fill="FFFFFF"/>
              </w:rPr>
              <w:t xml:space="preserve">Identify risks and undertake mitigating actions in close cooperation with project team. </w:t>
            </w:r>
          </w:p>
          <w:p w14:paraId="4689B15A" w14:textId="77777777" w:rsidR="009C3384" w:rsidRPr="00756D1F" w:rsidRDefault="009C3384" w:rsidP="009C3384">
            <w:pPr>
              <w:pStyle w:val="ListParagraph"/>
              <w:numPr>
                <w:ilvl w:val="0"/>
                <w:numId w:val="3"/>
              </w:numPr>
              <w:shd w:val="clear" w:color="auto" w:fill="FFFFFF"/>
              <w:jc w:val="both"/>
              <w:rPr>
                <w:rFonts w:asciiTheme="minorHAnsi" w:hAnsiTheme="minorHAnsi" w:cstheme="minorHAnsi"/>
                <w:sz w:val="24"/>
                <w:szCs w:val="24"/>
                <w:shd w:val="clear" w:color="auto" w:fill="FFFFFF"/>
              </w:rPr>
            </w:pPr>
            <w:r w:rsidRPr="00756D1F">
              <w:rPr>
                <w:rFonts w:asciiTheme="minorHAnsi" w:hAnsiTheme="minorHAnsi" w:cstheme="minorHAnsi"/>
                <w:sz w:val="24"/>
                <w:szCs w:val="24"/>
                <w:shd w:val="clear" w:color="auto" w:fill="FFFFFF"/>
              </w:rPr>
              <w:t>Administration of procurement to ensure compliance with SHA policies.</w:t>
            </w:r>
          </w:p>
          <w:p w14:paraId="2B659779" w14:textId="77777777" w:rsidR="009C3384" w:rsidRPr="00756D1F" w:rsidRDefault="009C3384" w:rsidP="009C3384">
            <w:pPr>
              <w:pStyle w:val="ListParagraph"/>
              <w:numPr>
                <w:ilvl w:val="0"/>
                <w:numId w:val="3"/>
              </w:numPr>
              <w:shd w:val="clear" w:color="auto" w:fill="FFFFFF"/>
              <w:jc w:val="both"/>
              <w:rPr>
                <w:rFonts w:asciiTheme="minorHAnsi" w:hAnsiTheme="minorHAnsi" w:cstheme="minorHAnsi"/>
                <w:sz w:val="24"/>
                <w:szCs w:val="24"/>
                <w:shd w:val="clear" w:color="auto" w:fill="FFFFFF"/>
              </w:rPr>
            </w:pPr>
            <w:r w:rsidRPr="00756D1F">
              <w:rPr>
                <w:rFonts w:asciiTheme="minorHAnsi" w:hAnsiTheme="minorHAnsi" w:cstheme="minorHAnsi"/>
                <w:sz w:val="24"/>
                <w:szCs w:val="24"/>
                <w:shd w:val="clear" w:color="auto" w:fill="FFFFFF"/>
              </w:rPr>
              <w:t>Conduct the year end closure activities relating to the procurement.</w:t>
            </w:r>
          </w:p>
          <w:p w14:paraId="7370C543" w14:textId="77777777" w:rsidR="009C3384" w:rsidRPr="00756D1F" w:rsidRDefault="009C3384" w:rsidP="009C3384">
            <w:pPr>
              <w:pStyle w:val="ListParagraph"/>
              <w:numPr>
                <w:ilvl w:val="0"/>
                <w:numId w:val="3"/>
              </w:numPr>
              <w:shd w:val="clear" w:color="auto" w:fill="FFFFFF"/>
              <w:jc w:val="both"/>
              <w:rPr>
                <w:rStyle w:val="markedcontent"/>
                <w:rFonts w:asciiTheme="minorHAnsi" w:hAnsiTheme="minorHAnsi" w:cstheme="minorHAnsi"/>
                <w:sz w:val="24"/>
                <w:szCs w:val="24"/>
                <w:shd w:val="clear" w:color="auto" w:fill="FFFFFF"/>
              </w:rPr>
            </w:pPr>
            <w:r w:rsidRPr="00756D1F">
              <w:rPr>
                <w:rStyle w:val="markedcontent"/>
                <w:rFonts w:asciiTheme="minorHAnsi" w:hAnsiTheme="minorHAnsi" w:cstheme="minorHAnsi"/>
                <w:sz w:val="24"/>
                <w:szCs w:val="24"/>
                <w:shd w:val="clear" w:color="auto" w:fill="FFFFFF"/>
              </w:rPr>
              <w:t>Liaise with the project operations (HQ and field) to ensure that shared office support functions run smoothly, and resources are used efficiently and effectively.</w:t>
            </w:r>
          </w:p>
          <w:p w14:paraId="484C800B" w14:textId="77777777" w:rsidR="009C3384" w:rsidRDefault="009C3384" w:rsidP="009C3384">
            <w:pPr>
              <w:shd w:val="clear" w:color="auto" w:fill="FFFFFF"/>
              <w:spacing w:line="240" w:lineRule="auto"/>
              <w:jc w:val="both"/>
              <w:rPr>
                <w:rStyle w:val="markedcontent"/>
                <w:rFonts w:asciiTheme="minorHAnsi" w:hAnsiTheme="minorHAnsi" w:cstheme="minorHAnsi"/>
                <w:b/>
                <w:bCs/>
                <w:color w:val="auto"/>
                <w:sz w:val="24"/>
                <w:szCs w:val="24"/>
                <w:shd w:val="clear" w:color="auto" w:fill="FFFFFF"/>
              </w:rPr>
            </w:pPr>
          </w:p>
          <w:p w14:paraId="37BF77C2" w14:textId="77777777" w:rsidR="009C3384" w:rsidRPr="00756D1F" w:rsidRDefault="009C3384" w:rsidP="009C3384">
            <w:pPr>
              <w:shd w:val="clear" w:color="auto" w:fill="FFFFFF"/>
              <w:spacing w:line="240" w:lineRule="auto"/>
              <w:jc w:val="both"/>
              <w:rPr>
                <w:rStyle w:val="markedcontent"/>
                <w:rFonts w:asciiTheme="minorHAnsi" w:hAnsiTheme="minorHAnsi" w:cstheme="minorHAnsi"/>
                <w:b/>
                <w:bCs/>
                <w:color w:val="auto"/>
                <w:sz w:val="24"/>
                <w:szCs w:val="24"/>
                <w:shd w:val="clear" w:color="auto" w:fill="FFFFFF"/>
              </w:rPr>
            </w:pPr>
            <w:r w:rsidRPr="00756D1F">
              <w:rPr>
                <w:rStyle w:val="markedcontent"/>
                <w:rFonts w:asciiTheme="minorHAnsi" w:hAnsiTheme="minorHAnsi" w:cstheme="minorHAnsi"/>
                <w:b/>
                <w:bCs/>
                <w:color w:val="auto"/>
                <w:sz w:val="24"/>
                <w:szCs w:val="24"/>
                <w:shd w:val="clear" w:color="auto" w:fill="FFFFFF"/>
              </w:rPr>
              <w:t>Travel, Logistics &amp; Events Coordination:</w:t>
            </w:r>
          </w:p>
          <w:p w14:paraId="47621E06" w14:textId="77777777" w:rsidR="009C3384" w:rsidRPr="00756D1F" w:rsidRDefault="009C3384" w:rsidP="009C3384">
            <w:pPr>
              <w:pStyle w:val="ListParagraph"/>
              <w:numPr>
                <w:ilvl w:val="0"/>
                <w:numId w:val="4"/>
              </w:numPr>
              <w:shd w:val="clear" w:color="auto" w:fill="FFFFFF"/>
              <w:jc w:val="both"/>
              <w:rPr>
                <w:rStyle w:val="markedcontent"/>
                <w:rFonts w:asciiTheme="minorHAnsi" w:hAnsiTheme="minorHAnsi" w:cstheme="minorHAnsi"/>
                <w:sz w:val="24"/>
                <w:szCs w:val="24"/>
                <w:shd w:val="clear" w:color="auto" w:fill="FFFFFF"/>
              </w:rPr>
            </w:pPr>
            <w:r w:rsidRPr="00756D1F">
              <w:rPr>
                <w:rStyle w:val="markedcontent"/>
                <w:rFonts w:asciiTheme="minorHAnsi" w:hAnsiTheme="minorHAnsi" w:cstheme="minorHAnsi"/>
                <w:sz w:val="24"/>
                <w:szCs w:val="24"/>
                <w:shd w:val="clear" w:color="auto" w:fill="FFFFFF"/>
              </w:rPr>
              <w:t>Support the management for all travel, and accommodation for visitors, consultants, and staff on official SHA business.  Ensure that travel is on schedule, cost effective.</w:t>
            </w:r>
          </w:p>
          <w:p w14:paraId="1A26B023" w14:textId="77777777" w:rsidR="009C3384" w:rsidRPr="00756D1F" w:rsidRDefault="009C3384" w:rsidP="009C3384">
            <w:pPr>
              <w:pStyle w:val="ListParagraph"/>
              <w:numPr>
                <w:ilvl w:val="0"/>
                <w:numId w:val="4"/>
              </w:numPr>
              <w:shd w:val="clear" w:color="auto" w:fill="FFFFFF"/>
              <w:jc w:val="both"/>
              <w:rPr>
                <w:rStyle w:val="markedcontent"/>
                <w:rFonts w:asciiTheme="minorHAnsi" w:hAnsiTheme="minorHAnsi" w:cstheme="minorHAnsi"/>
                <w:sz w:val="24"/>
                <w:szCs w:val="24"/>
                <w:shd w:val="clear" w:color="auto" w:fill="FFFFFF"/>
              </w:rPr>
            </w:pPr>
            <w:r w:rsidRPr="00756D1F">
              <w:rPr>
                <w:rStyle w:val="markedcontent"/>
                <w:rFonts w:asciiTheme="minorHAnsi" w:hAnsiTheme="minorHAnsi" w:cstheme="minorHAnsi"/>
                <w:sz w:val="24"/>
                <w:szCs w:val="24"/>
                <w:shd w:val="clear" w:color="auto" w:fill="FFFFFF"/>
              </w:rPr>
              <w:lastRenderedPageBreak/>
              <w:t>Ensure that meetings and conferences are effectively managed in the project offices ensuring value for money and transparency in all the processes.</w:t>
            </w:r>
          </w:p>
          <w:p w14:paraId="593FEE07" w14:textId="77777777" w:rsidR="009C3384" w:rsidRPr="00756D1F" w:rsidRDefault="009C3384" w:rsidP="009C3384">
            <w:pPr>
              <w:pStyle w:val="ListParagraph"/>
              <w:numPr>
                <w:ilvl w:val="0"/>
                <w:numId w:val="4"/>
              </w:numPr>
              <w:shd w:val="clear" w:color="auto" w:fill="FFFFFF"/>
              <w:jc w:val="both"/>
              <w:rPr>
                <w:rStyle w:val="markedcontent"/>
                <w:rFonts w:asciiTheme="minorHAnsi" w:hAnsiTheme="minorHAnsi" w:cstheme="minorHAnsi"/>
                <w:sz w:val="24"/>
                <w:szCs w:val="24"/>
                <w:shd w:val="clear" w:color="auto" w:fill="FFFFFF"/>
              </w:rPr>
            </w:pPr>
            <w:r w:rsidRPr="00756D1F">
              <w:rPr>
                <w:rStyle w:val="markedcontent"/>
                <w:rFonts w:asciiTheme="minorHAnsi" w:hAnsiTheme="minorHAnsi" w:cstheme="minorHAnsi"/>
                <w:sz w:val="24"/>
                <w:szCs w:val="24"/>
                <w:shd w:val="clear" w:color="auto" w:fill="FFFFFF"/>
              </w:rPr>
              <w:t>Employ the highest standards of openness, transparency and accountability to ensure good financial management in line with SHA’s zero-tolerance approach to fraud, bribery and corruption.</w:t>
            </w:r>
          </w:p>
          <w:p w14:paraId="049B6F0B" w14:textId="77777777" w:rsidR="009C3384" w:rsidRPr="00756D1F" w:rsidRDefault="009C3384" w:rsidP="009C3384">
            <w:pPr>
              <w:shd w:val="clear" w:color="auto" w:fill="FFFFFF"/>
              <w:spacing w:line="240" w:lineRule="auto"/>
              <w:jc w:val="both"/>
              <w:rPr>
                <w:rFonts w:asciiTheme="minorHAnsi" w:hAnsiTheme="minorHAnsi" w:cstheme="minorHAnsi"/>
                <w:color w:val="auto"/>
                <w:sz w:val="24"/>
                <w:szCs w:val="24"/>
                <w:shd w:val="clear" w:color="auto" w:fill="FFFFFF"/>
              </w:rPr>
            </w:pPr>
          </w:p>
          <w:p w14:paraId="59FFAD12" w14:textId="77777777" w:rsidR="009C3384" w:rsidRPr="00756D1F" w:rsidRDefault="009C3384" w:rsidP="009C3384">
            <w:pPr>
              <w:shd w:val="clear" w:color="auto" w:fill="FFFFFF"/>
              <w:spacing w:line="240" w:lineRule="auto"/>
              <w:jc w:val="both"/>
              <w:rPr>
                <w:rFonts w:asciiTheme="minorHAnsi" w:hAnsiTheme="minorHAnsi" w:cstheme="minorHAnsi"/>
                <w:b/>
                <w:bCs/>
                <w:color w:val="auto"/>
                <w:sz w:val="24"/>
                <w:szCs w:val="24"/>
                <w:shd w:val="clear" w:color="auto" w:fill="FFFFFF"/>
              </w:rPr>
            </w:pPr>
            <w:r w:rsidRPr="00756D1F">
              <w:rPr>
                <w:rFonts w:asciiTheme="minorHAnsi" w:hAnsiTheme="minorHAnsi" w:cstheme="minorHAnsi"/>
                <w:b/>
                <w:bCs/>
                <w:color w:val="auto"/>
                <w:sz w:val="24"/>
                <w:szCs w:val="24"/>
                <w:shd w:val="clear" w:color="auto" w:fill="FFFFFF"/>
              </w:rPr>
              <w:t xml:space="preserve">Safeguarding and compliance: </w:t>
            </w:r>
          </w:p>
          <w:p w14:paraId="409F6E98" w14:textId="77777777" w:rsidR="009C3384" w:rsidRPr="00756D1F" w:rsidRDefault="009C3384" w:rsidP="009C3384">
            <w:pPr>
              <w:pStyle w:val="ListParagraph"/>
              <w:numPr>
                <w:ilvl w:val="0"/>
                <w:numId w:val="6"/>
              </w:numPr>
              <w:shd w:val="clear" w:color="auto" w:fill="FFFFFF"/>
              <w:jc w:val="both"/>
              <w:rPr>
                <w:rFonts w:asciiTheme="minorHAnsi" w:hAnsiTheme="minorHAnsi" w:cstheme="minorHAnsi"/>
                <w:sz w:val="24"/>
                <w:szCs w:val="24"/>
                <w:shd w:val="clear" w:color="auto" w:fill="FFFFFF"/>
              </w:rPr>
            </w:pPr>
            <w:r w:rsidRPr="00756D1F">
              <w:rPr>
                <w:rFonts w:asciiTheme="minorHAnsi" w:hAnsiTheme="minorHAnsi" w:cstheme="minorHAnsi"/>
                <w:sz w:val="24"/>
                <w:szCs w:val="24"/>
                <w:shd w:val="clear" w:color="auto" w:fill="FFFFFF"/>
              </w:rPr>
              <w:t xml:space="preserve">Demonstrate commitment to safeguarding, protection, gender mainstreaming and inclusion of vulnerable population including people with disabilities. </w:t>
            </w:r>
          </w:p>
          <w:p w14:paraId="3F629C01" w14:textId="77777777" w:rsidR="009C3384" w:rsidRPr="00756D1F" w:rsidRDefault="009C3384" w:rsidP="009C3384">
            <w:pPr>
              <w:pStyle w:val="ListParagraph"/>
              <w:numPr>
                <w:ilvl w:val="0"/>
                <w:numId w:val="6"/>
              </w:numPr>
              <w:shd w:val="clear" w:color="auto" w:fill="FFFFFF"/>
              <w:jc w:val="both"/>
              <w:rPr>
                <w:rFonts w:asciiTheme="minorHAnsi" w:hAnsiTheme="minorHAnsi" w:cstheme="minorHAnsi"/>
                <w:sz w:val="24"/>
                <w:szCs w:val="24"/>
                <w:shd w:val="clear" w:color="auto" w:fill="FFFFFF"/>
              </w:rPr>
            </w:pPr>
            <w:r w:rsidRPr="00756D1F">
              <w:rPr>
                <w:rFonts w:asciiTheme="minorHAnsi" w:hAnsiTheme="minorHAnsi" w:cstheme="minorHAnsi"/>
                <w:sz w:val="24"/>
                <w:szCs w:val="24"/>
                <w:shd w:val="clear" w:color="auto" w:fill="FFFFFF"/>
              </w:rPr>
              <w:t>Comply with and ensure compliance by all staff and vendors with safeguarding policy and practices and all other relevant policies/ procedures.</w:t>
            </w:r>
          </w:p>
          <w:p w14:paraId="4507A396" w14:textId="77777777" w:rsidR="009C3384" w:rsidRPr="00756D1F" w:rsidRDefault="009C3384" w:rsidP="009C3384">
            <w:pPr>
              <w:pStyle w:val="ListParagraph"/>
              <w:numPr>
                <w:ilvl w:val="0"/>
                <w:numId w:val="6"/>
              </w:numPr>
              <w:shd w:val="clear" w:color="auto" w:fill="FFFFFF"/>
              <w:jc w:val="both"/>
              <w:rPr>
                <w:rStyle w:val="markedcontent"/>
                <w:rFonts w:asciiTheme="minorHAnsi" w:hAnsiTheme="minorHAnsi" w:cstheme="minorHAnsi"/>
                <w:sz w:val="24"/>
                <w:szCs w:val="24"/>
                <w:shd w:val="clear" w:color="auto" w:fill="FFFFFF"/>
              </w:rPr>
            </w:pPr>
            <w:r w:rsidRPr="00756D1F">
              <w:rPr>
                <w:rFonts w:asciiTheme="minorHAnsi" w:hAnsiTheme="minorHAnsi" w:cstheme="minorHAnsi"/>
                <w:sz w:val="24"/>
                <w:szCs w:val="24"/>
                <w:shd w:val="clear" w:color="auto" w:fill="FFFFFF"/>
              </w:rPr>
              <w:t>Provide support to established feedback, complaints and response mechanism across communities of implementation to ensure operational decisions are informed by local perspectives and priorities, and contribute to the protection of program participants at the community level.</w:t>
            </w:r>
          </w:p>
          <w:p w14:paraId="511B876F" w14:textId="77777777" w:rsidR="009C3384" w:rsidRPr="00756D1F" w:rsidRDefault="009C3384" w:rsidP="009C3384">
            <w:pPr>
              <w:shd w:val="clear" w:color="auto" w:fill="FFFFFF"/>
              <w:spacing w:line="240" w:lineRule="auto"/>
              <w:jc w:val="both"/>
              <w:rPr>
                <w:rStyle w:val="markedcontent"/>
                <w:rFonts w:asciiTheme="minorHAnsi" w:hAnsiTheme="minorHAnsi" w:cstheme="minorHAnsi"/>
                <w:color w:val="auto"/>
                <w:sz w:val="24"/>
                <w:szCs w:val="24"/>
              </w:rPr>
            </w:pPr>
          </w:p>
        </w:tc>
      </w:tr>
      <w:tr w:rsidR="009C3384" w:rsidRPr="00756D1F" w14:paraId="422EC790" w14:textId="77777777" w:rsidTr="00AC24F8">
        <w:tc>
          <w:tcPr>
            <w:tcW w:w="2065" w:type="dxa"/>
          </w:tcPr>
          <w:p w14:paraId="1170314D" w14:textId="77777777" w:rsidR="009C3384" w:rsidRPr="00756D1F" w:rsidRDefault="009C3384" w:rsidP="009C3384">
            <w:pPr>
              <w:spacing w:line="240" w:lineRule="auto"/>
              <w:jc w:val="both"/>
              <w:rPr>
                <w:rFonts w:asciiTheme="minorHAnsi" w:hAnsiTheme="minorHAnsi" w:cstheme="minorHAnsi"/>
                <w:b/>
                <w:color w:val="auto"/>
                <w:sz w:val="24"/>
                <w:szCs w:val="24"/>
              </w:rPr>
            </w:pPr>
            <w:r w:rsidRPr="00756D1F">
              <w:rPr>
                <w:rFonts w:asciiTheme="minorHAnsi" w:hAnsiTheme="minorHAnsi" w:cstheme="minorHAnsi"/>
                <w:b/>
                <w:color w:val="auto"/>
                <w:sz w:val="24"/>
                <w:szCs w:val="24"/>
              </w:rPr>
              <w:lastRenderedPageBreak/>
              <w:t>Key Relationships:</w:t>
            </w:r>
          </w:p>
        </w:tc>
        <w:tc>
          <w:tcPr>
            <w:tcW w:w="7541" w:type="dxa"/>
          </w:tcPr>
          <w:p w14:paraId="182011B8" w14:textId="77777777" w:rsidR="009C3384" w:rsidRPr="00756D1F" w:rsidRDefault="009C3384" w:rsidP="009C3384">
            <w:pPr>
              <w:autoSpaceDE w:val="0"/>
              <w:autoSpaceDN w:val="0"/>
              <w:adjustRightInd w:val="0"/>
              <w:spacing w:line="240" w:lineRule="auto"/>
              <w:jc w:val="both"/>
              <w:rPr>
                <w:rFonts w:asciiTheme="minorHAnsi" w:hAnsiTheme="minorHAnsi" w:cstheme="minorHAnsi"/>
                <w:bCs/>
                <w:color w:val="auto"/>
                <w:sz w:val="24"/>
                <w:szCs w:val="24"/>
              </w:rPr>
            </w:pPr>
            <w:r w:rsidRPr="00756D1F">
              <w:rPr>
                <w:rFonts w:asciiTheme="minorHAnsi" w:hAnsiTheme="minorHAnsi" w:cstheme="minorHAnsi"/>
                <w:b/>
                <w:color w:val="auto"/>
                <w:sz w:val="24"/>
                <w:szCs w:val="24"/>
              </w:rPr>
              <w:t xml:space="preserve">Internal: </w:t>
            </w:r>
            <w:r w:rsidRPr="00756D1F">
              <w:rPr>
                <w:rFonts w:asciiTheme="minorHAnsi" w:hAnsiTheme="minorHAnsi" w:cstheme="minorHAnsi"/>
                <w:bCs/>
                <w:color w:val="auto"/>
                <w:sz w:val="24"/>
                <w:szCs w:val="24"/>
              </w:rPr>
              <w:t xml:space="preserve">  Global Procurement &amp; Logistics Manager, Programmes, Operations, Finance &amp; Compliance and Security teams.</w:t>
            </w:r>
          </w:p>
          <w:p w14:paraId="215482E8" w14:textId="77777777" w:rsidR="009C3384" w:rsidRPr="00756D1F" w:rsidRDefault="009C3384" w:rsidP="009C3384">
            <w:pPr>
              <w:widowControl w:val="0"/>
              <w:tabs>
                <w:tab w:val="left" w:pos="220"/>
                <w:tab w:val="left" w:pos="720"/>
              </w:tabs>
              <w:autoSpaceDE w:val="0"/>
              <w:autoSpaceDN w:val="0"/>
              <w:adjustRightInd w:val="0"/>
              <w:spacing w:line="240" w:lineRule="auto"/>
              <w:jc w:val="both"/>
              <w:rPr>
                <w:rFonts w:asciiTheme="minorHAnsi" w:hAnsiTheme="minorHAnsi" w:cstheme="minorHAnsi"/>
                <w:b/>
                <w:color w:val="auto"/>
                <w:sz w:val="24"/>
                <w:szCs w:val="24"/>
              </w:rPr>
            </w:pPr>
            <w:r w:rsidRPr="00756D1F">
              <w:rPr>
                <w:rFonts w:asciiTheme="minorHAnsi" w:hAnsiTheme="minorHAnsi" w:cstheme="minorHAnsi"/>
                <w:b/>
                <w:color w:val="auto"/>
                <w:sz w:val="24"/>
                <w:szCs w:val="24"/>
              </w:rPr>
              <w:t>External:</w:t>
            </w:r>
            <w:r w:rsidRPr="00756D1F">
              <w:rPr>
                <w:rFonts w:asciiTheme="minorHAnsi" w:hAnsiTheme="minorHAnsi" w:cstheme="minorHAnsi"/>
                <w:b/>
                <w:bCs/>
                <w:color w:val="auto"/>
                <w:sz w:val="24"/>
                <w:szCs w:val="24"/>
              </w:rPr>
              <w:t xml:space="preserve"> </w:t>
            </w:r>
            <w:r w:rsidRPr="00756D1F">
              <w:rPr>
                <w:rFonts w:asciiTheme="minorHAnsi" w:hAnsiTheme="minorHAnsi" w:cstheme="minorHAnsi"/>
                <w:color w:val="auto"/>
                <w:sz w:val="24"/>
                <w:szCs w:val="24"/>
              </w:rPr>
              <w:t>Suppliers/Vendors, Consultants, Service Providers and other external stakeholders.</w:t>
            </w:r>
            <w:r w:rsidRPr="00756D1F">
              <w:rPr>
                <w:rFonts w:asciiTheme="minorHAnsi" w:hAnsiTheme="minorHAnsi" w:cstheme="minorHAnsi"/>
                <w:b/>
                <w:color w:val="auto"/>
                <w:sz w:val="24"/>
                <w:szCs w:val="24"/>
              </w:rPr>
              <w:t xml:space="preserve"> </w:t>
            </w:r>
          </w:p>
        </w:tc>
      </w:tr>
      <w:tr w:rsidR="009C3384" w:rsidRPr="00756D1F" w14:paraId="54E2F852" w14:textId="77777777" w:rsidTr="00AC24F8">
        <w:tc>
          <w:tcPr>
            <w:tcW w:w="2065" w:type="dxa"/>
          </w:tcPr>
          <w:p w14:paraId="17AAAB84" w14:textId="77777777" w:rsidR="009C3384" w:rsidRPr="00756D1F" w:rsidRDefault="009C3384" w:rsidP="009C3384">
            <w:pPr>
              <w:spacing w:line="240" w:lineRule="auto"/>
              <w:jc w:val="both"/>
              <w:rPr>
                <w:rFonts w:asciiTheme="minorHAnsi" w:hAnsiTheme="minorHAnsi" w:cstheme="minorHAnsi"/>
                <w:b/>
                <w:color w:val="auto"/>
                <w:sz w:val="24"/>
                <w:szCs w:val="24"/>
              </w:rPr>
            </w:pPr>
            <w:r w:rsidRPr="00756D1F">
              <w:rPr>
                <w:rFonts w:asciiTheme="minorHAnsi" w:hAnsiTheme="minorHAnsi" w:cstheme="minorHAnsi"/>
                <w:b/>
                <w:color w:val="auto"/>
                <w:sz w:val="24"/>
                <w:szCs w:val="24"/>
              </w:rPr>
              <w:t>Knowledge, Experience and Other Requirements</w:t>
            </w:r>
          </w:p>
        </w:tc>
        <w:tc>
          <w:tcPr>
            <w:tcW w:w="7541" w:type="dxa"/>
          </w:tcPr>
          <w:p w14:paraId="0982B661" w14:textId="77777777" w:rsidR="009C3384" w:rsidRPr="00756D1F" w:rsidRDefault="009C3384" w:rsidP="009C3384">
            <w:pPr>
              <w:pStyle w:val="NoSpacing"/>
              <w:jc w:val="both"/>
              <w:rPr>
                <w:rFonts w:asciiTheme="minorHAnsi" w:hAnsiTheme="minorHAnsi" w:cstheme="minorHAnsi"/>
                <w:b/>
                <w:bCs/>
                <w:sz w:val="24"/>
                <w:szCs w:val="24"/>
                <w:lang w:val="en-GB"/>
              </w:rPr>
            </w:pPr>
            <w:r w:rsidRPr="00756D1F">
              <w:rPr>
                <w:rFonts w:asciiTheme="minorHAnsi" w:hAnsiTheme="minorHAnsi" w:cstheme="minorHAnsi"/>
                <w:b/>
                <w:bCs/>
                <w:sz w:val="24"/>
                <w:szCs w:val="24"/>
                <w:lang w:val="en-GB"/>
              </w:rPr>
              <w:t xml:space="preserve">Education and other qualifications: </w:t>
            </w:r>
          </w:p>
          <w:p w14:paraId="769B6F64" w14:textId="77777777" w:rsidR="009C3384" w:rsidRPr="00756D1F" w:rsidRDefault="009C3384" w:rsidP="009C3384">
            <w:pPr>
              <w:numPr>
                <w:ilvl w:val="0"/>
                <w:numId w:val="5"/>
              </w:numPr>
              <w:shd w:val="clear" w:color="auto" w:fill="FFFFFF"/>
              <w:spacing w:before="100" w:beforeAutospacing="1" w:after="100" w:afterAutospacing="1" w:line="240" w:lineRule="auto"/>
              <w:jc w:val="both"/>
              <w:rPr>
                <w:rFonts w:asciiTheme="minorHAnsi" w:hAnsiTheme="minorHAnsi" w:cstheme="minorHAnsi"/>
                <w:color w:val="auto"/>
                <w:sz w:val="24"/>
                <w:szCs w:val="24"/>
                <w:lang w:eastAsia="en-GB"/>
              </w:rPr>
            </w:pPr>
            <w:r w:rsidRPr="00756D1F">
              <w:rPr>
                <w:rFonts w:asciiTheme="minorHAnsi" w:hAnsiTheme="minorHAnsi" w:cstheme="minorHAnsi"/>
                <w:color w:val="auto"/>
                <w:sz w:val="24"/>
                <w:szCs w:val="24"/>
                <w:lang w:eastAsia="en-GB"/>
              </w:rPr>
              <w:t xml:space="preserve">University Degree in Business Administration, Operations, Supply chain management or equivalent in a relevant field. </w:t>
            </w:r>
          </w:p>
          <w:p w14:paraId="440D4C75" w14:textId="77777777" w:rsidR="009C3384" w:rsidRPr="00756D1F" w:rsidRDefault="009C3384" w:rsidP="009C3384">
            <w:pPr>
              <w:numPr>
                <w:ilvl w:val="0"/>
                <w:numId w:val="5"/>
              </w:numPr>
              <w:shd w:val="clear" w:color="auto" w:fill="FFFFFF"/>
              <w:spacing w:before="100" w:beforeAutospacing="1" w:after="100" w:afterAutospacing="1" w:line="240" w:lineRule="auto"/>
              <w:rPr>
                <w:rFonts w:asciiTheme="minorHAnsi" w:hAnsiTheme="minorHAnsi" w:cstheme="minorHAnsi"/>
                <w:color w:val="auto"/>
                <w:sz w:val="24"/>
                <w:szCs w:val="24"/>
                <w:lang w:eastAsia="en-GB"/>
              </w:rPr>
            </w:pPr>
            <w:r w:rsidRPr="00756D1F">
              <w:rPr>
                <w:rFonts w:asciiTheme="minorHAnsi" w:hAnsiTheme="minorHAnsi" w:cstheme="minorHAnsi"/>
                <w:color w:val="auto"/>
                <w:sz w:val="24"/>
                <w:szCs w:val="24"/>
                <w:lang w:eastAsia="en-GB"/>
              </w:rPr>
              <w:t>2 – 3 years’ work of experience in an Operations or Procurement/Logistics role, preferably in an INGO.</w:t>
            </w:r>
          </w:p>
          <w:p w14:paraId="4D3B0B88" w14:textId="77777777" w:rsidR="009C3384" w:rsidRPr="00756D1F" w:rsidRDefault="009C3384" w:rsidP="009C3384">
            <w:pPr>
              <w:pStyle w:val="ListParagraph"/>
              <w:numPr>
                <w:ilvl w:val="0"/>
                <w:numId w:val="5"/>
              </w:numPr>
              <w:jc w:val="both"/>
              <w:rPr>
                <w:rFonts w:asciiTheme="minorHAnsi" w:hAnsiTheme="minorHAnsi" w:cstheme="minorHAnsi"/>
                <w:sz w:val="24"/>
                <w:szCs w:val="24"/>
              </w:rPr>
            </w:pPr>
            <w:r w:rsidRPr="00756D1F">
              <w:rPr>
                <w:rFonts w:asciiTheme="minorHAnsi" w:hAnsiTheme="minorHAnsi" w:cstheme="minorHAnsi"/>
                <w:sz w:val="24"/>
                <w:szCs w:val="24"/>
              </w:rPr>
              <w:t>Knowledge of Procurement processes and software systems required.</w:t>
            </w:r>
          </w:p>
          <w:p w14:paraId="6D3630E0" w14:textId="77777777" w:rsidR="009C3384" w:rsidRPr="00756D1F" w:rsidRDefault="009C3384" w:rsidP="009C3384">
            <w:pPr>
              <w:pStyle w:val="ListParagraph"/>
              <w:jc w:val="both"/>
              <w:rPr>
                <w:rFonts w:asciiTheme="minorHAnsi" w:hAnsiTheme="minorHAnsi" w:cstheme="minorHAnsi"/>
                <w:sz w:val="24"/>
                <w:szCs w:val="24"/>
              </w:rPr>
            </w:pPr>
          </w:p>
          <w:p w14:paraId="52FE04B9" w14:textId="77777777" w:rsidR="009C3384" w:rsidRPr="00756D1F" w:rsidRDefault="009C3384" w:rsidP="009C3384">
            <w:pPr>
              <w:pStyle w:val="NoSpacing"/>
              <w:jc w:val="both"/>
              <w:rPr>
                <w:rFonts w:asciiTheme="minorHAnsi" w:hAnsiTheme="minorHAnsi" w:cstheme="minorHAnsi"/>
                <w:b/>
                <w:bCs/>
                <w:sz w:val="24"/>
                <w:szCs w:val="24"/>
                <w:lang w:val="en-GB"/>
              </w:rPr>
            </w:pPr>
            <w:r w:rsidRPr="00756D1F">
              <w:rPr>
                <w:rFonts w:asciiTheme="minorHAnsi" w:hAnsiTheme="minorHAnsi" w:cstheme="minorHAnsi"/>
                <w:b/>
                <w:bCs/>
                <w:sz w:val="24"/>
                <w:szCs w:val="24"/>
                <w:lang w:val="en-GB"/>
              </w:rPr>
              <w:t xml:space="preserve">Experience and skills: </w:t>
            </w:r>
          </w:p>
          <w:p w14:paraId="76081714" w14:textId="77777777" w:rsidR="009C3384" w:rsidRPr="00756D1F" w:rsidRDefault="009C3384" w:rsidP="009C3384">
            <w:pPr>
              <w:numPr>
                <w:ilvl w:val="0"/>
                <w:numId w:val="5"/>
              </w:numPr>
              <w:shd w:val="clear" w:color="auto" w:fill="FFFFFF"/>
              <w:spacing w:before="100" w:beforeAutospacing="1" w:after="100" w:afterAutospacing="1" w:line="240" w:lineRule="auto"/>
              <w:jc w:val="both"/>
              <w:rPr>
                <w:rFonts w:asciiTheme="minorHAnsi" w:hAnsiTheme="minorHAnsi" w:cstheme="minorHAnsi"/>
                <w:color w:val="auto"/>
                <w:sz w:val="24"/>
                <w:szCs w:val="24"/>
                <w:lang w:eastAsia="en-GB"/>
              </w:rPr>
            </w:pPr>
            <w:r w:rsidRPr="00756D1F">
              <w:rPr>
                <w:rFonts w:asciiTheme="minorHAnsi" w:hAnsiTheme="minorHAnsi" w:cstheme="minorHAnsi"/>
                <w:color w:val="auto"/>
                <w:sz w:val="24"/>
                <w:szCs w:val="24"/>
                <w:lang w:eastAsia="en-GB"/>
              </w:rPr>
              <w:t>Experience maintaining and tracking procurement plans.</w:t>
            </w:r>
          </w:p>
          <w:p w14:paraId="2F6A4D5B" w14:textId="77777777" w:rsidR="009C3384" w:rsidRPr="00756D1F" w:rsidRDefault="009C3384" w:rsidP="009C3384">
            <w:pPr>
              <w:numPr>
                <w:ilvl w:val="0"/>
                <w:numId w:val="5"/>
              </w:numPr>
              <w:shd w:val="clear" w:color="auto" w:fill="FFFFFF"/>
              <w:spacing w:before="100" w:beforeAutospacing="1" w:after="100" w:afterAutospacing="1" w:line="240" w:lineRule="auto"/>
              <w:jc w:val="both"/>
              <w:rPr>
                <w:rFonts w:asciiTheme="minorHAnsi" w:hAnsiTheme="minorHAnsi" w:cstheme="minorHAnsi"/>
                <w:color w:val="auto"/>
                <w:sz w:val="24"/>
                <w:szCs w:val="24"/>
                <w:lang w:eastAsia="en-GB"/>
              </w:rPr>
            </w:pPr>
            <w:r w:rsidRPr="00756D1F">
              <w:rPr>
                <w:rFonts w:asciiTheme="minorHAnsi" w:hAnsiTheme="minorHAnsi" w:cstheme="minorHAnsi"/>
                <w:color w:val="auto"/>
                <w:sz w:val="24"/>
                <w:szCs w:val="24"/>
                <w:lang w:eastAsia="en-GB"/>
              </w:rPr>
              <w:t>Good negotiations skills, suppliers’ management and proven ability to provide high level operational support to programmes teams.</w:t>
            </w:r>
          </w:p>
          <w:p w14:paraId="1C2675E6" w14:textId="77777777" w:rsidR="009C3384" w:rsidRPr="00756D1F" w:rsidRDefault="009C3384" w:rsidP="009C3384">
            <w:pPr>
              <w:numPr>
                <w:ilvl w:val="0"/>
                <w:numId w:val="5"/>
              </w:numPr>
              <w:shd w:val="clear" w:color="auto" w:fill="FFFFFF"/>
              <w:spacing w:before="100" w:beforeAutospacing="1" w:after="100" w:afterAutospacing="1" w:line="240" w:lineRule="auto"/>
              <w:jc w:val="both"/>
              <w:rPr>
                <w:rFonts w:asciiTheme="minorHAnsi" w:hAnsiTheme="minorHAnsi" w:cstheme="minorHAnsi"/>
                <w:color w:val="auto"/>
                <w:sz w:val="24"/>
                <w:szCs w:val="24"/>
                <w:lang w:eastAsia="en-GB"/>
              </w:rPr>
            </w:pPr>
            <w:r w:rsidRPr="00756D1F">
              <w:rPr>
                <w:rFonts w:asciiTheme="minorHAnsi" w:hAnsiTheme="minorHAnsi" w:cstheme="minorHAnsi"/>
                <w:color w:val="auto"/>
                <w:sz w:val="24"/>
                <w:szCs w:val="24"/>
                <w:lang w:eastAsia="en-GB"/>
              </w:rPr>
              <w:t xml:space="preserve">Ability to plan and organise a substantial workload that including complex, diverse tasks and responsibilities. </w:t>
            </w:r>
          </w:p>
          <w:p w14:paraId="0A85CA3B" w14:textId="77777777" w:rsidR="009C3384" w:rsidRPr="00756D1F" w:rsidRDefault="009C3384" w:rsidP="009C3384">
            <w:pPr>
              <w:numPr>
                <w:ilvl w:val="0"/>
                <w:numId w:val="5"/>
              </w:numPr>
              <w:shd w:val="clear" w:color="auto" w:fill="FFFFFF"/>
              <w:spacing w:before="100" w:beforeAutospacing="1" w:after="100" w:afterAutospacing="1" w:line="240" w:lineRule="auto"/>
              <w:jc w:val="both"/>
              <w:rPr>
                <w:rFonts w:asciiTheme="minorHAnsi" w:hAnsiTheme="minorHAnsi" w:cstheme="minorHAnsi"/>
                <w:color w:val="auto"/>
                <w:sz w:val="24"/>
                <w:szCs w:val="24"/>
                <w:lang w:eastAsia="en-GB"/>
              </w:rPr>
            </w:pPr>
            <w:r w:rsidRPr="00756D1F">
              <w:rPr>
                <w:rFonts w:asciiTheme="minorHAnsi" w:hAnsiTheme="minorHAnsi" w:cstheme="minorHAnsi"/>
                <w:color w:val="auto"/>
                <w:sz w:val="24"/>
                <w:szCs w:val="24"/>
                <w:lang w:eastAsia="en-GB"/>
              </w:rPr>
              <w:t>Deep understanding of supply chain and inventory management systems.</w:t>
            </w:r>
          </w:p>
          <w:p w14:paraId="49ABEC76" w14:textId="77777777" w:rsidR="009C3384" w:rsidRPr="00756D1F" w:rsidRDefault="009C3384" w:rsidP="009C3384">
            <w:pPr>
              <w:numPr>
                <w:ilvl w:val="0"/>
                <w:numId w:val="5"/>
              </w:numPr>
              <w:shd w:val="clear" w:color="auto" w:fill="FFFFFF"/>
              <w:spacing w:before="100" w:beforeAutospacing="1" w:after="100" w:afterAutospacing="1" w:line="240" w:lineRule="auto"/>
              <w:jc w:val="both"/>
              <w:rPr>
                <w:rFonts w:asciiTheme="minorHAnsi" w:hAnsiTheme="minorHAnsi" w:cstheme="minorHAnsi"/>
                <w:color w:val="auto"/>
                <w:sz w:val="24"/>
                <w:szCs w:val="24"/>
                <w:lang w:eastAsia="en-GB"/>
              </w:rPr>
            </w:pPr>
            <w:r w:rsidRPr="00756D1F">
              <w:rPr>
                <w:rFonts w:asciiTheme="minorHAnsi" w:hAnsiTheme="minorHAnsi" w:cstheme="minorHAnsi"/>
                <w:color w:val="auto"/>
                <w:sz w:val="24"/>
                <w:szCs w:val="24"/>
                <w:lang w:eastAsia="en-GB"/>
              </w:rPr>
              <w:t>Excellent organisational skills and a track record of consistently prioritising delivering on time.</w:t>
            </w:r>
          </w:p>
          <w:p w14:paraId="639B3917" w14:textId="77777777" w:rsidR="009C3384" w:rsidRPr="00756D1F" w:rsidRDefault="009C3384" w:rsidP="009C3384">
            <w:pPr>
              <w:numPr>
                <w:ilvl w:val="0"/>
                <w:numId w:val="5"/>
              </w:numPr>
              <w:shd w:val="clear" w:color="auto" w:fill="FFFFFF"/>
              <w:spacing w:before="100" w:beforeAutospacing="1" w:after="100" w:afterAutospacing="1" w:line="240" w:lineRule="auto"/>
              <w:jc w:val="both"/>
              <w:rPr>
                <w:rFonts w:asciiTheme="minorHAnsi" w:hAnsiTheme="minorHAnsi" w:cstheme="minorHAnsi"/>
                <w:color w:val="auto"/>
                <w:sz w:val="24"/>
                <w:szCs w:val="24"/>
                <w:lang w:eastAsia="en-GB"/>
              </w:rPr>
            </w:pPr>
            <w:r w:rsidRPr="00756D1F">
              <w:rPr>
                <w:rFonts w:asciiTheme="minorHAnsi" w:hAnsiTheme="minorHAnsi" w:cstheme="minorHAnsi"/>
                <w:color w:val="auto"/>
                <w:sz w:val="24"/>
                <w:szCs w:val="24"/>
                <w:lang w:eastAsia="en-GB"/>
              </w:rPr>
              <w:lastRenderedPageBreak/>
              <w:t>Capability to work under pressure and adapt to dynamic environments.</w:t>
            </w:r>
          </w:p>
          <w:p w14:paraId="54EA1978" w14:textId="77777777" w:rsidR="009C3384" w:rsidRPr="00756D1F" w:rsidRDefault="009C3384" w:rsidP="009C3384">
            <w:pPr>
              <w:numPr>
                <w:ilvl w:val="0"/>
                <w:numId w:val="5"/>
              </w:numPr>
              <w:shd w:val="clear" w:color="auto" w:fill="FFFFFF"/>
              <w:spacing w:before="100" w:beforeAutospacing="1" w:after="100" w:afterAutospacing="1" w:line="240" w:lineRule="auto"/>
              <w:jc w:val="both"/>
              <w:rPr>
                <w:rFonts w:asciiTheme="minorHAnsi" w:hAnsiTheme="minorHAnsi" w:cstheme="minorHAnsi"/>
                <w:color w:val="auto"/>
                <w:sz w:val="24"/>
                <w:szCs w:val="24"/>
                <w:lang w:eastAsia="en-GB"/>
              </w:rPr>
            </w:pPr>
            <w:r w:rsidRPr="00756D1F">
              <w:rPr>
                <w:rFonts w:asciiTheme="minorHAnsi" w:hAnsiTheme="minorHAnsi" w:cstheme="minorHAnsi"/>
                <w:color w:val="auto"/>
                <w:sz w:val="24"/>
                <w:szCs w:val="24"/>
                <w:lang w:eastAsia="en-GB"/>
              </w:rPr>
              <w:t>Attention to detail and a commitment to achieving operational efficiency and ensuring value for money.</w:t>
            </w:r>
          </w:p>
          <w:p w14:paraId="33E002EF" w14:textId="77777777" w:rsidR="009C3384" w:rsidRPr="00756D1F" w:rsidRDefault="009C3384" w:rsidP="009C3384">
            <w:pPr>
              <w:pStyle w:val="ListParagraph"/>
              <w:numPr>
                <w:ilvl w:val="0"/>
                <w:numId w:val="5"/>
              </w:numPr>
              <w:contextualSpacing/>
              <w:jc w:val="both"/>
              <w:rPr>
                <w:rFonts w:asciiTheme="minorHAnsi" w:hAnsiTheme="minorHAnsi" w:cstheme="minorHAnsi"/>
                <w:sz w:val="24"/>
                <w:szCs w:val="24"/>
              </w:rPr>
            </w:pPr>
            <w:r w:rsidRPr="00756D1F">
              <w:rPr>
                <w:rFonts w:asciiTheme="minorHAnsi" w:hAnsiTheme="minorHAnsi" w:cstheme="minorHAnsi"/>
                <w:sz w:val="24"/>
                <w:szCs w:val="24"/>
              </w:rPr>
              <w:t>Honest, encourages openness and transparency; demonstrates highest levels of integrity</w:t>
            </w:r>
            <w:r>
              <w:rPr>
                <w:rFonts w:asciiTheme="minorHAnsi" w:hAnsiTheme="minorHAnsi" w:cstheme="minorHAnsi"/>
                <w:sz w:val="24"/>
                <w:szCs w:val="24"/>
              </w:rPr>
              <w:t>.</w:t>
            </w:r>
          </w:p>
          <w:p w14:paraId="33DD6BB5" w14:textId="77777777" w:rsidR="009C3384" w:rsidRPr="00756D1F" w:rsidRDefault="009C3384" w:rsidP="009C3384">
            <w:pPr>
              <w:numPr>
                <w:ilvl w:val="0"/>
                <w:numId w:val="5"/>
              </w:numPr>
              <w:shd w:val="clear" w:color="auto" w:fill="FFFFFF"/>
              <w:spacing w:before="100" w:beforeAutospacing="1" w:after="100" w:afterAutospacing="1" w:line="240" w:lineRule="auto"/>
              <w:jc w:val="both"/>
              <w:rPr>
                <w:rFonts w:asciiTheme="minorHAnsi" w:hAnsiTheme="minorHAnsi" w:cstheme="minorHAnsi"/>
                <w:color w:val="auto"/>
                <w:sz w:val="24"/>
                <w:szCs w:val="24"/>
                <w:lang w:eastAsia="en-GB"/>
              </w:rPr>
            </w:pPr>
            <w:r w:rsidRPr="00756D1F">
              <w:rPr>
                <w:rFonts w:asciiTheme="minorHAnsi" w:hAnsiTheme="minorHAnsi" w:cstheme="minorHAnsi"/>
                <w:color w:val="auto"/>
                <w:sz w:val="24"/>
                <w:szCs w:val="24"/>
                <w:lang w:eastAsia="en-GB"/>
              </w:rPr>
              <w:t>Commitment to SHA’s mission and values</w:t>
            </w:r>
            <w:r>
              <w:rPr>
                <w:rFonts w:asciiTheme="minorHAnsi" w:hAnsiTheme="minorHAnsi" w:cstheme="minorHAnsi"/>
                <w:color w:val="auto"/>
                <w:sz w:val="24"/>
                <w:szCs w:val="24"/>
                <w:lang w:eastAsia="en-GB"/>
              </w:rPr>
              <w:t>.</w:t>
            </w:r>
          </w:p>
          <w:p w14:paraId="5079D346" w14:textId="77777777" w:rsidR="009C3384" w:rsidRPr="00756D1F" w:rsidRDefault="009C3384" w:rsidP="009C3384">
            <w:pPr>
              <w:pStyle w:val="NoSpacing"/>
              <w:jc w:val="both"/>
              <w:rPr>
                <w:rFonts w:asciiTheme="minorHAnsi" w:hAnsiTheme="minorHAnsi" w:cstheme="minorHAnsi"/>
                <w:b/>
                <w:bCs/>
                <w:sz w:val="24"/>
                <w:szCs w:val="24"/>
                <w:lang w:val="en-GB"/>
              </w:rPr>
            </w:pPr>
            <w:r w:rsidRPr="00756D1F">
              <w:rPr>
                <w:rFonts w:asciiTheme="minorHAnsi" w:hAnsiTheme="minorHAnsi" w:cstheme="minorHAnsi"/>
                <w:b/>
                <w:bCs/>
                <w:sz w:val="24"/>
                <w:szCs w:val="24"/>
                <w:lang w:val="en-GB"/>
              </w:rPr>
              <w:t xml:space="preserve">Language Requirements: </w:t>
            </w:r>
          </w:p>
          <w:p w14:paraId="764875FA" w14:textId="6D4A493C" w:rsidR="009C3384" w:rsidRPr="00756D1F" w:rsidRDefault="009C3384" w:rsidP="009C3384">
            <w:pPr>
              <w:spacing w:line="240" w:lineRule="auto"/>
              <w:jc w:val="both"/>
              <w:rPr>
                <w:rFonts w:asciiTheme="minorHAnsi" w:hAnsiTheme="minorHAnsi" w:cstheme="minorHAnsi"/>
                <w:bCs/>
                <w:color w:val="auto"/>
                <w:sz w:val="24"/>
                <w:szCs w:val="24"/>
              </w:rPr>
            </w:pPr>
            <w:r w:rsidRPr="00756D1F">
              <w:rPr>
                <w:rFonts w:asciiTheme="minorHAnsi" w:hAnsiTheme="minorHAnsi" w:cstheme="minorHAnsi"/>
                <w:bCs/>
                <w:color w:val="auto"/>
                <w:sz w:val="24"/>
                <w:szCs w:val="24"/>
              </w:rPr>
              <w:t>Written and oral proficiency in English and relevant local will be an advantage.</w:t>
            </w:r>
          </w:p>
        </w:tc>
      </w:tr>
    </w:tbl>
    <w:p w14:paraId="225D4F69" w14:textId="77777777" w:rsidR="00A0230C" w:rsidRPr="00756D1F" w:rsidRDefault="00A0230C" w:rsidP="00756D1F">
      <w:pPr>
        <w:spacing w:line="240" w:lineRule="auto"/>
        <w:jc w:val="both"/>
        <w:rPr>
          <w:rFonts w:asciiTheme="minorHAnsi" w:hAnsiTheme="minorHAnsi" w:cstheme="minorHAnsi"/>
          <w:b/>
          <w:bCs/>
          <w:color w:val="auto"/>
          <w:sz w:val="24"/>
          <w:szCs w:val="24"/>
        </w:rPr>
      </w:pPr>
    </w:p>
    <w:p w14:paraId="70BC3F04" w14:textId="77777777" w:rsidR="00A0230C" w:rsidRPr="00756D1F" w:rsidRDefault="00A0230C" w:rsidP="00756D1F">
      <w:pPr>
        <w:spacing w:line="240" w:lineRule="auto"/>
        <w:jc w:val="both"/>
        <w:rPr>
          <w:rFonts w:asciiTheme="minorHAnsi" w:hAnsiTheme="minorHAnsi" w:cstheme="minorHAnsi"/>
          <w:b/>
          <w:color w:val="auto"/>
          <w:sz w:val="24"/>
          <w:szCs w:val="24"/>
        </w:rPr>
      </w:pPr>
      <w:r w:rsidRPr="00756D1F">
        <w:rPr>
          <w:rFonts w:asciiTheme="minorHAnsi" w:hAnsiTheme="minorHAnsi" w:cstheme="minorHAnsi"/>
          <w:b/>
          <w:bCs/>
          <w:color w:val="auto"/>
          <w:sz w:val="24"/>
          <w:szCs w:val="24"/>
        </w:rPr>
        <w:t>Application Procedure:  </w:t>
      </w:r>
    </w:p>
    <w:p w14:paraId="00CA6E6C" w14:textId="77777777" w:rsidR="00A0230C" w:rsidRPr="00756D1F" w:rsidRDefault="00A0230C" w:rsidP="00756D1F">
      <w:pPr>
        <w:spacing w:line="240" w:lineRule="auto"/>
        <w:jc w:val="both"/>
        <w:rPr>
          <w:rFonts w:asciiTheme="minorHAnsi" w:hAnsiTheme="minorHAnsi" w:cstheme="minorHAnsi"/>
          <w:bCs/>
          <w:color w:val="auto"/>
          <w:sz w:val="24"/>
          <w:szCs w:val="24"/>
          <w:lang w:val="en-US"/>
        </w:rPr>
      </w:pPr>
      <w:r w:rsidRPr="00756D1F">
        <w:rPr>
          <w:rFonts w:asciiTheme="minorHAnsi" w:hAnsiTheme="minorHAnsi" w:cstheme="minorHAnsi"/>
          <w:bCs/>
          <w:color w:val="auto"/>
          <w:sz w:val="24"/>
          <w:szCs w:val="24"/>
          <w:lang w:val="en-US"/>
        </w:rPr>
        <w:t xml:space="preserve">Fill and send the attached Self Help Africa application form and also send your cover letter and CV in a single document (of not more than </w:t>
      </w:r>
      <w:r w:rsidRPr="00756D1F">
        <w:rPr>
          <w:rFonts w:asciiTheme="minorHAnsi" w:hAnsiTheme="minorHAnsi" w:cstheme="minorHAnsi"/>
          <w:b/>
          <w:color w:val="auto"/>
          <w:sz w:val="24"/>
          <w:szCs w:val="24"/>
          <w:lang w:val="en-US"/>
        </w:rPr>
        <w:t>6 pages</w:t>
      </w:r>
      <w:r w:rsidRPr="00756D1F">
        <w:rPr>
          <w:rFonts w:asciiTheme="minorHAnsi" w:hAnsiTheme="minorHAnsi" w:cstheme="minorHAnsi"/>
          <w:bCs/>
          <w:color w:val="auto"/>
          <w:sz w:val="24"/>
          <w:szCs w:val="24"/>
          <w:lang w:val="en-US"/>
        </w:rPr>
        <w:t xml:space="preserve">) to the link provided on SHA website. </w:t>
      </w:r>
    </w:p>
    <w:p w14:paraId="70FAE359" w14:textId="77777777" w:rsidR="00A0230C" w:rsidRPr="00756D1F" w:rsidRDefault="00A0230C" w:rsidP="00756D1F">
      <w:pPr>
        <w:spacing w:line="240" w:lineRule="auto"/>
        <w:jc w:val="both"/>
        <w:rPr>
          <w:rFonts w:asciiTheme="minorHAnsi" w:hAnsiTheme="minorHAnsi" w:cstheme="minorHAnsi"/>
          <w:bCs/>
          <w:color w:val="auto"/>
          <w:sz w:val="24"/>
          <w:szCs w:val="24"/>
          <w:lang w:val="en-US"/>
        </w:rPr>
      </w:pPr>
    </w:p>
    <w:p w14:paraId="63F0BD6D" w14:textId="77777777" w:rsidR="00A0230C" w:rsidRPr="00756D1F" w:rsidRDefault="00A0230C" w:rsidP="00756D1F">
      <w:pPr>
        <w:spacing w:line="240" w:lineRule="auto"/>
        <w:jc w:val="both"/>
        <w:rPr>
          <w:rFonts w:asciiTheme="minorHAnsi" w:hAnsiTheme="minorHAnsi" w:cstheme="minorHAnsi"/>
          <w:bCs/>
          <w:color w:val="auto"/>
          <w:sz w:val="24"/>
          <w:szCs w:val="24"/>
          <w:lang w:val="en-US"/>
        </w:rPr>
      </w:pPr>
      <w:r w:rsidRPr="00756D1F">
        <w:rPr>
          <w:rFonts w:asciiTheme="minorHAnsi" w:hAnsiTheme="minorHAnsi" w:cstheme="minorHAnsi"/>
          <w:bCs/>
          <w:color w:val="auto"/>
          <w:sz w:val="24"/>
          <w:szCs w:val="24"/>
          <w:lang w:val="en-US"/>
        </w:rPr>
        <w:t>Email title must be same as the position you are applying for and the location of the position.</w:t>
      </w:r>
    </w:p>
    <w:p w14:paraId="259FD9CA" w14:textId="77777777" w:rsidR="00A0230C" w:rsidRPr="00756D1F" w:rsidRDefault="00A0230C" w:rsidP="00756D1F">
      <w:pPr>
        <w:spacing w:line="240" w:lineRule="auto"/>
        <w:jc w:val="both"/>
        <w:rPr>
          <w:rFonts w:asciiTheme="minorHAnsi" w:hAnsiTheme="minorHAnsi" w:cstheme="minorHAnsi"/>
          <w:bCs/>
          <w:color w:val="auto"/>
          <w:sz w:val="24"/>
          <w:szCs w:val="24"/>
          <w:lang w:val="en-US"/>
        </w:rPr>
      </w:pPr>
      <w:r w:rsidRPr="00756D1F">
        <w:rPr>
          <w:rFonts w:asciiTheme="minorHAnsi" w:hAnsiTheme="minorHAnsi" w:cstheme="minorHAnsi"/>
          <w:bCs/>
          <w:color w:val="auto"/>
          <w:sz w:val="24"/>
          <w:szCs w:val="24"/>
          <w:lang w:val="en-US"/>
        </w:rPr>
        <w:t>In the cover letter, please ensure to explain the following:</w:t>
      </w:r>
    </w:p>
    <w:p w14:paraId="0072D009" w14:textId="77777777" w:rsidR="00A0230C" w:rsidRPr="00756D1F" w:rsidRDefault="00A0230C" w:rsidP="00756D1F">
      <w:pPr>
        <w:pStyle w:val="ListParagraph"/>
        <w:numPr>
          <w:ilvl w:val="0"/>
          <w:numId w:val="1"/>
        </w:numPr>
        <w:spacing w:after="200"/>
        <w:contextualSpacing/>
        <w:jc w:val="both"/>
        <w:rPr>
          <w:rFonts w:asciiTheme="minorHAnsi" w:hAnsiTheme="minorHAnsi" w:cstheme="minorHAnsi"/>
          <w:bCs/>
          <w:sz w:val="24"/>
          <w:szCs w:val="24"/>
          <w:lang w:val="en-US"/>
        </w:rPr>
      </w:pPr>
      <w:r w:rsidRPr="00756D1F">
        <w:rPr>
          <w:rFonts w:asciiTheme="minorHAnsi" w:hAnsiTheme="minorHAnsi" w:cstheme="minorHAnsi"/>
          <w:bCs/>
          <w:sz w:val="24"/>
          <w:szCs w:val="24"/>
          <w:lang w:val="en-US"/>
        </w:rPr>
        <w:t>Why you are applying for the position</w:t>
      </w:r>
    </w:p>
    <w:p w14:paraId="4FA39ED8" w14:textId="77777777" w:rsidR="00A0230C" w:rsidRPr="00756D1F" w:rsidRDefault="00A0230C" w:rsidP="00756D1F">
      <w:pPr>
        <w:pStyle w:val="ListParagraph"/>
        <w:numPr>
          <w:ilvl w:val="0"/>
          <w:numId w:val="1"/>
        </w:numPr>
        <w:spacing w:after="200"/>
        <w:contextualSpacing/>
        <w:jc w:val="both"/>
        <w:rPr>
          <w:rFonts w:asciiTheme="minorHAnsi" w:hAnsiTheme="minorHAnsi" w:cstheme="minorHAnsi"/>
          <w:bCs/>
          <w:sz w:val="24"/>
          <w:szCs w:val="24"/>
          <w:lang w:val="en-US"/>
        </w:rPr>
      </w:pPr>
      <w:r w:rsidRPr="00756D1F">
        <w:rPr>
          <w:rFonts w:asciiTheme="minorHAnsi" w:hAnsiTheme="minorHAnsi" w:cstheme="minorHAnsi"/>
          <w:bCs/>
          <w:sz w:val="24"/>
          <w:szCs w:val="24"/>
          <w:lang w:val="en-US"/>
        </w:rPr>
        <w:t>How do your skills and experiences meet the job’s specification</w:t>
      </w:r>
    </w:p>
    <w:p w14:paraId="53119970" w14:textId="77777777" w:rsidR="00A0230C" w:rsidRPr="00756D1F" w:rsidRDefault="00A0230C" w:rsidP="00756D1F">
      <w:pPr>
        <w:pStyle w:val="ListParagraph"/>
        <w:numPr>
          <w:ilvl w:val="0"/>
          <w:numId w:val="1"/>
        </w:numPr>
        <w:spacing w:after="200"/>
        <w:contextualSpacing/>
        <w:jc w:val="both"/>
        <w:rPr>
          <w:rFonts w:asciiTheme="minorHAnsi" w:hAnsiTheme="minorHAnsi" w:cstheme="minorHAnsi"/>
          <w:bCs/>
          <w:sz w:val="24"/>
          <w:szCs w:val="24"/>
          <w:lang w:val="en-US"/>
        </w:rPr>
      </w:pPr>
      <w:r w:rsidRPr="00756D1F">
        <w:rPr>
          <w:rFonts w:asciiTheme="minorHAnsi" w:hAnsiTheme="minorHAnsi" w:cstheme="minorHAnsi"/>
          <w:bCs/>
          <w:sz w:val="24"/>
          <w:szCs w:val="24"/>
          <w:lang w:val="en-US"/>
        </w:rPr>
        <w:t>When will you be able to take up the position if successful.</w:t>
      </w:r>
    </w:p>
    <w:p w14:paraId="6538423D" w14:textId="77777777" w:rsidR="00A0230C" w:rsidRPr="00756D1F" w:rsidRDefault="00A0230C" w:rsidP="00756D1F">
      <w:pPr>
        <w:spacing w:line="240" w:lineRule="auto"/>
        <w:jc w:val="both"/>
        <w:rPr>
          <w:rFonts w:asciiTheme="minorHAnsi" w:hAnsiTheme="minorHAnsi" w:cstheme="minorHAnsi"/>
          <w:bCs/>
          <w:color w:val="auto"/>
          <w:sz w:val="24"/>
          <w:szCs w:val="24"/>
          <w:lang w:val="en-US"/>
        </w:rPr>
      </w:pPr>
      <w:r w:rsidRPr="00756D1F">
        <w:rPr>
          <w:rFonts w:asciiTheme="minorHAnsi" w:hAnsiTheme="minorHAnsi" w:cstheme="minorHAnsi"/>
          <w:bCs/>
          <w:color w:val="auto"/>
          <w:sz w:val="24"/>
          <w:szCs w:val="24"/>
          <w:lang w:val="en-US"/>
        </w:rPr>
        <w:t xml:space="preserve">The deadline for this application is </w:t>
      </w:r>
      <w:r w:rsidRPr="00756D1F">
        <w:rPr>
          <w:rFonts w:asciiTheme="minorHAnsi" w:hAnsiTheme="minorHAnsi" w:cstheme="minorHAnsi"/>
          <w:b/>
          <w:color w:val="auto"/>
          <w:sz w:val="24"/>
          <w:szCs w:val="24"/>
          <w:lang w:val="en-US"/>
        </w:rPr>
        <w:t>6</w:t>
      </w:r>
      <w:r w:rsidRPr="00756D1F">
        <w:rPr>
          <w:rFonts w:asciiTheme="minorHAnsi" w:hAnsiTheme="minorHAnsi" w:cstheme="minorHAnsi"/>
          <w:b/>
          <w:color w:val="auto"/>
          <w:sz w:val="24"/>
          <w:szCs w:val="24"/>
          <w:vertAlign w:val="superscript"/>
          <w:lang w:val="en-US"/>
        </w:rPr>
        <w:t>th</w:t>
      </w:r>
      <w:r w:rsidRPr="00756D1F">
        <w:rPr>
          <w:rFonts w:asciiTheme="minorHAnsi" w:hAnsiTheme="minorHAnsi" w:cstheme="minorHAnsi"/>
          <w:b/>
          <w:color w:val="auto"/>
          <w:sz w:val="24"/>
          <w:szCs w:val="24"/>
          <w:lang w:val="en-US"/>
        </w:rPr>
        <w:t xml:space="preserve"> January, 2025.</w:t>
      </w:r>
      <w:r w:rsidRPr="00756D1F">
        <w:rPr>
          <w:rFonts w:asciiTheme="minorHAnsi" w:hAnsiTheme="minorHAnsi" w:cstheme="minorHAnsi"/>
          <w:bCs/>
          <w:color w:val="auto"/>
          <w:sz w:val="24"/>
          <w:szCs w:val="24"/>
          <w:lang w:val="en-US"/>
        </w:rPr>
        <w:t xml:space="preserve"> You are advised to apply early, as applications will be treated on rolling basis. Only shortlisted candidates will be contacted.</w:t>
      </w:r>
    </w:p>
    <w:p w14:paraId="3A521539" w14:textId="77777777" w:rsidR="00A0230C" w:rsidRPr="00756D1F" w:rsidRDefault="00A0230C" w:rsidP="00756D1F">
      <w:pPr>
        <w:spacing w:line="240" w:lineRule="auto"/>
        <w:jc w:val="both"/>
        <w:rPr>
          <w:rFonts w:asciiTheme="minorHAnsi" w:hAnsiTheme="minorHAnsi" w:cstheme="minorHAnsi"/>
          <w:i/>
          <w:iCs/>
          <w:color w:val="auto"/>
          <w:sz w:val="24"/>
          <w:szCs w:val="24"/>
          <w:bdr w:val="none" w:sz="0" w:space="0" w:color="auto" w:frame="1"/>
          <w:shd w:val="clear" w:color="auto" w:fill="FFFFFF"/>
          <w:lang w:val="en-US" w:eastAsia="en-GB"/>
        </w:rPr>
      </w:pPr>
    </w:p>
    <w:p w14:paraId="7A04F73B" w14:textId="77777777" w:rsidR="00A0230C" w:rsidRPr="00756D1F" w:rsidRDefault="00A0230C" w:rsidP="00756D1F">
      <w:pPr>
        <w:spacing w:line="240" w:lineRule="auto"/>
        <w:jc w:val="both"/>
        <w:rPr>
          <w:rFonts w:asciiTheme="minorHAnsi" w:hAnsiTheme="minorHAnsi" w:cstheme="minorHAnsi"/>
          <w:color w:val="auto"/>
          <w:sz w:val="24"/>
          <w:szCs w:val="24"/>
          <w:lang w:eastAsia="en-GB"/>
        </w:rPr>
      </w:pPr>
      <w:r w:rsidRPr="00756D1F">
        <w:rPr>
          <w:rFonts w:asciiTheme="minorHAnsi" w:hAnsiTheme="minorHAnsi" w:cstheme="minorHAnsi"/>
          <w:i/>
          <w:iCs/>
          <w:color w:val="auto"/>
          <w:sz w:val="24"/>
          <w:szCs w:val="24"/>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2B8D963C" w14:textId="77777777" w:rsidR="00A0230C" w:rsidRPr="00756D1F" w:rsidRDefault="00A0230C" w:rsidP="00756D1F">
      <w:pPr>
        <w:spacing w:line="240" w:lineRule="auto"/>
        <w:jc w:val="both"/>
        <w:rPr>
          <w:rFonts w:asciiTheme="minorHAnsi" w:hAnsiTheme="minorHAnsi" w:cstheme="minorHAnsi"/>
          <w:b/>
          <w:color w:val="auto"/>
          <w:sz w:val="24"/>
          <w:szCs w:val="24"/>
        </w:rPr>
      </w:pPr>
    </w:p>
    <w:p w14:paraId="71C942C0" w14:textId="77777777" w:rsidR="00A0230C" w:rsidRPr="00756D1F" w:rsidRDefault="00A0230C" w:rsidP="00756D1F">
      <w:pPr>
        <w:spacing w:line="240" w:lineRule="auto"/>
        <w:jc w:val="both"/>
        <w:rPr>
          <w:rFonts w:asciiTheme="minorHAnsi" w:hAnsiTheme="minorHAnsi" w:cstheme="minorHAnsi"/>
          <w:b/>
          <w:color w:val="auto"/>
          <w:sz w:val="24"/>
          <w:szCs w:val="24"/>
        </w:rPr>
      </w:pPr>
      <w:r w:rsidRPr="00756D1F">
        <w:rPr>
          <w:rFonts w:asciiTheme="minorHAnsi" w:hAnsiTheme="minorHAnsi" w:cstheme="minorHAnsi"/>
          <w:b/>
          <w:color w:val="auto"/>
          <w:sz w:val="24"/>
          <w:szCs w:val="24"/>
        </w:rPr>
        <w:t>Self Help Africa strives to be an equal opportunity employer.</w:t>
      </w:r>
    </w:p>
    <w:p w14:paraId="5112C07A" w14:textId="77777777" w:rsidR="00F03821" w:rsidRPr="00756D1F" w:rsidRDefault="00F03821" w:rsidP="00756D1F">
      <w:pPr>
        <w:spacing w:line="240" w:lineRule="auto"/>
        <w:rPr>
          <w:rFonts w:asciiTheme="minorHAnsi" w:hAnsiTheme="minorHAnsi" w:cstheme="minorHAnsi"/>
          <w:color w:val="auto"/>
          <w:sz w:val="24"/>
          <w:szCs w:val="24"/>
        </w:rPr>
      </w:pPr>
    </w:p>
    <w:sectPr w:rsidR="00F03821" w:rsidRPr="00756D1F" w:rsidSect="00A0230C">
      <w:headerReference w:type="default" r:id="rId7"/>
      <w:footerReference w:type="even" r:id="rId8"/>
      <w:footerReference w:type="default" r:id="rId9"/>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37885" w14:textId="77777777" w:rsidR="00C02846" w:rsidRDefault="00C02846">
      <w:pPr>
        <w:spacing w:line="240" w:lineRule="auto"/>
      </w:pPr>
      <w:r>
        <w:separator/>
      </w:r>
    </w:p>
  </w:endnote>
  <w:endnote w:type="continuationSeparator" w:id="0">
    <w:p w14:paraId="521F499B" w14:textId="77777777" w:rsidR="00C02846" w:rsidRDefault="00C028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7D781" w14:textId="77777777" w:rsidR="001A7C52" w:rsidRDefault="00000000"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635E02" w14:textId="77777777" w:rsidR="001A7C52" w:rsidRDefault="001A7C52"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96792" w14:textId="77777777" w:rsidR="001A7C52" w:rsidRPr="00F23DE6" w:rsidRDefault="001A7C52"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1D9BC" w14:textId="77777777" w:rsidR="00C02846" w:rsidRDefault="00C02846">
      <w:pPr>
        <w:spacing w:line="240" w:lineRule="auto"/>
      </w:pPr>
      <w:r>
        <w:separator/>
      </w:r>
    </w:p>
  </w:footnote>
  <w:footnote w:type="continuationSeparator" w:id="0">
    <w:p w14:paraId="7EAD6132" w14:textId="77777777" w:rsidR="00C02846" w:rsidRDefault="00C028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7A9E9" w14:textId="77777777" w:rsidR="001A7C52" w:rsidRDefault="00000000" w:rsidP="005F6E6A">
    <w:pPr>
      <w:pStyle w:val="Header"/>
      <w:spacing w:before="240" w:line="360" w:lineRule="auto"/>
      <w:jc w:val="center"/>
      <w:rPr>
        <w:b/>
        <w:sz w:val="28"/>
        <w:szCs w:val="28"/>
      </w:rPr>
    </w:pPr>
    <w:r>
      <w:rPr>
        <w:noProof/>
        <w:lang w:eastAsia="en-GB"/>
      </w:rPr>
      <w:drawing>
        <wp:inline distT="0" distB="0" distL="0" distR="0" wp14:anchorId="61003470" wp14:editId="5FE8A46C">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Pr>
        <w:b/>
        <w:sz w:val="28"/>
        <w:szCs w:val="28"/>
      </w:rPr>
      <w:t xml:space="preserve">                                 </w:t>
    </w:r>
  </w:p>
  <w:p w14:paraId="778E18D9" w14:textId="77777777" w:rsidR="001A7C52" w:rsidRPr="00490E6A" w:rsidRDefault="001A7C52"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F225E"/>
    <w:multiLevelType w:val="hybridMultilevel"/>
    <w:tmpl w:val="6448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D5FD4"/>
    <w:multiLevelType w:val="hybridMultilevel"/>
    <w:tmpl w:val="4AB2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B058B2"/>
    <w:multiLevelType w:val="hybridMultilevel"/>
    <w:tmpl w:val="E2FA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A2735C"/>
    <w:multiLevelType w:val="hybridMultilevel"/>
    <w:tmpl w:val="DCD2E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BE5CAA"/>
    <w:multiLevelType w:val="hybridMultilevel"/>
    <w:tmpl w:val="347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B54D29"/>
    <w:multiLevelType w:val="hybridMultilevel"/>
    <w:tmpl w:val="D90E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4562E"/>
    <w:multiLevelType w:val="hybridMultilevel"/>
    <w:tmpl w:val="E2FA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611503">
    <w:abstractNumId w:val="5"/>
  </w:num>
  <w:num w:numId="2" w16cid:durableId="2067675698">
    <w:abstractNumId w:val="1"/>
  </w:num>
  <w:num w:numId="3" w16cid:durableId="70860816">
    <w:abstractNumId w:val="4"/>
  </w:num>
  <w:num w:numId="4" w16cid:durableId="957566586">
    <w:abstractNumId w:val="3"/>
  </w:num>
  <w:num w:numId="5" w16cid:durableId="137501559">
    <w:abstractNumId w:val="2"/>
  </w:num>
  <w:num w:numId="6" w16cid:durableId="377898900">
    <w:abstractNumId w:val="0"/>
  </w:num>
  <w:num w:numId="7" w16cid:durableId="355083582">
    <w:abstractNumId w:val="6"/>
  </w:num>
  <w:num w:numId="8" w16cid:durableId="20650581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0C"/>
    <w:rsid w:val="001A547D"/>
    <w:rsid w:val="001A7C52"/>
    <w:rsid w:val="00241F63"/>
    <w:rsid w:val="00293E77"/>
    <w:rsid w:val="00385BEA"/>
    <w:rsid w:val="006D1CC6"/>
    <w:rsid w:val="00726F22"/>
    <w:rsid w:val="00750080"/>
    <w:rsid w:val="00756D1F"/>
    <w:rsid w:val="008564B5"/>
    <w:rsid w:val="00901838"/>
    <w:rsid w:val="00924FD0"/>
    <w:rsid w:val="00987583"/>
    <w:rsid w:val="009C3384"/>
    <w:rsid w:val="00A0230C"/>
    <w:rsid w:val="00B30308"/>
    <w:rsid w:val="00C02846"/>
    <w:rsid w:val="00D742F8"/>
    <w:rsid w:val="00E41E8D"/>
    <w:rsid w:val="00E81E43"/>
    <w:rsid w:val="00F0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E23F"/>
  <w15:chartTrackingRefBased/>
  <w15:docId w15:val="{C9FB36DB-E9B9-4030-87BB-9CA2F415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30C"/>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230C"/>
    <w:pPr>
      <w:tabs>
        <w:tab w:val="center" w:pos="4153"/>
        <w:tab w:val="right" w:pos="8306"/>
      </w:tabs>
    </w:pPr>
  </w:style>
  <w:style w:type="character" w:customStyle="1" w:styleId="HeaderChar">
    <w:name w:val="Header Char"/>
    <w:basedOn w:val="DefaultParagraphFont"/>
    <w:link w:val="Header"/>
    <w:rsid w:val="00A0230C"/>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A0230C"/>
    <w:pPr>
      <w:tabs>
        <w:tab w:val="center" w:pos="4153"/>
        <w:tab w:val="right" w:pos="8306"/>
      </w:tabs>
    </w:pPr>
  </w:style>
  <w:style w:type="character" w:customStyle="1" w:styleId="FooterChar">
    <w:name w:val="Footer Char"/>
    <w:basedOn w:val="DefaultParagraphFont"/>
    <w:link w:val="Footer"/>
    <w:rsid w:val="00A0230C"/>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A0230C"/>
  </w:style>
  <w:style w:type="paragraph" w:styleId="NormalWeb">
    <w:name w:val="Normal (Web)"/>
    <w:basedOn w:val="Normal"/>
    <w:uiPriority w:val="99"/>
    <w:rsid w:val="00A0230C"/>
    <w:pPr>
      <w:spacing w:before="100" w:beforeAutospacing="1" w:after="100" w:afterAutospacing="1" w:line="240" w:lineRule="auto"/>
    </w:pPr>
    <w:rPr>
      <w:rFonts w:ascii="Times New Roman" w:hAnsi="Times New Roman"/>
      <w:color w:val="auto"/>
      <w:sz w:val="24"/>
      <w:szCs w:val="24"/>
      <w:lang w:eastAsia="en-GB"/>
    </w:rPr>
  </w:style>
  <w:style w:type="paragraph" w:styleId="ListParagraph">
    <w:name w:val="List Paragraph"/>
    <w:aliases w:val="AB List 1,Bullet Points,CA bullets"/>
    <w:basedOn w:val="Normal"/>
    <w:link w:val="ListParagraphChar"/>
    <w:uiPriority w:val="34"/>
    <w:qFormat/>
    <w:rsid w:val="00A0230C"/>
    <w:pPr>
      <w:spacing w:line="240" w:lineRule="auto"/>
      <w:ind w:left="720"/>
    </w:pPr>
    <w:rPr>
      <w:rFonts w:ascii="Times New Roman" w:hAnsi="Times New Roman"/>
      <w:color w:val="auto"/>
    </w:rPr>
  </w:style>
  <w:style w:type="character" w:customStyle="1" w:styleId="markedcontent">
    <w:name w:val="markedcontent"/>
    <w:basedOn w:val="DefaultParagraphFont"/>
    <w:rsid w:val="00A0230C"/>
  </w:style>
  <w:style w:type="character" w:customStyle="1" w:styleId="ListParagraphChar">
    <w:name w:val="List Paragraph Char"/>
    <w:aliases w:val="AB List 1 Char,Bullet Points Char,CA bullets Char"/>
    <w:basedOn w:val="DefaultParagraphFont"/>
    <w:link w:val="ListParagraph"/>
    <w:uiPriority w:val="34"/>
    <w:rsid w:val="00A0230C"/>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A0230C"/>
    <w:pPr>
      <w:spacing w:after="0" w:line="240" w:lineRule="auto"/>
    </w:pPr>
    <w:rPr>
      <w:rFonts w:ascii="Arial" w:eastAsia="Arial" w:hAnsi="Arial" w:cs="Arial"/>
      <w:kern w:val="0"/>
      <w:lang w:val="en"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Ifeoluwa Adekunle</cp:lastModifiedBy>
  <cp:revision>7</cp:revision>
  <dcterms:created xsi:type="dcterms:W3CDTF">2024-12-17T23:16:00Z</dcterms:created>
  <dcterms:modified xsi:type="dcterms:W3CDTF">2024-12-18T10:55:00Z</dcterms:modified>
</cp:coreProperties>
</file>