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07099" w:rsidR="00310FCC" w:rsidP="00310FCC" w:rsidRDefault="00310FCC" w14:paraId="4F76FC1A" w14:textId="77777777">
      <w:pPr>
        <w:jc w:val="center"/>
        <w:rPr>
          <w:rFonts w:asciiTheme="minorHAnsi" w:hAnsiTheme="minorHAnsi" w:cstheme="minorHAnsi"/>
          <w:b/>
          <w:noProof/>
          <w:sz w:val="22"/>
          <w:szCs w:val="22"/>
        </w:rPr>
      </w:pPr>
      <w:r w:rsidRPr="00307099">
        <w:rPr>
          <w:rFonts w:asciiTheme="minorHAnsi" w:hAnsiTheme="minorHAnsi" w:cstheme="minorHAnsi"/>
          <w:b/>
          <w:noProof/>
          <w:sz w:val="22"/>
          <w:szCs w:val="22"/>
        </w:rPr>
        <w:t>JOB DESCRIPTION</w:t>
      </w:r>
    </w:p>
    <w:tbl>
      <w:tblPr>
        <w:tblW w:w="96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065"/>
        <w:gridCol w:w="7541"/>
      </w:tblGrid>
      <w:tr w:rsidRPr="00307099" w:rsidR="001A11EC" w:rsidTr="78629872" w14:paraId="6305BC81" w14:textId="77777777">
        <w:tc>
          <w:tcPr>
            <w:tcW w:w="20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717E6" w:rsidR="001A11EC" w:rsidP="001A11EC" w:rsidRDefault="001A11EC" w14:paraId="1EC8A360" w14:textId="77777777">
            <w:pPr>
              <w:spacing w:before="60" w:after="60" w:line="240" w:lineRule="auto"/>
              <w:jc w:val="center"/>
              <w:rPr>
                <w:rFonts w:asciiTheme="minorHAnsi" w:hAnsiTheme="minorHAnsi" w:cstheme="minorHAnsi"/>
                <w:b/>
                <w:color w:val="000000" w:themeColor="text1"/>
                <w:sz w:val="22"/>
                <w:szCs w:val="22"/>
              </w:rPr>
            </w:pPr>
            <w:r w:rsidRPr="000717E6">
              <w:rPr>
                <w:rFonts w:asciiTheme="minorHAnsi" w:hAnsiTheme="minorHAnsi" w:cstheme="minorHAnsi"/>
                <w:b/>
                <w:color w:val="000000" w:themeColor="text1"/>
                <w:sz w:val="22"/>
                <w:szCs w:val="22"/>
              </w:rPr>
              <w:t>JD Unique ID:</w:t>
            </w:r>
          </w:p>
        </w:tc>
        <w:tc>
          <w:tcPr>
            <w:tcW w:w="75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07099" w:rsidR="001A11EC" w:rsidP="001A11EC" w:rsidRDefault="003D1B90" w14:paraId="123053A6" w14:textId="64EFF55E">
            <w:pPr>
              <w:spacing w:before="60" w:after="60" w:line="240" w:lineRule="auto"/>
              <w:jc w:val="both"/>
              <w:rPr>
                <w:rFonts w:asciiTheme="minorHAnsi" w:hAnsiTheme="minorHAnsi" w:cstheme="minorHAnsi"/>
                <w:sz w:val="22"/>
                <w:szCs w:val="22"/>
              </w:rPr>
            </w:pPr>
            <w:r>
              <w:rPr>
                <w:rFonts w:asciiTheme="minorHAnsi" w:hAnsiTheme="minorHAnsi" w:cstheme="minorHAnsi"/>
                <w:sz w:val="22"/>
                <w:szCs w:val="22"/>
              </w:rPr>
              <w:t>68922</w:t>
            </w:r>
          </w:p>
        </w:tc>
      </w:tr>
      <w:tr w:rsidRPr="00307099" w:rsidR="00BE65F0" w:rsidTr="78629872" w14:paraId="4704841E" w14:textId="77777777">
        <w:tc>
          <w:tcPr>
            <w:tcW w:w="2065" w:type="dxa"/>
            <w:tcMar/>
          </w:tcPr>
          <w:p w:rsidRPr="00307099" w:rsidR="00BE65F0" w:rsidP="00BE65F0" w:rsidRDefault="00BE65F0" w14:paraId="2C8EE63D" w14:textId="77777777">
            <w:pPr>
              <w:spacing w:before="60" w:after="60" w:line="240" w:lineRule="auto"/>
              <w:jc w:val="center"/>
              <w:rPr>
                <w:rFonts w:asciiTheme="minorHAnsi" w:hAnsiTheme="minorHAnsi" w:cstheme="minorHAnsi"/>
                <w:b/>
                <w:sz w:val="22"/>
                <w:szCs w:val="22"/>
              </w:rPr>
            </w:pPr>
            <w:r w:rsidRPr="00307099">
              <w:rPr>
                <w:rFonts w:asciiTheme="minorHAnsi" w:hAnsiTheme="minorHAnsi" w:cstheme="minorHAnsi"/>
                <w:b/>
                <w:sz w:val="22"/>
                <w:szCs w:val="22"/>
              </w:rPr>
              <w:t>Job Title:</w:t>
            </w:r>
          </w:p>
        </w:tc>
        <w:tc>
          <w:tcPr>
            <w:tcW w:w="7541" w:type="dxa"/>
            <w:tcMar/>
          </w:tcPr>
          <w:p w:rsidRPr="00307099" w:rsidR="00BE65F0" w:rsidP="00BE65F0" w:rsidRDefault="00BE65F0" w14:paraId="01236C75" w14:textId="7E13AFD1">
            <w:pPr>
              <w:pStyle w:val="NormalWeb"/>
              <w:shd w:val="clear" w:color="auto" w:fill="FFFFFF"/>
              <w:spacing w:before="0" w:beforeAutospacing="0" w:after="0" w:afterAutospacing="0"/>
              <w:rPr>
                <w:rFonts w:asciiTheme="minorHAnsi" w:hAnsiTheme="minorHAnsi" w:cstheme="minorHAnsi"/>
                <w:sz w:val="22"/>
                <w:szCs w:val="22"/>
                <w:lang w:val="en-IE"/>
              </w:rPr>
            </w:pPr>
            <w:r w:rsidRPr="00307099">
              <w:rPr>
                <w:rFonts w:asciiTheme="minorHAnsi" w:hAnsiTheme="minorHAnsi" w:cstheme="minorHAnsi"/>
                <w:sz w:val="22"/>
                <w:szCs w:val="22"/>
                <w:lang w:val="en-IE"/>
              </w:rPr>
              <w:t>LGA Technical Officer</w:t>
            </w:r>
            <w:r w:rsidR="00E92F66">
              <w:rPr>
                <w:rFonts w:asciiTheme="minorHAnsi" w:hAnsiTheme="minorHAnsi" w:cstheme="minorHAnsi"/>
                <w:sz w:val="22"/>
                <w:szCs w:val="22"/>
                <w:lang w:val="en-IE"/>
              </w:rPr>
              <w:t xml:space="preserve"> -</w:t>
            </w:r>
            <w:r w:rsidRPr="008F720B" w:rsidR="00E92F66">
              <w:rPr>
                <w:rFonts w:asciiTheme="minorHAnsi" w:hAnsiTheme="minorHAnsi" w:cstheme="minorHAnsi"/>
                <w:sz w:val="22"/>
                <w:szCs w:val="22"/>
              </w:rPr>
              <w:t xml:space="preserve"> Improving Equitable Access to Basic Sanitation and Hygiene for People Living in Fragile Contexts</w:t>
            </w:r>
          </w:p>
        </w:tc>
      </w:tr>
      <w:tr w:rsidRPr="00307099" w:rsidR="00BE65F0" w:rsidTr="78629872" w14:paraId="76E33890" w14:textId="77777777">
        <w:tc>
          <w:tcPr>
            <w:tcW w:w="2065" w:type="dxa"/>
            <w:tcMar/>
          </w:tcPr>
          <w:p w:rsidRPr="00307099" w:rsidR="00BE65F0" w:rsidP="00BE65F0" w:rsidRDefault="00BE65F0" w14:paraId="134D54E9" w14:textId="77777777">
            <w:pPr>
              <w:spacing w:before="60" w:after="60" w:line="240" w:lineRule="auto"/>
              <w:jc w:val="center"/>
              <w:rPr>
                <w:rFonts w:asciiTheme="minorHAnsi" w:hAnsiTheme="minorHAnsi" w:cstheme="minorHAnsi"/>
                <w:b/>
                <w:sz w:val="22"/>
                <w:szCs w:val="22"/>
              </w:rPr>
            </w:pPr>
            <w:r w:rsidRPr="00307099">
              <w:rPr>
                <w:rFonts w:asciiTheme="minorHAnsi" w:hAnsiTheme="minorHAnsi" w:cstheme="minorHAnsi"/>
                <w:b/>
                <w:sz w:val="22"/>
                <w:szCs w:val="22"/>
              </w:rPr>
              <w:t>Company:</w:t>
            </w:r>
          </w:p>
        </w:tc>
        <w:tc>
          <w:tcPr>
            <w:tcW w:w="7541" w:type="dxa"/>
            <w:tcMar/>
          </w:tcPr>
          <w:p w:rsidRPr="00307099" w:rsidR="00BE65F0" w:rsidP="00BE65F0" w:rsidRDefault="00BE65F0" w14:paraId="18BF1DB4" w14:textId="713D52A4">
            <w:pPr>
              <w:spacing w:before="60" w:after="60" w:line="240" w:lineRule="auto"/>
              <w:jc w:val="both"/>
              <w:rPr>
                <w:rFonts w:asciiTheme="minorHAnsi" w:hAnsiTheme="minorHAnsi" w:cstheme="minorHAnsi"/>
                <w:sz w:val="22"/>
                <w:szCs w:val="22"/>
              </w:rPr>
            </w:pPr>
            <w:r w:rsidRPr="00307099">
              <w:rPr>
                <w:rFonts w:asciiTheme="minorHAnsi" w:hAnsiTheme="minorHAnsi" w:cstheme="minorHAnsi"/>
                <w:color w:val="auto"/>
                <w:sz w:val="22"/>
                <w:szCs w:val="22"/>
              </w:rPr>
              <w:t>Self Help Africa</w:t>
            </w:r>
          </w:p>
        </w:tc>
      </w:tr>
      <w:tr w:rsidRPr="00307099" w:rsidR="00BE65F0" w:rsidTr="78629872" w14:paraId="6F6DBFF9" w14:textId="77777777">
        <w:tc>
          <w:tcPr>
            <w:tcW w:w="2065" w:type="dxa"/>
            <w:tcMar/>
          </w:tcPr>
          <w:p w:rsidRPr="00307099" w:rsidR="00BE65F0" w:rsidP="00BE65F0" w:rsidRDefault="00BE65F0" w14:paraId="05FDD2AB" w14:textId="77777777">
            <w:pPr>
              <w:spacing w:before="60" w:after="60" w:line="240" w:lineRule="auto"/>
              <w:jc w:val="center"/>
              <w:rPr>
                <w:rFonts w:asciiTheme="minorHAnsi" w:hAnsiTheme="minorHAnsi" w:cstheme="minorHAnsi"/>
                <w:b/>
                <w:sz w:val="22"/>
                <w:szCs w:val="22"/>
              </w:rPr>
            </w:pPr>
            <w:r w:rsidRPr="00307099">
              <w:rPr>
                <w:rFonts w:asciiTheme="minorHAnsi" w:hAnsiTheme="minorHAnsi" w:cstheme="minorHAnsi"/>
                <w:b/>
                <w:sz w:val="22"/>
                <w:szCs w:val="22"/>
              </w:rPr>
              <w:t>Location:</w:t>
            </w:r>
          </w:p>
        </w:tc>
        <w:tc>
          <w:tcPr>
            <w:tcW w:w="7541" w:type="dxa"/>
            <w:tcMar/>
          </w:tcPr>
          <w:p w:rsidRPr="00307099" w:rsidR="00BE65F0" w:rsidP="00BE65F0" w:rsidRDefault="00D23C41" w14:paraId="7587A264" w14:textId="5D066E63">
            <w:pPr>
              <w:spacing w:before="60" w:after="60" w:line="240" w:lineRule="auto"/>
              <w:jc w:val="both"/>
              <w:rPr>
                <w:rFonts w:asciiTheme="minorHAnsi" w:hAnsiTheme="minorHAnsi" w:cstheme="minorHAnsi"/>
                <w:sz w:val="22"/>
                <w:szCs w:val="22"/>
                <w:highlight w:val="yellow"/>
              </w:rPr>
            </w:pPr>
            <w:r w:rsidRPr="003B09E8">
              <w:rPr>
                <w:rFonts w:asciiTheme="minorHAnsi" w:hAnsiTheme="minorHAnsi" w:cstheme="minorHAnsi"/>
                <w:sz w:val="22"/>
                <w:szCs w:val="22"/>
              </w:rPr>
              <w:t>Makurdi</w:t>
            </w:r>
          </w:p>
        </w:tc>
      </w:tr>
      <w:tr w:rsidRPr="00307099" w:rsidR="00BE65F0" w:rsidTr="78629872" w14:paraId="00DA12E1" w14:textId="77777777">
        <w:tc>
          <w:tcPr>
            <w:tcW w:w="2065" w:type="dxa"/>
            <w:tcMar/>
          </w:tcPr>
          <w:p w:rsidRPr="00307099" w:rsidR="00BE65F0" w:rsidP="00BE65F0" w:rsidRDefault="00BE65F0" w14:paraId="606AB827" w14:textId="5D34B6F5">
            <w:pPr>
              <w:spacing w:before="60" w:after="60" w:line="240" w:lineRule="auto"/>
              <w:jc w:val="center"/>
              <w:rPr>
                <w:rFonts w:asciiTheme="minorHAnsi" w:hAnsiTheme="minorHAnsi" w:cstheme="minorHAnsi"/>
                <w:b/>
                <w:sz w:val="22"/>
                <w:szCs w:val="22"/>
              </w:rPr>
            </w:pPr>
            <w:r w:rsidRPr="00307099">
              <w:rPr>
                <w:rFonts w:asciiTheme="minorHAnsi" w:hAnsiTheme="minorHAnsi" w:cstheme="minorHAnsi"/>
                <w:b/>
                <w:sz w:val="22"/>
                <w:szCs w:val="22"/>
              </w:rPr>
              <w:t>Contract type:</w:t>
            </w:r>
          </w:p>
        </w:tc>
        <w:tc>
          <w:tcPr>
            <w:tcW w:w="7541" w:type="dxa"/>
            <w:tcMar/>
          </w:tcPr>
          <w:p w:rsidRPr="00307099" w:rsidR="00BE65F0" w:rsidP="00BE65F0" w:rsidRDefault="00BE65F0" w14:paraId="7927A461" w14:textId="5A3DA16C">
            <w:pPr>
              <w:spacing w:before="60" w:after="60" w:line="240" w:lineRule="auto"/>
              <w:jc w:val="both"/>
              <w:rPr>
                <w:rFonts w:asciiTheme="minorHAnsi" w:hAnsiTheme="minorHAnsi" w:cstheme="minorHAnsi"/>
                <w:sz w:val="22"/>
                <w:szCs w:val="22"/>
              </w:rPr>
            </w:pPr>
            <w:r w:rsidRPr="00307099">
              <w:rPr>
                <w:rFonts w:asciiTheme="minorHAnsi" w:hAnsiTheme="minorHAnsi" w:cstheme="minorHAnsi"/>
                <w:color w:val="auto"/>
                <w:sz w:val="22"/>
                <w:szCs w:val="22"/>
              </w:rPr>
              <w:t xml:space="preserve">Fixed term contract, full-time </w:t>
            </w:r>
          </w:p>
        </w:tc>
      </w:tr>
      <w:tr w:rsidRPr="00307099" w:rsidR="00BE65F0" w:rsidTr="78629872" w14:paraId="5D17C976" w14:textId="77777777">
        <w:tc>
          <w:tcPr>
            <w:tcW w:w="2065" w:type="dxa"/>
            <w:tcMar/>
          </w:tcPr>
          <w:p w:rsidRPr="00307099" w:rsidR="00BE65F0" w:rsidP="00BE65F0" w:rsidRDefault="00BE65F0" w14:paraId="4912FC1B" w14:textId="51CAA39E">
            <w:pPr>
              <w:spacing w:before="60" w:after="60" w:line="240" w:lineRule="auto"/>
              <w:jc w:val="center"/>
              <w:rPr>
                <w:rFonts w:asciiTheme="minorHAnsi" w:hAnsiTheme="minorHAnsi" w:cstheme="minorHAnsi"/>
                <w:b/>
                <w:sz w:val="22"/>
                <w:szCs w:val="22"/>
              </w:rPr>
            </w:pPr>
            <w:r w:rsidRPr="00307099">
              <w:rPr>
                <w:rFonts w:asciiTheme="minorHAnsi" w:hAnsiTheme="minorHAnsi" w:cstheme="minorHAnsi"/>
                <w:b/>
                <w:sz w:val="22"/>
                <w:szCs w:val="22"/>
              </w:rPr>
              <w:t>Period</w:t>
            </w:r>
          </w:p>
        </w:tc>
        <w:tc>
          <w:tcPr>
            <w:tcW w:w="7541" w:type="dxa"/>
            <w:tcMar/>
          </w:tcPr>
          <w:p w:rsidRPr="00307099" w:rsidR="00BE65F0" w:rsidP="00BE65F0" w:rsidRDefault="00D23C41" w14:paraId="785E84C1" w14:textId="76379F54">
            <w:pPr>
              <w:spacing w:before="60" w:after="60" w:line="240" w:lineRule="auto"/>
              <w:jc w:val="both"/>
              <w:rPr>
                <w:rFonts w:asciiTheme="minorHAnsi" w:hAnsiTheme="minorHAnsi" w:cstheme="minorHAnsi"/>
                <w:sz w:val="22"/>
                <w:szCs w:val="22"/>
              </w:rPr>
            </w:pPr>
            <w:r w:rsidRPr="00307099">
              <w:rPr>
                <w:rFonts w:asciiTheme="minorHAnsi" w:hAnsiTheme="minorHAnsi" w:cstheme="minorHAnsi"/>
                <w:color w:val="auto"/>
                <w:sz w:val="22"/>
                <w:szCs w:val="22"/>
              </w:rPr>
              <w:t>1</w:t>
            </w:r>
            <w:r w:rsidR="001B062A">
              <w:rPr>
                <w:rFonts w:asciiTheme="minorHAnsi" w:hAnsiTheme="minorHAnsi" w:cstheme="minorHAnsi"/>
                <w:color w:val="auto"/>
                <w:sz w:val="22"/>
                <w:szCs w:val="22"/>
              </w:rPr>
              <w:t>2</w:t>
            </w:r>
            <w:r w:rsidRPr="00307099">
              <w:rPr>
                <w:rFonts w:asciiTheme="minorHAnsi" w:hAnsiTheme="minorHAnsi" w:cstheme="minorHAnsi"/>
                <w:color w:val="auto"/>
                <w:sz w:val="22"/>
                <w:szCs w:val="22"/>
              </w:rPr>
              <w:t xml:space="preserve"> months</w:t>
            </w:r>
          </w:p>
        </w:tc>
      </w:tr>
      <w:tr w:rsidRPr="00307099" w:rsidR="00F737C3" w:rsidTr="78629872" w14:paraId="3DA19B22" w14:textId="77777777">
        <w:tc>
          <w:tcPr>
            <w:tcW w:w="2065" w:type="dxa"/>
            <w:tcMar/>
          </w:tcPr>
          <w:p w:rsidRPr="00307099" w:rsidR="00F737C3" w:rsidP="00F737C3" w:rsidRDefault="00F737C3" w14:paraId="27B0D06F" w14:textId="36B0CF82">
            <w:pPr>
              <w:spacing w:before="60" w:line="240" w:lineRule="auto"/>
              <w:jc w:val="center"/>
              <w:rPr>
                <w:rFonts w:asciiTheme="minorHAnsi" w:hAnsiTheme="minorHAnsi" w:cstheme="minorHAnsi"/>
                <w:b/>
                <w:sz w:val="22"/>
                <w:szCs w:val="22"/>
              </w:rPr>
            </w:pPr>
            <w:r w:rsidRPr="00307099">
              <w:rPr>
                <w:rFonts w:asciiTheme="minorHAnsi" w:hAnsiTheme="minorHAnsi" w:cstheme="minorHAnsi"/>
                <w:b/>
                <w:sz w:val="22"/>
                <w:szCs w:val="22"/>
              </w:rPr>
              <w:t>Reports to:</w:t>
            </w:r>
          </w:p>
        </w:tc>
        <w:tc>
          <w:tcPr>
            <w:tcW w:w="7541" w:type="dxa"/>
            <w:tcMar/>
          </w:tcPr>
          <w:p w:rsidRPr="00307099" w:rsidR="00F737C3" w:rsidP="00F737C3" w:rsidRDefault="00E92F66" w14:paraId="263E431E" w14:textId="269A0251">
            <w:pPr>
              <w:rPr>
                <w:rFonts w:asciiTheme="minorHAnsi" w:hAnsiTheme="minorHAnsi" w:cstheme="minorHAnsi"/>
                <w:b/>
                <w:bCs/>
                <w:sz w:val="22"/>
                <w:szCs w:val="22"/>
                <w:lang w:val="en-US"/>
              </w:rPr>
            </w:pPr>
            <w:r>
              <w:rPr>
                <w:rFonts w:asciiTheme="minorHAnsi" w:hAnsiTheme="minorHAnsi" w:cstheme="minorHAnsi"/>
                <w:sz w:val="22"/>
                <w:szCs w:val="22"/>
                <w:shd w:val="clear" w:color="auto" w:fill="FFFFFF"/>
              </w:rPr>
              <w:t>Project Coordinator</w:t>
            </w:r>
            <w:r w:rsidR="0016339D">
              <w:rPr>
                <w:rFonts w:asciiTheme="minorHAnsi" w:hAnsiTheme="minorHAnsi" w:cstheme="minorHAnsi"/>
                <w:sz w:val="22"/>
                <w:szCs w:val="22"/>
                <w:shd w:val="clear" w:color="auto" w:fill="FFFFFF"/>
              </w:rPr>
              <w:t xml:space="preserve"> </w:t>
            </w:r>
          </w:p>
        </w:tc>
      </w:tr>
      <w:tr w:rsidRPr="00307099" w:rsidR="00BE65F0" w:rsidTr="78629872" w14:paraId="76F402B5" w14:textId="77777777">
        <w:tc>
          <w:tcPr>
            <w:tcW w:w="2065" w:type="dxa"/>
            <w:tcMar/>
          </w:tcPr>
          <w:p w:rsidRPr="00307099" w:rsidR="00BE65F0" w:rsidP="00BE65F0" w:rsidRDefault="00BE65F0" w14:paraId="0133EFB4" w14:textId="43360007">
            <w:pPr>
              <w:spacing w:before="60" w:line="240" w:lineRule="auto"/>
              <w:jc w:val="center"/>
              <w:rPr>
                <w:rFonts w:asciiTheme="minorHAnsi" w:hAnsiTheme="minorHAnsi" w:cstheme="minorHAnsi"/>
                <w:b/>
                <w:sz w:val="22"/>
                <w:szCs w:val="22"/>
              </w:rPr>
            </w:pPr>
            <w:r w:rsidRPr="00307099">
              <w:rPr>
                <w:rFonts w:asciiTheme="minorHAnsi" w:hAnsiTheme="minorHAnsi" w:cstheme="minorHAnsi"/>
                <w:b/>
                <w:sz w:val="22"/>
                <w:szCs w:val="22"/>
              </w:rPr>
              <w:t>Organisation overview:</w:t>
            </w:r>
          </w:p>
          <w:p w:rsidRPr="00307099" w:rsidR="00BE65F0" w:rsidP="00BE65F0" w:rsidRDefault="00BE65F0" w14:paraId="407F8D21" w14:textId="77777777">
            <w:pPr>
              <w:spacing w:before="60" w:line="240" w:lineRule="auto"/>
              <w:jc w:val="center"/>
              <w:rPr>
                <w:rFonts w:asciiTheme="minorHAnsi" w:hAnsiTheme="minorHAnsi" w:cstheme="minorHAnsi"/>
                <w:b/>
                <w:sz w:val="22"/>
                <w:szCs w:val="22"/>
              </w:rPr>
            </w:pPr>
          </w:p>
          <w:p w:rsidRPr="00307099" w:rsidR="00BE65F0" w:rsidP="00BE65F0" w:rsidRDefault="00BE65F0" w14:paraId="765418D7" w14:textId="1363B4D0">
            <w:pPr>
              <w:spacing w:before="60" w:line="240" w:lineRule="auto"/>
              <w:jc w:val="center"/>
              <w:rPr>
                <w:rFonts w:asciiTheme="minorHAnsi" w:hAnsiTheme="minorHAnsi" w:cstheme="minorHAnsi"/>
                <w:b/>
                <w:sz w:val="22"/>
                <w:szCs w:val="22"/>
              </w:rPr>
            </w:pPr>
          </w:p>
        </w:tc>
        <w:tc>
          <w:tcPr>
            <w:tcW w:w="7541" w:type="dxa"/>
            <w:tcMar/>
          </w:tcPr>
          <w:p w:rsidR="00CE3D7D" w:rsidP="00CE3D7D" w:rsidRDefault="00CE3D7D" w14:paraId="37C7D30A" w14:textId="77777777">
            <w:pPr>
              <w:spacing w:line="240" w:lineRule="auto"/>
              <w:jc w:val="both"/>
              <w:rPr>
                <w:rFonts w:asciiTheme="minorHAnsi" w:hAnsiTheme="minorHAnsi" w:cstheme="minorHAnsi"/>
                <w:b/>
                <w:bCs/>
                <w:color w:val="auto"/>
                <w:sz w:val="22"/>
                <w:szCs w:val="22"/>
                <w:lang w:val="en-US"/>
              </w:rPr>
            </w:pPr>
          </w:p>
          <w:p w:rsidRPr="00EC3C32" w:rsidR="00CE3D7D" w:rsidP="00CE3D7D" w:rsidRDefault="00CE3D7D" w14:paraId="2BA7BEEB" w14:textId="46FB7517">
            <w:pPr>
              <w:spacing w:line="240" w:lineRule="auto"/>
              <w:jc w:val="both"/>
              <w:rPr>
                <w:rFonts w:asciiTheme="minorHAnsi" w:hAnsiTheme="minorHAnsi" w:cstheme="minorHAnsi"/>
                <w:b/>
                <w:bCs/>
                <w:color w:val="auto"/>
                <w:sz w:val="22"/>
                <w:szCs w:val="22"/>
                <w:lang w:val="en-US"/>
              </w:rPr>
            </w:pPr>
            <w:r w:rsidRPr="00EC3C32">
              <w:rPr>
                <w:rFonts w:asciiTheme="minorHAnsi" w:hAnsiTheme="minorHAnsi" w:cstheme="minorHAnsi"/>
                <w:b/>
                <w:bCs/>
                <w:color w:val="auto"/>
                <w:sz w:val="22"/>
                <w:szCs w:val="22"/>
                <w:lang w:val="en-US"/>
              </w:rPr>
              <w:t xml:space="preserve">About Self Help Africa </w:t>
            </w:r>
          </w:p>
          <w:p w:rsidRPr="00EC3C32" w:rsidR="00CE3D7D" w:rsidP="00CE3D7D" w:rsidRDefault="00CE3D7D" w14:paraId="5D5415EF" w14:textId="77777777">
            <w:pPr>
              <w:spacing w:line="240" w:lineRule="auto"/>
              <w:jc w:val="both"/>
              <w:rPr>
                <w:rStyle w:val="markedcontent"/>
                <w:rFonts w:asciiTheme="minorHAnsi" w:hAnsiTheme="minorHAnsi" w:cstheme="minorHAnsi"/>
                <w:color w:val="auto"/>
                <w:sz w:val="22"/>
                <w:szCs w:val="22"/>
                <w:shd w:val="clear" w:color="auto" w:fill="FFFFFF"/>
              </w:rPr>
            </w:pPr>
            <w:r w:rsidRPr="00EC3C32">
              <w:rPr>
                <w:rStyle w:val="markedcontent"/>
                <w:rFonts w:asciiTheme="minorHAnsi" w:hAnsiTheme="minorHAnsi" w:cstheme="minorHAnsi"/>
                <w:color w:val="auto"/>
                <w:sz w:val="22"/>
                <w:szCs w:val="22"/>
                <w:shd w:val="clear" w:color="auto" w:fill="FFFFFF"/>
              </w:rPr>
              <w:t>Self Help Africa (SHA) is an international development organisation headquartered in Dublin, Ireland and dedicated to the vision of ‘</w:t>
            </w:r>
            <w:r w:rsidRPr="00EC3C32">
              <w:rPr>
                <w:rStyle w:val="markedcontent"/>
                <w:rFonts w:asciiTheme="minorHAnsi" w:hAnsiTheme="minorHAnsi" w:cstheme="minorHAnsi"/>
                <w:i/>
                <w:iCs/>
                <w:color w:val="auto"/>
                <w:sz w:val="22"/>
                <w:szCs w:val="22"/>
                <w:shd w:val="clear" w:color="auto" w:fill="FFFFFF"/>
              </w:rPr>
              <w:t>Sustainable livelihoods and healthy lives for all in a changing climate’</w:t>
            </w:r>
            <w:r w:rsidRPr="00EC3C32">
              <w:rPr>
                <w:rStyle w:val="markedcontent"/>
                <w:rFonts w:asciiTheme="minorHAnsi" w:hAnsiTheme="minorHAnsi" w:cstheme="minorHAnsi"/>
                <w:color w:val="auto"/>
                <w:sz w:val="22"/>
                <w:szCs w:val="22"/>
                <w:shd w:val="clear" w:color="auto" w:fill="FFFFFF"/>
              </w:rPr>
              <w:t>. We have over 50 years of experience working in Africa, including 25 years in Nigeria (formerly as United Purpose and Concern Universal).</w:t>
            </w:r>
          </w:p>
          <w:p w:rsidRPr="00EC3C32" w:rsidR="00CE3D7D" w:rsidP="00CE3D7D" w:rsidRDefault="00CE3D7D" w14:paraId="7DDA667C" w14:textId="77777777">
            <w:pPr>
              <w:spacing w:line="240" w:lineRule="auto"/>
              <w:jc w:val="both"/>
              <w:rPr>
                <w:rStyle w:val="markedcontent"/>
                <w:rFonts w:asciiTheme="minorHAnsi" w:hAnsiTheme="minorHAnsi" w:cstheme="minorHAnsi"/>
                <w:color w:val="auto"/>
                <w:sz w:val="22"/>
                <w:szCs w:val="22"/>
                <w:shd w:val="clear" w:color="auto" w:fill="FFFFFF"/>
              </w:rPr>
            </w:pPr>
          </w:p>
          <w:p w:rsidRPr="00EC3C32" w:rsidR="00CE3D7D" w:rsidP="00CE3D7D" w:rsidRDefault="00CE3D7D" w14:paraId="3E9A9C22" w14:textId="77777777">
            <w:pPr>
              <w:spacing w:line="240" w:lineRule="auto"/>
              <w:jc w:val="both"/>
              <w:rPr>
                <w:rStyle w:val="markedcontent"/>
                <w:rFonts w:asciiTheme="minorHAnsi" w:hAnsiTheme="minorHAnsi" w:cstheme="minorHAnsi"/>
                <w:color w:val="auto"/>
                <w:sz w:val="22"/>
                <w:szCs w:val="22"/>
                <w:shd w:val="clear" w:color="auto" w:fill="FFFFFF"/>
              </w:rPr>
            </w:pPr>
            <w:r w:rsidRPr="00EC3C32">
              <w:rPr>
                <w:rStyle w:val="markedcontent"/>
                <w:rFonts w:asciiTheme="minorHAnsi" w:hAnsiTheme="minorHAnsi" w:cstheme="minorHAnsi"/>
                <w:color w:val="auto"/>
                <w:sz w:val="22"/>
                <w:szCs w:val="22"/>
                <w:shd w:val="clear" w:color="auto" w:fill="FFFFFF"/>
              </w:rPr>
              <w:t>In 2021, Self Help Africa merged with United Purpose (UP), doubling our size. The organisation now works in 17 programme countries. 15 of these are in sub-Saharan Africa while subsidiary organisations, ‘Self Help Brazil’ and ‘Self Help Bangladesh’, have been created for our programmes in the two countries where we are working outside of Africa.</w:t>
            </w:r>
          </w:p>
          <w:p w:rsidRPr="00EC3C32" w:rsidR="00CE3D7D" w:rsidP="00CE3D7D" w:rsidRDefault="00CE3D7D" w14:paraId="4C648C35" w14:textId="77777777">
            <w:pPr>
              <w:spacing w:line="240" w:lineRule="auto"/>
              <w:jc w:val="both"/>
              <w:rPr>
                <w:rStyle w:val="markedcontent"/>
                <w:rFonts w:asciiTheme="minorHAnsi" w:hAnsiTheme="minorHAnsi" w:cstheme="minorHAnsi"/>
                <w:color w:val="auto"/>
                <w:sz w:val="22"/>
                <w:szCs w:val="22"/>
                <w:shd w:val="clear" w:color="auto" w:fill="FFFFFF"/>
              </w:rPr>
            </w:pP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In early 2023, we launched a new five-year organisation strategy, which defines</w:t>
            </w: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shared mission as the alleviation of hunger, poverty, social inequality and the</w:t>
            </w: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impact of climate change through community-led, market-based and enterprise-</w:t>
            </w: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focused approaches, so that people can have access to nutritious food, clean</w:t>
            </w: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water, decent employment and incomes, while sustaining natural resources.</w:t>
            </w:r>
          </w:p>
          <w:p w:rsidRPr="00EC3C32" w:rsidR="00CE3D7D" w:rsidP="00CE3D7D" w:rsidRDefault="00CE3D7D" w14:paraId="4863AE83" w14:textId="77777777">
            <w:pPr>
              <w:spacing w:line="240" w:lineRule="auto"/>
              <w:jc w:val="both"/>
              <w:rPr>
                <w:rStyle w:val="markedcontent"/>
                <w:rFonts w:asciiTheme="minorHAnsi" w:hAnsiTheme="minorHAnsi" w:cstheme="minorHAnsi"/>
                <w:color w:val="auto"/>
                <w:sz w:val="22"/>
                <w:szCs w:val="22"/>
                <w:shd w:val="clear" w:color="auto" w:fill="FFFFFF"/>
              </w:rPr>
            </w:pP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Our wider organisation also includes social enterprise subsidiaries: Partner Africa -</w:t>
            </w:r>
            <w:r w:rsidRPr="00EC3C32">
              <w:rPr>
                <w:rFonts w:asciiTheme="minorHAnsi" w:hAnsiTheme="minorHAnsi" w:cstheme="minorHAnsi"/>
                <w:sz w:val="22"/>
                <w:szCs w:val="22"/>
              </w:rPr>
              <w:t xml:space="preserve"> </w:t>
            </w:r>
            <w:r w:rsidRPr="00EC3C32">
              <w:rPr>
                <w:rStyle w:val="markedcontent"/>
                <w:rFonts w:asciiTheme="minorHAnsi" w:hAnsiTheme="minorHAnsi" w:cstheme="minorHAnsi"/>
                <w:color w:val="auto"/>
                <w:sz w:val="22"/>
                <w:szCs w:val="22"/>
                <w:shd w:val="clear" w:color="auto" w:fill="FFFFFF"/>
              </w:rPr>
              <w:t>which provides ethical auditing and consultancy services, TruTrade - an innovative</w:t>
            </w:r>
            <w:r w:rsidRPr="00EC3C32">
              <w:rPr>
                <w:rFonts w:asciiTheme="minorHAnsi" w:hAnsiTheme="minorHAnsi" w:cstheme="minorHAnsi"/>
                <w:sz w:val="22"/>
                <w:szCs w:val="22"/>
              </w:rPr>
              <w:t xml:space="preserve"> </w:t>
            </w:r>
            <w:r w:rsidRPr="00EC3C32">
              <w:rPr>
                <w:rStyle w:val="markedcontent"/>
                <w:rFonts w:asciiTheme="minorHAnsi" w:hAnsiTheme="minorHAnsi" w:cstheme="minorHAnsi"/>
                <w:color w:val="auto"/>
                <w:sz w:val="22"/>
                <w:szCs w:val="22"/>
                <w:shd w:val="clear" w:color="auto" w:fill="FFFFFF"/>
              </w:rPr>
              <w:t>trading platform in East Africa, and CUMO - Malawi’s largest micro-finance</w:t>
            </w:r>
            <w:r w:rsidRPr="00EC3C32">
              <w:rPr>
                <w:rFonts w:asciiTheme="minorHAnsi" w:hAnsiTheme="minorHAnsi" w:cstheme="minorHAnsi"/>
                <w:sz w:val="22"/>
                <w:szCs w:val="22"/>
              </w:rPr>
              <w:t xml:space="preserve"> </w:t>
            </w:r>
            <w:r w:rsidRPr="00EC3C32">
              <w:rPr>
                <w:rStyle w:val="markedcontent"/>
                <w:rFonts w:asciiTheme="minorHAnsi" w:hAnsiTheme="minorHAnsi" w:cstheme="minorHAnsi"/>
                <w:color w:val="auto"/>
                <w:sz w:val="22"/>
                <w:szCs w:val="22"/>
                <w:shd w:val="clear" w:color="auto" w:fill="FFFFFF"/>
              </w:rPr>
              <w:t>provider.</w:t>
            </w:r>
          </w:p>
          <w:p w:rsidR="00CE3D7D" w:rsidP="00CE3D7D" w:rsidRDefault="00CE3D7D" w14:paraId="332AA897" w14:textId="77777777">
            <w:pPr>
              <w:spacing w:line="240" w:lineRule="auto"/>
              <w:rPr>
                <w:rStyle w:val="markedcontent"/>
                <w:rFonts w:asciiTheme="minorHAnsi" w:hAnsiTheme="minorHAnsi" w:cstheme="minorHAnsi"/>
                <w:color w:val="auto"/>
                <w:sz w:val="22"/>
                <w:szCs w:val="22"/>
                <w:shd w:val="clear" w:color="auto" w:fill="FFFFFF"/>
              </w:rPr>
            </w:pP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Our three core values are:</w:t>
            </w: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 xml:space="preserve">▪ </w:t>
            </w:r>
            <w:r w:rsidRPr="00EC3C32">
              <w:rPr>
                <w:rStyle w:val="markedcontent"/>
                <w:rFonts w:asciiTheme="minorHAnsi" w:hAnsiTheme="minorHAnsi" w:cstheme="minorHAnsi"/>
                <w:b/>
                <w:bCs/>
                <w:color w:val="auto"/>
                <w:sz w:val="22"/>
                <w:szCs w:val="22"/>
                <w:shd w:val="clear" w:color="auto" w:fill="FFFFFF"/>
              </w:rPr>
              <w:t>Impact:</w:t>
            </w:r>
            <w:r w:rsidRPr="00EC3C32">
              <w:rPr>
                <w:rStyle w:val="markedcontent"/>
                <w:rFonts w:asciiTheme="minorHAnsi" w:hAnsiTheme="minorHAnsi" w:cstheme="minorHAnsi"/>
                <w:color w:val="auto"/>
                <w:sz w:val="22"/>
                <w:szCs w:val="22"/>
                <w:shd w:val="clear" w:color="auto" w:fill="FFFFFF"/>
              </w:rPr>
              <w:t xml:space="preserve"> We are accountable, ambitious and committed to systemic change.</w:t>
            </w: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 xml:space="preserve">▪ </w:t>
            </w:r>
            <w:r w:rsidRPr="00EC3C32">
              <w:rPr>
                <w:rStyle w:val="markedcontent"/>
                <w:rFonts w:asciiTheme="minorHAnsi" w:hAnsiTheme="minorHAnsi" w:cstheme="minorHAnsi"/>
                <w:b/>
                <w:bCs/>
                <w:color w:val="auto"/>
                <w:sz w:val="22"/>
                <w:szCs w:val="22"/>
                <w:shd w:val="clear" w:color="auto" w:fill="FFFFFF"/>
              </w:rPr>
              <w:t>Innovation:</w:t>
            </w:r>
            <w:r w:rsidRPr="00EC3C32">
              <w:rPr>
                <w:rStyle w:val="markedcontent"/>
                <w:rFonts w:asciiTheme="minorHAnsi" w:hAnsiTheme="minorHAnsi" w:cstheme="minorHAnsi"/>
                <w:color w:val="auto"/>
                <w:sz w:val="22"/>
                <w:szCs w:val="22"/>
                <w:shd w:val="clear" w:color="auto" w:fill="FFFFFF"/>
              </w:rPr>
              <w:t xml:space="preserve"> We are agile, creative and enterprising in an ever-changing</w:t>
            </w:r>
            <w:r>
              <w:rPr>
                <w:rFonts w:asciiTheme="minorHAnsi" w:hAnsiTheme="minorHAnsi" w:cstheme="minorHAnsi"/>
                <w:color w:val="auto"/>
                <w:sz w:val="22"/>
                <w:szCs w:val="22"/>
                <w:shd w:val="clear" w:color="auto" w:fill="FFFFFF"/>
              </w:rPr>
              <w:t xml:space="preserve"> </w:t>
            </w:r>
            <w:r w:rsidRPr="00EC3C32">
              <w:rPr>
                <w:rStyle w:val="markedcontent"/>
                <w:rFonts w:asciiTheme="minorHAnsi" w:hAnsiTheme="minorHAnsi" w:cstheme="minorHAnsi"/>
                <w:color w:val="auto"/>
                <w:sz w:val="22"/>
                <w:szCs w:val="22"/>
                <w:shd w:val="clear" w:color="auto" w:fill="FFFFFF"/>
              </w:rPr>
              <w:t>world.</w:t>
            </w: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 xml:space="preserve">▪ </w:t>
            </w:r>
            <w:r w:rsidRPr="00EC3C32">
              <w:rPr>
                <w:rStyle w:val="markedcontent"/>
                <w:rFonts w:asciiTheme="minorHAnsi" w:hAnsiTheme="minorHAnsi" w:cstheme="minorHAnsi"/>
                <w:b/>
                <w:bCs/>
                <w:color w:val="auto"/>
                <w:sz w:val="22"/>
                <w:szCs w:val="22"/>
                <w:shd w:val="clear" w:color="auto" w:fill="FFFFFF"/>
              </w:rPr>
              <w:t>Community:</w:t>
            </w:r>
            <w:r w:rsidRPr="00EC3C32">
              <w:rPr>
                <w:rStyle w:val="markedcontent"/>
                <w:rFonts w:asciiTheme="minorHAnsi" w:hAnsiTheme="minorHAnsi" w:cstheme="minorHAnsi"/>
                <w:color w:val="auto"/>
                <w:sz w:val="22"/>
                <w:szCs w:val="22"/>
                <w:shd w:val="clear" w:color="auto" w:fill="FFFFFF"/>
              </w:rPr>
              <w:t xml:space="preserve"> We are inclusive, honest and have integrity in our</w:t>
            </w:r>
            <w:r>
              <w:t xml:space="preserve"> </w:t>
            </w:r>
            <w:r w:rsidRPr="00EC3C32">
              <w:rPr>
                <w:rStyle w:val="markedcontent"/>
                <w:rFonts w:asciiTheme="minorHAnsi" w:hAnsiTheme="minorHAnsi" w:cstheme="minorHAnsi"/>
                <w:color w:val="auto"/>
                <w:sz w:val="22"/>
                <w:szCs w:val="22"/>
                <w:shd w:val="clear" w:color="auto" w:fill="FFFFFF"/>
              </w:rPr>
              <w:t>relationships.</w:t>
            </w:r>
          </w:p>
          <w:p w:rsidRPr="00EC3C32" w:rsidR="00CE3D7D" w:rsidP="00CE3D7D" w:rsidRDefault="00CE3D7D" w14:paraId="069269E6" w14:textId="77777777">
            <w:pPr>
              <w:spacing w:line="240" w:lineRule="auto"/>
              <w:rPr>
                <w:rStyle w:val="markedcontent"/>
                <w:rFonts w:asciiTheme="minorHAnsi" w:hAnsiTheme="minorHAnsi" w:cstheme="minorHAnsi"/>
                <w:color w:val="auto"/>
                <w:sz w:val="22"/>
                <w:szCs w:val="22"/>
                <w:shd w:val="clear" w:color="auto" w:fill="FFFFFF"/>
              </w:rPr>
            </w:pPr>
          </w:p>
          <w:p w:rsidRPr="00EC3C32" w:rsidR="00CE3D7D" w:rsidP="00CE3D7D" w:rsidRDefault="00CE3D7D" w14:paraId="39F54325" w14:textId="77777777">
            <w:pPr>
              <w:spacing w:line="240" w:lineRule="auto"/>
              <w:rPr>
                <w:rFonts w:asciiTheme="minorHAnsi" w:hAnsiTheme="minorHAnsi" w:cstheme="minorHAnsi"/>
                <w:color w:val="auto"/>
                <w:sz w:val="22"/>
                <w:szCs w:val="22"/>
              </w:rPr>
            </w:pPr>
            <w:r w:rsidRPr="00EC3C32">
              <w:rPr>
                <w:rStyle w:val="markedcontent"/>
                <w:rFonts w:asciiTheme="minorHAnsi" w:hAnsiTheme="minorHAnsi" w:cstheme="minorHAnsi"/>
                <w:sz w:val="22"/>
                <w:szCs w:val="22"/>
                <w:shd w:val="clear" w:color="auto" w:fill="FFFFFF"/>
              </w:rPr>
              <w:t>To ac</w:t>
            </w:r>
            <w:r>
              <w:rPr>
                <w:rStyle w:val="markedcontent"/>
                <w:rFonts w:asciiTheme="minorHAnsi" w:hAnsiTheme="minorHAnsi" w:cstheme="minorHAnsi"/>
                <w:sz w:val="22"/>
                <w:szCs w:val="22"/>
                <w:shd w:val="clear" w:color="auto" w:fill="FFFFFF"/>
              </w:rPr>
              <w:t>hieve our organisational mission, we work across sectors, such as Agriculture, Climate &amp; Environment, Enterprise, Energy, Nutrition and WASH.</w:t>
            </w:r>
          </w:p>
          <w:p w:rsidRPr="00307099" w:rsidR="00BE65F0" w:rsidP="00BE65F0" w:rsidRDefault="00BE65F0" w14:paraId="16E554D4" w14:textId="7576E5DA">
            <w:pPr>
              <w:spacing w:line="240" w:lineRule="auto"/>
              <w:rPr>
                <w:rFonts w:asciiTheme="minorHAnsi" w:hAnsiTheme="minorHAnsi" w:cstheme="minorHAnsi"/>
                <w:sz w:val="22"/>
                <w:szCs w:val="22"/>
              </w:rPr>
            </w:pPr>
          </w:p>
        </w:tc>
      </w:tr>
      <w:tr w:rsidRPr="00307099" w:rsidR="007D5C61" w:rsidTr="78629872" w14:paraId="0A9E34BE" w14:textId="77777777">
        <w:tc>
          <w:tcPr>
            <w:tcW w:w="2065" w:type="dxa"/>
            <w:tcMar/>
          </w:tcPr>
          <w:p w:rsidRPr="00307099" w:rsidR="007D5C61" w:rsidP="007D5C61" w:rsidRDefault="007D5C61" w14:paraId="55C3ED7B" w14:textId="55EBD730">
            <w:pPr>
              <w:spacing w:before="60" w:line="240" w:lineRule="auto"/>
              <w:jc w:val="center"/>
              <w:rPr>
                <w:rFonts w:asciiTheme="minorHAnsi" w:hAnsiTheme="minorHAnsi" w:cstheme="minorHAnsi"/>
                <w:b/>
                <w:sz w:val="22"/>
                <w:szCs w:val="22"/>
              </w:rPr>
            </w:pPr>
            <w:r w:rsidRPr="00307099">
              <w:rPr>
                <w:rFonts w:asciiTheme="minorHAnsi" w:hAnsiTheme="minorHAnsi" w:cstheme="minorHAnsi"/>
                <w:b/>
                <w:sz w:val="22"/>
                <w:szCs w:val="22"/>
              </w:rPr>
              <w:t>Job Purpose:</w:t>
            </w:r>
          </w:p>
          <w:p w:rsidRPr="00307099" w:rsidR="007D5C61" w:rsidP="007D5C61" w:rsidRDefault="007D5C61" w14:paraId="587A6EDC" w14:textId="77777777">
            <w:pPr>
              <w:spacing w:before="60" w:line="240" w:lineRule="auto"/>
              <w:jc w:val="center"/>
              <w:rPr>
                <w:rFonts w:asciiTheme="minorHAnsi" w:hAnsiTheme="minorHAnsi" w:cstheme="minorHAnsi"/>
                <w:b/>
                <w:sz w:val="22"/>
                <w:szCs w:val="22"/>
              </w:rPr>
            </w:pPr>
          </w:p>
          <w:p w:rsidRPr="00307099" w:rsidR="007D5C61" w:rsidP="007D5C61" w:rsidRDefault="007D5C61" w14:paraId="0A18D4B7" w14:textId="18537BE0">
            <w:pPr>
              <w:spacing w:line="240" w:lineRule="auto"/>
              <w:jc w:val="center"/>
              <w:rPr>
                <w:rFonts w:asciiTheme="minorHAnsi" w:hAnsiTheme="minorHAnsi" w:cstheme="minorHAnsi"/>
                <w:b/>
                <w:sz w:val="22"/>
                <w:szCs w:val="22"/>
              </w:rPr>
            </w:pPr>
          </w:p>
        </w:tc>
        <w:tc>
          <w:tcPr>
            <w:tcW w:w="7541" w:type="dxa"/>
            <w:tcMar/>
          </w:tcPr>
          <w:p w:rsidRPr="008F720B" w:rsidR="007D5C61" w:rsidP="61C00C57" w:rsidRDefault="007D5C61" w14:paraId="7DED0102" w14:textId="1018FF76">
            <w:pPr>
              <w:pStyle w:val="NormalWeb"/>
              <w:suppressLineNumbers w:val="0"/>
              <w:shd w:val="clear" w:color="auto" w:fill="FFFFFF" w:themeFill="background1"/>
              <w:bidi w:val="0"/>
              <w:spacing w:beforeAutospacing="on" w:afterAutospacing="on" w:line="240" w:lineRule="auto"/>
              <w:ind w:left="0" w:right="0"/>
              <w:jc w:val="left"/>
              <w:rPr>
                <w:rStyle w:val="markedcontent"/>
                <w:rFonts w:ascii="Calibri" w:hAnsi="Calibri" w:cs="Calibri" w:asciiTheme="minorAscii" w:hAnsiTheme="minorAscii" w:cstheme="minorAscii"/>
                <w:sz w:val="22"/>
                <w:szCs w:val="22"/>
                <w:lang w:eastAsia="en-US"/>
              </w:rPr>
            </w:pPr>
            <w:r w:rsidRPr="61C00C57" w:rsidR="61C00C57">
              <w:rPr>
                <w:rStyle w:val="markedcontent"/>
                <w:rFonts w:ascii="Calibri" w:hAnsi="Calibri" w:cs="Calibri" w:asciiTheme="minorAscii" w:hAnsiTheme="minorAscii" w:cstheme="minorAscii"/>
                <w:sz w:val="22"/>
                <w:szCs w:val="22"/>
                <w:lang w:eastAsia="en-US"/>
              </w:rPr>
              <w:t xml:space="preserve">The LGA Technical Officer will support the execution of a pilot project titled ‘Improving Equitable Access to Basic Sanitation and Hygiene for People Living in Fragile Contexts’ in Benue state.  The 18 months rural sanitation research/learning/implementation project, aim to develop and widely share an adapted approach and ‘toolbox’ of scalable solutions to Area Wide Sanitation (AWS) in fragile and conflict-affected areas in Nigeria. The approach is based on refinement and evaluation of an approach previously innovated by Self Help Africa (SHA) in Nigeria—the ‘WASH Security Response Plan’—incorporating additional elements such as market-based sanitation (MBS) and wider systems strengthening, aiming to achieve AWS outcomes within LGAs affected by conflict and internally displaced communities. The approach and scalable solutions will be tested in Benue state and shared widely with sector players within Nigeria and globally, with the expectation that these learnings and adaptations will be adopted and further adapted by different actors to reduce the barriers of AWS efforts in fragile communities. Specifically, </w:t>
            </w:r>
            <w:r w:rsidRPr="61C00C57" w:rsidR="61C00C57">
              <w:rPr>
                <w:rStyle w:val="markedcontent"/>
                <w:rFonts w:ascii="Calibri" w:hAnsi="Calibri" w:cs="Calibri" w:asciiTheme="minorAscii" w:hAnsiTheme="minorAscii" w:cstheme="minorAscii"/>
                <w:sz w:val="22"/>
                <w:szCs w:val="22"/>
                <w:lang w:eastAsia="en-US"/>
              </w:rPr>
              <w:t>the LGA</w:t>
            </w:r>
            <w:r w:rsidRPr="61C00C57" w:rsidR="61C00C57">
              <w:rPr>
                <w:rStyle w:val="markedcontent"/>
                <w:rFonts w:ascii="Calibri" w:hAnsi="Calibri" w:cs="Calibri" w:asciiTheme="minorAscii" w:hAnsiTheme="minorAscii" w:cstheme="minorAscii"/>
                <w:sz w:val="22"/>
                <w:szCs w:val="22"/>
                <w:lang w:eastAsia="en-US"/>
              </w:rPr>
              <w:t xml:space="preserve"> Technical Officer will focus on achieving the following objectives:</w:t>
            </w:r>
          </w:p>
          <w:p w:rsidRPr="008F720B" w:rsidR="007D5C61" w:rsidP="007D5C61" w:rsidRDefault="007D5C61" w14:paraId="084CAC41" w14:textId="77777777">
            <w:pPr>
              <w:pStyle w:val="ListParagraph"/>
              <w:numPr>
                <w:ilvl w:val="0"/>
                <w:numId w:val="30"/>
              </w:numPr>
              <w:autoSpaceDE w:val="0"/>
              <w:autoSpaceDN w:val="0"/>
              <w:adjustRightInd w:val="0"/>
              <w:rPr>
                <w:rFonts w:asciiTheme="minorHAnsi" w:hAnsiTheme="minorHAnsi" w:cstheme="minorHAnsi"/>
                <w:sz w:val="22"/>
                <w:szCs w:val="22"/>
                <w:lang w:val="en-US" w:eastAsia="en-GB"/>
              </w:rPr>
            </w:pPr>
            <w:r w:rsidRPr="008F720B">
              <w:rPr>
                <w:rFonts w:asciiTheme="minorHAnsi" w:hAnsiTheme="minorHAnsi" w:cstheme="minorHAnsi"/>
                <w:sz w:val="22"/>
                <w:szCs w:val="22"/>
                <w:lang w:val="en-US" w:eastAsia="en-GB"/>
              </w:rPr>
              <w:t>Objective 1: Learnings from effective approaches to AWS in fragile contexts in Nigeria and beyond are harvested and integrated within action research piloting.</w:t>
            </w:r>
          </w:p>
          <w:p w:rsidRPr="008F720B" w:rsidR="007D5C61" w:rsidP="007D5C61" w:rsidRDefault="007D5C61" w14:paraId="0078FD47" w14:textId="77777777">
            <w:pPr>
              <w:autoSpaceDE w:val="0"/>
              <w:autoSpaceDN w:val="0"/>
              <w:adjustRightInd w:val="0"/>
              <w:spacing w:line="240" w:lineRule="auto"/>
              <w:rPr>
                <w:rFonts w:asciiTheme="minorHAnsi" w:hAnsiTheme="minorHAnsi" w:cstheme="minorHAnsi"/>
                <w:color w:val="auto"/>
                <w:sz w:val="22"/>
                <w:szCs w:val="22"/>
                <w:lang w:val="en-US" w:eastAsia="en-GB"/>
              </w:rPr>
            </w:pPr>
          </w:p>
          <w:p w:rsidRPr="008F720B" w:rsidR="007D5C61" w:rsidP="007D5C61" w:rsidRDefault="007D5C61" w14:paraId="3C994118" w14:textId="77777777">
            <w:pPr>
              <w:pStyle w:val="ListParagraph"/>
              <w:numPr>
                <w:ilvl w:val="0"/>
                <w:numId w:val="30"/>
              </w:numPr>
              <w:autoSpaceDE w:val="0"/>
              <w:autoSpaceDN w:val="0"/>
              <w:adjustRightInd w:val="0"/>
              <w:rPr>
                <w:rFonts w:asciiTheme="minorHAnsi" w:hAnsiTheme="minorHAnsi" w:cstheme="minorHAnsi"/>
                <w:sz w:val="22"/>
                <w:szCs w:val="22"/>
                <w:lang w:val="en-US" w:eastAsia="en-GB"/>
              </w:rPr>
            </w:pPr>
            <w:r w:rsidRPr="008F720B">
              <w:rPr>
                <w:rFonts w:asciiTheme="minorHAnsi" w:hAnsiTheme="minorHAnsi" w:cstheme="minorHAnsi"/>
                <w:sz w:val="22"/>
                <w:szCs w:val="22"/>
                <w:lang w:val="en-US" w:eastAsia="en-GB"/>
              </w:rPr>
              <w:t>Objective 2: An appropriate, inclusive, and effective approach to AWS (including CLTS and MBS) in fragile contexts is evolved and tested in Benue State, Nigeria</w:t>
            </w:r>
          </w:p>
          <w:p w:rsidRPr="008F720B" w:rsidR="007D5C61" w:rsidP="007D5C61" w:rsidRDefault="007D5C61" w14:paraId="5E630751" w14:textId="77777777">
            <w:pPr>
              <w:autoSpaceDE w:val="0"/>
              <w:autoSpaceDN w:val="0"/>
              <w:adjustRightInd w:val="0"/>
              <w:spacing w:line="240" w:lineRule="auto"/>
              <w:rPr>
                <w:rFonts w:asciiTheme="minorHAnsi" w:hAnsiTheme="minorHAnsi" w:cstheme="minorHAnsi"/>
                <w:color w:val="auto"/>
                <w:sz w:val="22"/>
                <w:szCs w:val="22"/>
                <w:lang w:val="en-US" w:eastAsia="en-GB"/>
              </w:rPr>
            </w:pPr>
          </w:p>
          <w:p w:rsidRPr="008F720B" w:rsidR="007D5C61" w:rsidP="007D5C61" w:rsidRDefault="007D5C61" w14:paraId="181C8C50" w14:textId="77777777">
            <w:pPr>
              <w:pStyle w:val="ListParagraph"/>
              <w:numPr>
                <w:ilvl w:val="0"/>
                <w:numId w:val="30"/>
              </w:numPr>
              <w:autoSpaceDE w:val="0"/>
              <w:autoSpaceDN w:val="0"/>
              <w:adjustRightInd w:val="0"/>
              <w:rPr>
                <w:rFonts w:asciiTheme="minorHAnsi" w:hAnsiTheme="minorHAnsi" w:cstheme="minorHAnsi"/>
                <w:sz w:val="22"/>
                <w:szCs w:val="22"/>
                <w:lang w:val="en-US" w:eastAsia="en-GB"/>
              </w:rPr>
            </w:pPr>
            <w:r w:rsidRPr="008F720B">
              <w:rPr>
                <w:rFonts w:asciiTheme="minorHAnsi" w:hAnsiTheme="minorHAnsi" w:cstheme="minorHAnsi"/>
                <w:sz w:val="22"/>
                <w:szCs w:val="22"/>
                <w:lang w:val="en-US" w:eastAsia="en-GB"/>
              </w:rPr>
              <w:t xml:space="preserve">Objective 3: Learnings documented, and guidance developed on AWS in fragile contexts and shared for uptake within Nigeria and beyond. </w:t>
            </w:r>
          </w:p>
          <w:p w:rsidRPr="00307099" w:rsidR="007D5C61" w:rsidP="007D5C61" w:rsidRDefault="007D5C61" w14:paraId="42C13F17" w14:textId="0EF23BCE">
            <w:pPr>
              <w:pStyle w:val="NormalWeb"/>
              <w:shd w:val="clear" w:color="auto" w:fill="FFFFFF"/>
              <w:spacing w:before="0" w:beforeAutospacing="0" w:after="0" w:afterAutospacing="0"/>
              <w:rPr>
                <w:rFonts w:asciiTheme="minorHAnsi" w:hAnsiTheme="minorHAnsi" w:cstheme="minorHAnsi"/>
                <w:sz w:val="22"/>
                <w:szCs w:val="22"/>
              </w:rPr>
            </w:pPr>
          </w:p>
        </w:tc>
      </w:tr>
      <w:tr w:rsidRPr="00307099" w:rsidR="007D5C61" w:rsidTr="78629872" w14:paraId="2FE41FC3" w14:textId="77777777">
        <w:tc>
          <w:tcPr>
            <w:tcW w:w="2065" w:type="dxa"/>
            <w:tcMar/>
          </w:tcPr>
          <w:p w:rsidRPr="00307099" w:rsidR="007D5C61" w:rsidP="007D5C61" w:rsidRDefault="007D5C61" w14:paraId="21D7991B" w14:textId="77777777">
            <w:pPr>
              <w:spacing w:line="240" w:lineRule="auto"/>
              <w:jc w:val="center"/>
              <w:rPr>
                <w:rFonts w:asciiTheme="minorHAnsi" w:hAnsiTheme="minorHAnsi" w:cstheme="minorHAnsi"/>
                <w:b/>
                <w:sz w:val="22"/>
                <w:szCs w:val="22"/>
              </w:rPr>
            </w:pPr>
            <w:r w:rsidRPr="00307099">
              <w:rPr>
                <w:rFonts w:asciiTheme="minorHAnsi" w:hAnsiTheme="minorHAnsi" w:cstheme="minorHAnsi"/>
                <w:b/>
                <w:sz w:val="22"/>
                <w:szCs w:val="22"/>
              </w:rPr>
              <w:lastRenderedPageBreak/>
              <w:t>Key Responsibilities:</w:t>
            </w:r>
          </w:p>
          <w:p w:rsidRPr="00307099" w:rsidR="007D5C61" w:rsidP="007D5C61" w:rsidRDefault="007D5C61" w14:paraId="52A37C1A" w14:textId="77777777">
            <w:pPr>
              <w:spacing w:line="240" w:lineRule="auto"/>
              <w:jc w:val="center"/>
              <w:rPr>
                <w:rFonts w:asciiTheme="minorHAnsi" w:hAnsiTheme="minorHAnsi" w:cstheme="minorHAnsi"/>
                <w:b/>
                <w:sz w:val="22"/>
                <w:szCs w:val="22"/>
              </w:rPr>
            </w:pPr>
          </w:p>
          <w:p w:rsidRPr="00307099" w:rsidR="007D5C61" w:rsidP="007D5C61" w:rsidRDefault="007D5C61" w14:paraId="08F058D8" w14:textId="77777777">
            <w:pPr>
              <w:spacing w:line="240" w:lineRule="auto"/>
              <w:jc w:val="center"/>
              <w:rPr>
                <w:rFonts w:asciiTheme="minorHAnsi" w:hAnsiTheme="minorHAnsi" w:cstheme="minorHAnsi"/>
                <w:b/>
                <w:sz w:val="22"/>
                <w:szCs w:val="22"/>
              </w:rPr>
            </w:pPr>
          </w:p>
          <w:p w:rsidRPr="00307099" w:rsidR="007D5C61" w:rsidP="007D5C61" w:rsidRDefault="007D5C61" w14:paraId="4B7AFB4A" w14:textId="77777777">
            <w:pPr>
              <w:spacing w:line="240" w:lineRule="auto"/>
              <w:jc w:val="center"/>
              <w:rPr>
                <w:rFonts w:asciiTheme="minorHAnsi" w:hAnsiTheme="minorHAnsi" w:cstheme="minorHAnsi"/>
                <w:b/>
                <w:sz w:val="22"/>
                <w:szCs w:val="22"/>
              </w:rPr>
            </w:pPr>
          </w:p>
          <w:p w:rsidRPr="00307099" w:rsidR="007D5C61" w:rsidP="007D5C61" w:rsidRDefault="007D5C61" w14:paraId="725A1943" w14:textId="078D1C15">
            <w:pPr>
              <w:spacing w:line="240" w:lineRule="auto"/>
              <w:jc w:val="center"/>
              <w:rPr>
                <w:rFonts w:asciiTheme="minorHAnsi" w:hAnsiTheme="minorHAnsi" w:cstheme="minorHAnsi"/>
                <w:b/>
                <w:sz w:val="22"/>
                <w:szCs w:val="22"/>
              </w:rPr>
            </w:pPr>
          </w:p>
        </w:tc>
        <w:tc>
          <w:tcPr>
            <w:tcW w:w="7541" w:type="dxa"/>
            <w:tcMar/>
          </w:tcPr>
          <w:p w:rsidRPr="00307099" w:rsidR="007D5C61" w:rsidP="78629872" w:rsidRDefault="007D5C61" w14:paraId="6909E4D2" w14:textId="0CA70FE4">
            <w:pPr>
              <w:pStyle w:val="NoSpacing"/>
              <w:numPr>
                <w:ilvl w:val="0"/>
                <w:numId w:val="28"/>
              </w:numPr>
              <w:jc w:val="both"/>
              <w:rPr>
                <w:rFonts w:ascii="Calibri" w:hAnsi="Calibri" w:eastAsia="Times New Roman" w:cs="Calibri" w:asciiTheme="minorAscii" w:hAnsiTheme="minorAscii" w:cstheme="minorAscii"/>
                <w:lang w:val="en-GB" w:eastAsia="en-GB"/>
              </w:rPr>
            </w:pPr>
            <w:r w:rsidRPr="78629872" w:rsidR="78629872">
              <w:rPr>
                <w:rFonts w:ascii="Calibri" w:hAnsi="Calibri" w:eastAsia="Times New Roman" w:cs="Calibri" w:asciiTheme="minorAscii" w:hAnsiTheme="minorAscii" w:cstheme="minorAscii"/>
                <w:lang w:val="en-GB" w:eastAsia="en-GB"/>
              </w:rPr>
              <w:t xml:space="preserve">Plan, design and ensure delivery of project activities at the LGA level in line with the </w:t>
            </w:r>
            <w:r w:rsidRPr="78629872" w:rsidR="78629872">
              <w:rPr>
                <w:rFonts w:ascii="Calibri" w:hAnsi="Calibri" w:eastAsia="Times New Roman" w:cs="Calibri" w:asciiTheme="minorAscii" w:hAnsiTheme="minorAscii" w:cstheme="minorAscii"/>
                <w:lang w:val="en-GB" w:eastAsia="en-GB"/>
              </w:rPr>
              <w:t>p</w:t>
            </w:r>
            <w:r w:rsidRPr="78629872" w:rsidR="78629872">
              <w:rPr>
                <w:rFonts w:ascii="Calibri" w:hAnsi="Calibri" w:eastAsia="Times New Roman" w:cs="Calibri" w:asciiTheme="minorAscii" w:hAnsiTheme="minorAscii" w:cstheme="minorAscii"/>
                <w:lang w:val="en-GB" w:eastAsia="en-GB"/>
              </w:rPr>
              <w:t xml:space="preserve">roject scope of work and </w:t>
            </w:r>
            <w:proofErr w:type="gramStart"/>
            <w:r w:rsidRPr="78629872" w:rsidR="78629872">
              <w:rPr>
                <w:rFonts w:ascii="Calibri" w:hAnsi="Calibri" w:eastAsia="Times New Roman" w:cs="Calibri" w:asciiTheme="minorAscii" w:hAnsiTheme="minorAscii" w:cstheme="minorAscii"/>
                <w:lang w:val="en-GB" w:eastAsia="en-GB"/>
              </w:rPr>
              <w:t>Self Help</w:t>
            </w:r>
            <w:proofErr w:type="gramEnd"/>
            <w:r w:rsidRPr="78629872" w:rsidR="78629872">
              <w:rPr>
                <w:rFonts w:ascii="Calibri" w:hAnsi="Calibri" w:eastAsia="Times New Roman" w:cs="Calibri" w:asciiTheme="minorAscii" w:hAnsiTheme="minorAscii" w:cstheme="minorAscii"/>
                <w:lang w:val="en-GB" w:eastAsia="en-GB"/>
              </w:rPr>
              <w:t xml:space="preserve"> Africa operations guideline</w:t>
            </w:r>
            <w:r w:rsidRPr="78629872" w:rsidR="78629872">
              <w:rPr>
                <w:rFonts w:ascii="Calibri" w:hAnsi="Calibri" w:eastAsia="Times New Roman" w:cs="Calibri" w:asciiTheme="minorAscii" w:hAnsiTheme="minorAscii" w:cstheme="minorAscii"/>
                <w:lang w:val="en-GB" w:eastAsia="en-GB"/>
              </w:rPr>
              <w:t>.</w:t>
            </w:r>
          </w:p>
          <w:p w:rsidRPr="00307099" w:rsidR="007D5C61" w:rsidP="007D5C61" w:rsidRDefault="007D5C61" w14:paraId="3B9C3650" w14:textId="07E1ED77">
            <w:pPr>
              <w:pStyle w:val="NoSpacing"/>
              <w:numPr>
                <w:ilvl w:val="0"/>
                <w:numId w:val="28"/>
              </w:numPr>
              <w:jc w:val="both"/>
              <w:rPr>
                <w:rFonts w:eastAsia="Times New Roman" w:asciiTheme="minorHAnsi" w:hAnsiTheme="minorHAnsi" w:cstheme="minorHAnsi"/>
                <w:lang w:val="en-GB" w:eastAsia="en-GB"/>
              </w:rPr>
            </w:pPr>
            <w:r w:rsidRPr="00307099">
              <w:rPr>
                <w:rFonts w:eastAsia="Times New Roman" w:asciiTheme="minorHAnsi" w:hAnsiTheme="minorHAnsi" w:cstheme="minorHAnsi"/>
                <w:lang w:val="en-GB" w:eastAsia="en-GB"/>
              </w:rPr>
              <w:t>Coordinate with project stakeholders at the State and LGA level including local government, WASH Department/Unit, WASHCOMs and other stakeholders.</w:t>
            </w:r>
          </w:p>
          <w:p w:rsidRPr="00307099" w:rsidR="007D5C61" w:rsidP="007D5C61" w:rsidRDefault="007D5C61" w14:paraId="72DC75B9" w14:textId="77777777">
            <w:pPr>
              <w:pStyle w:val="NoSpacing"/>
              <w:numPr>
                <w:ilvl w:val="0"/>
                <w:numId w:val="28"/>
              </w:numPr>
              <w:jc w:val="both"/>
              <w:rPr>
                <w:rFonts w:eastAsia="Times New Roman" w:asciiTheme="minorHAnsi" w:hAnsiTheme="minorHAnsi" w:cstheme="minorHAnsi"/>
                <w:lang w:val="en-GB" w:eastAsia="en-GB"/>
              </w:rPr>
            </w:pPr>
            <w:r w:rsidRPr="00307099">
              <w:rPr>
                <w:rFonts w:eastAsia="Times New Roman" w:asciiTheme="minorHAnsi" w:hAnsiTheme="minorHAnsi" w:cstheme="minorHAnsi"/>
                <w:lang w:val="en-GB" w:eastAsia="en-GB"/>
              </w:rPr>
              <w:t>Monitor and ensure planned activities are implemented at the LGA level as per project’s design and budget allocations.</w:t>
            </w:r>
          </w:p>
          <w:p w:rsidRPr="00307099" w:rsidR="007D5C61" w:rsidP="007D5C61" w:rsidRDefault="007D5C61" w14:paraId="0E9D322C" w14:textId="20D42BAD">
            <w:pPr>
              <w:pStyle w:val="NoSpacing"/>
              <w:numPr>
                <w:ilvl w:val="0"/>
                <w:numId w:val="28"/>
              </w:numPr>
              <w:jc w:val="both"/>
              <w:rPr>
                <w:rFonts w:asciiTheme="minorHAnsi" w:hAnsiTheme="minorHAnsi" w:cstheme="minorHAnsi"/>
              </w:rPr>
            </w:pPr>
            <w:r w:rsidRPr="00307099">
              <w:rPr>
                <w:rFonts w:asciiTheme="minorHAnsi" w:hAnsiTheme="minorHAnsi" w:cstheme="minorHAnsi"/>
              </w:rPr>
              <w:t>Provide strategic and technical support to partners (WASH Unit) – including in terms of M&amp;E capacities, to community partners (WASHCOMs), and other stakeholders to ensure on-time implementation of project activities at LGA level.</w:t>
            </w:r>
          </w:p>
          <w:p w:rsidRPr="00307099" w:rsidR="007D5C61" w:rsidP="007D5C61" w:rsidRDefault="007D5C61" w14:paraId="3F9A6E1E" w14:textId="0E338848">
            <w:pPr>
              <w:pStyle w:val="NoSpacing"/>
              <w:numPr>
                <w:ilvl w:val="0"/>
                <w:numId w:val="28"/>
              </w:numPr>
              <w:jc w:val="both"/>
              <w:rPr>
                <w:rFonts w:asciiTheme="minorHAnsi" w:hAnsiTheme="minorHAnsi" w:cstheme="minorHAnsi"/>
              </w:rPr>
            </w:pPr>
            <w:r w:rsidRPr="00307099">
              <w:rPr>
                <w:rFonts w:asciiTheme="minorHAnsi" w:hAnsiTheme="minorHAnsi" w:cstheme="minorHAnsi"/>
              </w:rPr>
              <w:t>Ensuring quality of delivery through proper evaluation of needs, proper organisation of workshops and implementation of what will be agreed during workshop, promotion of systems strengthening approach and support to stakeholders at LGA level.</w:t>
            </w:r>
          </w:p>
          <w:p w:rsidRPr="00307099" w:rsidR="007D5C61" w:rsidP="007D5C61" w:rsidRDefault="007D5C61" w14:paraId="227F4E37" w14:textId="77777777">
            <w:pPr>
              <w:pStyle w:val="NoSpacing"/>
              <w:numPr>
                <w:ilvl w:val="0"/>
                <w:numId w:val="28"/>
              </w:numPr>
              <w:jc w:val="both"/>
              <w:rPr>
                <w:rFonts w:asciiTheme="minorHAnsi" w:hAnsiTheme="minorHAnsi" w:cstheme="minorHAnsi"/>
              </w:rPr>
            </w:pPr>
            <w:r w:rsidRPr="00307099">
              <w:rPr>
                <w:rFonts w:eastAsia="Times New Roman" w:asciiTheme="minorHAnsi" w:hAnsiTheme="minorHAnsi" w:cstheme="minorHAnsi"/>
              </w:rPr>
              <w:t xml:space="preserve">Support in the development/identification of training modules SBCC (Social Behavior Change Communication), (Information, Education and Communication) and promotional materials. </w:t>
            </w:r>
          </w:p>
          <w:p w:rsidRPr="00307099" w:rsidR="007D5C61" w:rsidP="007D5C61" w:rsidRDefault="007D5C61" w14:paraId="08E85B3E" w14:textId="77777777">
            <w:pPr>
              <w:pStyle w:val="NoSpacing"/>
              <w:numPr>
                <w:ilvl w:val="0"/>
                <w:numId w:val="28"/>
              </w:numPr>
              <w:jc w:val="both"/>
              <w:rPr>
                <w:rFonts w:asciiTheme="minorHAnsi" w:hAnsiTheme="minorHAnsi" w:cstheme="minorHAnsi"/>
              </w:rPr>
            </w:pPr>
            <w:r w:rsidRPr="00307099">
              <w:rPr>
                <w:rFonts w:eastAsia="Times New Roman" w:asciiTheme="minorHAnsi" w:hAnsiTheme="minorHAnsi" w:cstheme="minorHAnsi"/>
              </w:rPr>
              <w:t>Provide support to MEAL team for the tracking and monitoring of progress, data collection, database administration, documentation of the project’s impacts and results, and M&amp;E related support at the LGA level as required.</w:t>
            </w:r>
          </w:p>
          <w:p w:rsidRPr="00307099" w:rsidR="007D5C61" w:rsidP="007D5C61" w:rsidRDefault="007D5C61" w14:paraId="55010308" w14:textId="77777777">
            <w:pPr>
              <w:pStyle w:val="NoSpacing"/>
              <w:numPr>
                <w:ilvl w:val="0"/>
                <w:numId w:val="28"/>
              </w:numPr>
              <w:jc w:val="both"/>
              <w:rPr>
                <w:rFonts w:eastAsia="Times New Roman" w:asciiTheme="minorHAnsi" w:hAnsiTheme="minorHAnsi" w:cstheme="minorHAnsi"/>
              </w:rPr>
            </w:pPr>
            <w:r w:rsidRPr="00307099">
              <w:rPr>
                <w:rFonts w:eastAsia="Times New Roman" w:asciiTheme="minorHAnsi" w:hAnsiTheme="minorHAnsi" w:cstheme="minorHAnsi"/>
              </w:rPr>
              <w:t>Conduct regular visits to fields, documentation on field activities including project’s impacts and results, and submit reports to line manager timely.</w:t>
            </w:r>
          </w:p>
          <w:p w:rsidRPr="00307099" w:rsidR="007D5C61" w:rsidP="007D5C61" w:rsidRDefault="007D5C61" w14:paraId="42ABBE6A" w14:textId="24BBF755">
            <w:pPr>
              <w:pStyle w:val="NoSpacing"/>
              <w:numPr>
                <w:ilvl w:val="0"/>
                <w:numId w:val="28"/>
              </w:numPr>
              <w:jc w:val="both"/>
              <w:rPr>
                <w:rFonts w:eastAsia="Times New Roman" w:asciiTheme="minorHAnsi" w:hAnsiTheme="minorHAnsi" w:cstheme="minorHAnsi"/>
              </w:rPr>
            </w:pPr>
            <w:r w:rsidRPr="00307099">
              <w:rPr>
                <w:rFonts w:asciiTheme="minorHAnsi" w:hAnsiTheme="minorHAnsi" w:cstheme="minorHAnsi"/>
              </w:rPr>
              <w:t>Ensure health safety and security measures during facilitation of activities at field level</w:t>
            </w:r>
            <w:r w:rsidRPr="00307099">
              <w:rPr>
                <w:rFonts w:eastAsia="Times New Roman" w:asciiTheme="minorHAnsi" w:hAnsiTheme="minorHAnsi" w:cstheme="minorHAnsi"/>
              </w:rPr>
              <w:t>.</w:t>
            </w:r>
          </w:p>
          <w:p w:rsidRPr="00307099" w:rsidR="007D5C61" w:rsidP="007D5C61" w:rsidRDefault="007D5C61" w14:paraId="51B4D1A2" w14:textId="77777777">
            <w:pPr>
              <w:pStyle w:val="NoSpacing"/>
              <w:jc w:val="both"/>
              <w:rPr>
                <w:rFonts w:eastAsia="Times New Roman" w:asciiTheme="minorHAnsi" w:hAnsiTheme="minorHAnsi" w:cstheme="minorHAnsi"/>
              </w:rPr>
            </w:pPr>
          </w:p>
          <w:p w:rsidRPr="00307099" w:rsidR="007D5C61" w:rsidP="007D5C61" w:rsidRDefault="007D5C61" w14:paraId="20DB07A0" w14:textId="77777777">
            <w:pPr>
              <w:pStyle w:val="NoSpacing"/>
              <w:jc w:val="both"/>
              <w:rPr>
                <w:rFonts w:asciiTheme="minorHAnsi" w:hAnsiTheme="minorHAnsi" w:cstheme="minorHAnsi"/>
                <w:b/>
                <w:bCs/>
                <w:color w:val="C45911" w:themeColor="accent2" w:themeShade="BF"/>
                <w:lang w:val="en-GB"/>
              </w:rPr>
            </w:pPr>
            <w:r w:rsidRPr="00307099">
              <w:rPr>
                <w:rFonts w:asciiTheme="minorHAnsi" w:hAnsiTheme="minorHAnsi" w:cstheme="minorHAnsi"/>
                <w:b/>
                <w:bCs/>
                <w:color w:val="C45911" w:themeColor="accent2" w:themeShade="BF"/>
                <w:lang w:val="en-GB"/>
              </w:rPr>
              <w:t>Specific duties and responsibilities:</w:t>
            </w:r>
          </w:p>
          <w:p w:rsidRPr="00307099" w:rsidR="007D5C61" w:rsidP="007D5C61" w:rsidRDefault="007D5C61" w14:paraId="0DC03B74" w14:textId="77777777">
            <w:pPr>
              <w:pStyle w:val="ListParagraph"/>
              <w:numPr>
                <w:ilvl w:val="0"/>
                <w:numId w:val="27"/>
              </w:numPr>
              <w:tabs>
                <w:tab w:val="num" w:pos="720"/>
              </w:tabs>
              <w:spacing w:after="200" w:line="276" w:lineRule="auto"/>
              <w:contextualSpacing/>
              <w:jc w:val="both"/>
              <w:rPr>
                <w:rFonts w:asciiTheme="minorHAnsi" w:hAnsiTheme="minorHAnsi" w:cstheme="minorHAnsi"/>
                <w:sz w:val="22"/>
                <w:szCs w:val="22"/>
              </w:rPr>
            </w:pPr>
            <w:r w:rsidRPr="00307099">
              <w:rPr>
                <w:rFonts w:asciiTheme="minorHAnsi" w:hAnsiTheme="minorHAnsi" w:cstheme="minorHAnsi"/>
                <w:b/>
                <w:bCs/>
                <w:sz w:val="22"/>
                <w:szCs w:val="22"/>
              </w:rPr>
              <w:t>Planning, implementation, and budget management:</w:t>
            </w:r>
          </w:p>
          <w:p w:rsidR="007D5C61" w:rsidP="007D5C61" w:rsidRDefault="007D5C61" w14:paraId="22B578B4" w14:textId="77777777">
            <w:pPr>
              <w:pStyle w:val="ListParagraph"/>
              <w:numPr>
                <w:ilvl w:val="0"/>
                <w:numId w:val="26"/>
              </w:numPr>
              <w:tabs>
                <w:tab w:val="num" w:pos="720"/>
              </w:tabs>
              <w:spacing w:after="200" w:line="276" w:lineRule="auto"/>
              <w:ind w:left="720"/>
              <w:contextualSpacing/>
              <w:jc w:val="both"/>
              <w:rPr>
                <w:rFonts w:asciiTheme="minorHAnsi" w:hAnsiTheme="minorHAnsi" w:cstheme="minorHAnsi"/>
                <w:sz w:val="22"/>
                <w:szCs w:val="22"/>
              </w:rPr>
            </w:pPr>
            <w:r w:rsidRPr="00307099">
              <w:rPr>
                <w:rFonts w:asciiTheme="minorHAnsi" w:hAnsiTheme="minorHAnsi" w:cstheme="minorHAnsi"/>
                <w:sz w:val="22"/>
                <w:szCs w:val="22"/>
              </w:rPr>
              <w:lastRenderedPageBreak/>
              <w:t>Prepare and implement activity plans at the LGA level keeping coherent link with the project scope of work and budget.</w:t>
            </w:r>
          </w:p>
          <w:p w:rsidR="00AC1CA7" w:rsidP="00AC1CA7" w:rsidRDefault="00AC1CA7" w14:paraId="79A8D796" w14:textId="77777777">
            <w:pPr>
              <w:pStyle w:val="ListParagraph"/>
              <w:numPr>
                <w:ilvl w:val="0"/>
                <w:numId w:val="26"/>
              </w:numPr>
              <w:tabs>
                <w:tab w:val="num" w:pos="720"/>
              </w:tabs>
              <w:spacing w:after="200" w:line="276" w:lineRule="auto"/>
              <w:ind w:left="720"/>
              <w:contextualSpacing/>
              <w:jc w:val="both"/>
              <w:rPr>
                <w:rFonts w:asciiTheme="minorHAnsi" w:hAnsiTheme="minorHAnsi" w:cstheme="minorHAnsi"/>
                <w:sz w:val="22"/>
                <w:szCs w:val="22"/>
              </w:rPr>
            </w:pPr>
            <w:r w:rsidRPr="00AC1CA7">
              <w:rPr>
                <w:rFonts w:asciiTheme="minorHAnsi" w:hAnsiTheme="minorHAnsi" w:cstheme="minorHAnsi"/>
                <w:sz w:val="22"/>
                <w:szCs w:val="22"/>
              </w:rPr>
              <w:t>Support programme structures at the LGA level towards identifying capacity building needs for effective WASH delivery.</w:t>
            </w:r>
          </w:p>
          <w:p w:rsidRPr="00AC1CA7" w:rsidR="007D5C61" w:rsidP="00AC1CA7" w:rsidRDefault="007D5C61" w14:paraId="26E467A3" w14:textId="19CB2DBA">
            <w:pPr>
              <w:pStyle w:val="ListParagraph"/>
              <w:numPr>
                <w:ilvl w:val="0"/>
                <w:numId w:val="26"/>
              </w:numPr>
              <w:tabs>
                <w:tab w:val="num" w:pos="720"/>
              </w:tabs>
              <w:spacing w:after="200" w:line="276" w:lineRule="auto"/>
              <w:ind w:left="720"/>
              <w:contextualSpacing/>
              <w:jc w:val="both"/>
              <w:rPr>
                <w:rFonts w:asciiTheme="minorHAnsi" w:hAnsiTheme="minorHAnsi" w:cstheme="minorHAnsi"/>
                <w:sz w:val="22"/>
                <w:szCs w:val="22"/>
              </w:rPr>
            </w:pPr>
            <w:r w:rsidRPr="00AC1CA7">
              <w:rPr>
                <w:rFonts w:asciiTheme="minorHAnsi" w:hAnsiTheme="minorHAnsi" w:cstheme="minorHAnsi"/>
                <w:sz w:val="22"/>
                <w:szCs w:val="22"/>
              </w:rPr>
              <w:t>Support t</w:t>
            </w:r>
            <w:r w:rsidR="00AC1CA7">
              <w:rPr>
                <w:rFonts w:asciiTheme="minorHAnsi" w:hAnsiTheme="minorHAnsi" w:cstheme="minorHAnsi"/>
                <w:sz w:val="22"/>
                <w:szCs w:val="22"/>
              </w:rPr>
              <w:t>he</w:t>
            </w:r>
            <w:r w:rsidRPr="00AC1CA7">
              <w:rPr>
                <w:rFonts w:asciiTheme="minorHAnsi" w:hAnsiTheme="minorHAnsi" w:cstheme="minorHAnsi"/>
                <w:sz w:val="22"/>
                <w:szCs w:val="22"/>
              </w:rPr>
              <w:t xml:space="preserve"> develop</w:t>
            </w:r>
            <w:r w:rsidR="00AC1CA7">
              <w:rPr>
                <w:rFonts w:asciiTheme="minorHAnsi" w:hAnsiTheme="minorHAnsi" w:cstheme="minorHAnsi"/>
                <w:sz w:val="22"/>
                <w:szCs w:val="22"/>
              </w:rPr>
              <w:t>ment of</w:t>
            </w:r>
            <w:r w:rsidRPr="00AC1CA7">
              <w:rPr>
                <w:rFonts w:asciiTheme="minorHAnsi" w:hAnsiTheme="minorHAnsi" w:cstheme="minorHAnsi"/>
                <w:sz w:val="22"/>
                <w:szCs w:val="22"/>
              </w:rPr>
              <w:t xml:space="preserve"> participatory assessment tools to inform implementation and training strategies.</w:t>
            </w:r>
          </w:p>
          <w:p w:rsidRPr="00307099" w:rsidR="007D5C61" w:rsidP="007D5C61" w:rsidRDefault="007D5C61" w14:paraId="23688E51" w14:textId="36C05FCF">
            <w:pPr>
              <w:pStyle w:val="ListParagraph"/>
              <w:numPr>
                <w:ilvl w:val="0"/>
                <w:numId w:val="26"/>
              </w:numPr>
              <w:tabs>
                <w:tab w:val="num" w:pos="720"/>
              </w:tabs>
              <w:spacing w:after="200" w:line="276" w:lineRule="auto"/>
              <w:ind w:left="720"/>
              <w:contextualSpacing/>
              <w:jc w:val="both"/>
              <w:rPr>
                <w:rFonts w:asciiTheme="minorHAnsi" w:hAnsiTheme="minorHAnsi" w:cstheme="minorHAnsi"/>
                <w:sz w:val="22"/>
                <w:szCs w:val="22"/>
              </w:rPr>
            </w:pPr>
            <w:r w:rsidRPr="00307099">
              <w:rPr>
                <w:rFonts w:asciiTheme="minorHAnsi" w:hAnsiTheme="minorHAnsi" w:cstheme="minorHAnsi"/>
                <w:sz w:val="22"/>
                <w:szCs w:val="22"/>
              </w:rPr>
              <w:t xml:space="preserve">Support Project team in the review of the project scope of work regularly and update in accordance with learnings, stakeholder input and consultation with project team </w:t>
            </w:r>
          </w:p>
          <w:p w:rsidRPr="00307099" w:rsidR="007D5C61" w:rsidP="007D5C61" w:rsidRDefault="007D5C61" w14:paraId="7D287271" w14:textId="6700FA71">
            <w:pPr>
              <w:pStyle w:val="ListParagraph"/>
              <w:numPr>
                <w:ilvl w:val="0"/>
                <w:numId w:val="26"/>
              </w:numPr>
              <w:tabs>
                <w:tab w:val="num" w:pos="720"/>
              </w:tabs>
              <w:spacing w:after="200" w:line="276" w:lineRule="auto"/>
              <w:ind w:left="720"/>
              <w:contextualSpacing/>
              <w:jc w:val="both"/>
              <w:rPr>
                <w:rFonts w:asciiTheme="minorHAnsi" w:hAnsiTheme="minorHAnsi" w:cstheme="minorHAnsi"/>
                <w:sz w:val="22"/>
                <w:szCs w:val="22"/>
              </w:rPr>
            </w:pPr>
            <w:r w:rsidRPr="00307099">
              <w:rPr>
                <w:rFonts w:asciiTheme="minorHAnsi" w:hAnsiTheme="minorHAnsi" w:cstheme="minorHAnsi"/>
                <w:sz w:val="22"/>
                <w:szCs w:val="22"/>
              </w:rPr>
              <w:t xml:space="preserve">Ensure that at the LGA level there is budgetary compliance with grant agreement and </w:t>
            </w:r>
            <w:r w:rsidR="00AC1CA7">
              <w:rPr>
                <w:rFonts w:asciiTheme="minorHAnsi" w:hAnsiTheme="minorHAnsi" w:cstheme="minorHAnsi"/>
                <w:sz w:val="22"/>
                <w:szCs w:val="22"/>
              </w:rPr>
              <w:t xml:space="preserve">alignment to </w:t>
            </w:r>
            <w:r w:rsidRPr="00307099">
              <w:rPr>
                <w:rFonts w:asciiTheme="minorHAnsi" w:hAnsiTheme="minorHAnsi" w:cstheme="minorHAnsi"/>
                <w:sz w:val="22"/>
                <w:szCs w:val="22"/>
              </w:rPr>
              <w:t>both SHA and USAID financial and procurement policies.</w:t>
            </w:r>
          </w:p>
          <w:p w:rsidRPr="00307099" w:rsidR="007D5C61" w:rsidP="007D5C61" w:rsidRDefault="007D5C61" w14:paraId="13BB6206" w14:textId="77777777">
            <w:pPr>
              <w:pStyle w:val="ListParagraph"/>
              <w:tabs>
                <w:tab w:val="num" w:pos="720"/>
              </w:tabs>
              <w:jc w:val="both"/>
              <w:rPr>
                <w:rFonts w:asciiTheme="minorHAnsi" w:hAnsiTheme="minorHAnsi" w:cstheme="minorHAnsi"/>
                <w:sz w:val="22"/>
                <w:szCs w:val="22"/>
              </w:rPr>
            </w:pPr>
          </w:p>
          <w:p w:rsidRPr="00307099" w:rsidR="007D5C61" w:rsidP="007D5C61" w:rsidRDefault="007D5C61" w14:paraId="16AC3528" w14:textId="77777777">
            <w:pPr>
              <w:pStyle w:val="ListParagraph"/>
              <w:numPr>
                <w:ilvl w:val="0"/>
                <w:numId w:val="27"/>
              </w:numPr>
              <w:tabs>
                <w:tab w:val="num" w:pos="720"/>
              </w:tabs>
              <w:spacing w:after="200" w:line="276" w:lineRule="auto"/>
              <w:contextualSpacing/>
              <w:jc w:val="both"/>
              <w:rPr>
                <w:rFonts w:asciiTheme="minorHAnsi" w:hAnsiTheme="minorHAnsi" w:cstheme="minorHAnsi"/>
                <w:b/>
                <w:bCs/>
                <w:sz w:val="22"/>
                <w:szCs w:val="22"/>
              </w:rPr>
            </w:pPr>
            <w:r w:rsidRPr="00307099">
              <w:rPr>
                <w:rFonts w:asciiTheme="minorHAnsi" w:hAnsiTheme="minorHAnsi" w:cstheme="minorHAnsi"/>
                <w:b/>
                <w:bCs/>
                <w:sz w:val="22"/>
                <w:szCs w:val="22"/>
              </w:rPr>
              <w:t>Networking and coordination:</w:t>
            </w:r>
          </w:p>
          <w:p w:rsidR="00AC1CA7" w:rsidP="007D5C61" w:rsidRDefault="00AC1CA7" w14:paraId="5F54EDBC" w14:textId="72F9AB8D">
            <w:pPr>
              <w:pStyle w:val="ListParagraph"/>
              <w:numPr>
                <w:ilvl w:val="0"/>
                <w:numId w:val="26"/>
              </w:numPr>
              <w:tabs>
                <w:tab w:val="num" w:pos="720"/>
              </w:tabs>
              <w:spacing w:after="200" w:line="276" w:lineRule="auto"/>
              <w:ind w:left="720"/>
              <w:contextualSpacing/>
              <w:jc w:val="both"/>
              <w:rPr>
                <w:rFonts w:asciiTheme="minorHAnsi" w:hAnsiTheme="minorHAnsi" w:cstheme="minorHAnsi"/>
                <w:sz w:val="22"/>
                <w:szCs w:val="22"/>
              </w:rPr>
            </w:pPr>
            <w:r w:rsidRPr="00AC1CA7">
              <w:rPr>
                <w:rFonts w:asciiTheme="minorHAnsi" w:hAnsiTheme="minorHAnsi" w:cstheme="minorHAnsi"/>
                <w:sz w:val="22"/>
                <w:szCs w:val="22"/>
              </w:rPr>
              <w:t>Coordinate with and between all bodies and institutions involved in activities at the LGA level, particularly LGA WASH department/ Unit and other community ensure effective implementation of activities in achieving project objectives.</w:t>
            </w:r>
          </w:p>
          <w:p w:rsidRPr="00307099" w:rsidR="007D5C61" w:rsidP="007D5C61" w:rsidRDefault="007D5C61" w14:paraId="6780031D" w14:textId="14BE3070">
            <w:pPr>
              <w:pStyle w:val="ListParagraph"/>
              <w:numPr>
                <w:ilvl w:val="0"/>
                <w:numId w:val="26"/>
              </w:numPr>
              <w:tabs>
                <w:tab w:val="num" w:pos="720"/>
              </w:tabs>
              <w:spacing w:after="200" w:line="276" w:lineRule="auto"/>
              <w:ind w:left="720"/>
              <w:contextualSpacing/>
              <w:jc w:val="both"/>
              <w:rPr>
                <w:rFonts w:asciiTheme="minorHAnsi" w:hAnsiTheme="minorHAnsi" w:cstheme="minorHAnsi"/>
                <w:sz w:val="22"/>
                <w:szCs w:val="22"/>
              </w:rPr>
            </w:pPr>
            <w:r w:rsidRPr="00307099">
              <w:rPr>
                <w:rFonts w:asciiTheme="minorHAnsi" w:hAnsiTheme="minorHAnsi" w:cstheme="minorHAnsi"/>
                <w:sz w:val="22"/>
                <w:szCs w:val="22"/>
              </w:rPr>
              <w:t>Conduct in-person outreach with partners at the LGA level, project stakeholders, WASHCOMs, and community leaders.</w:t>
            </w:r>
          </w:p>
          <w:p w:rsidRPr="001B062A" w:rsidR="007D5C61" w:rsidP="001B062A" w:rsidRDefault="007D5C61" w14:paraId="0553C1F1" w14:textId="596B4A14">
            <w:pPr>
              <w:pStyle w:val="ListParagraph"/>
              <w:numPr>
                <w:ilvl w:val="0"/>
                <w:numId w:val="26"/>
              </w:numPr>
              <w:tabs>
                <w:tab w:val="num" w:pos="720"/>
              </w:tabs>
              <w:spacing w:after="200" w:line="276" w:lineRule="auto"/>
              <w:ind w:left="720"/>
              <w:contextualSpacing/>
              <w:jc w:val="both"/>
              <w:rPr>
                <w:rFonts w:asciiTheme="minorHAnsi" w:hAnsiTheme="minorHAnsi" w:cstheme="minorHAnsi"/>
                <w:sz w:val="22"/>
                <w:szCs w:val="22"/>
              </w:rPr>
            </w:pPr>
            <w:r w:rsidRPr="00307099">
              <w:rPr>
                <w:rFonts w:asciiTheme="minorHAnsi" w:hAnsiTheme="minorHAnsi" w:cstheme="minorHAnsi"/>
                <w:sz w:val="22"/>
                <w:szCs w:val="22"/>
              </w:rPr>
              <w:t xml:space="preserve">Provide strategic and technical support to field teams in building and maintaining cohesive coordination with the local government authorities. </w:t>
            </w:r>
          </w:p>
          <w:p w:rsidRPr="00307099" w:rsidR="007D5C61" w:rsidP="007D5C61" w:rsidRDefault="007D5C61" w14:paraId="7943E63B" w14:textId="77777777">
            <w:pPr>
              <w:pStyle w:val="ListParagraph"/>
              <w:jc w:val="both"/>
              <w:rPr>
                <w:rFonts w:asciiTheme="minorHAnsi" w:hAnsiTheme="minorHAnsi" w:cstheme="minorHAnsi"/>
                <w:sz w:val="22"/>
                <w:szCs w:val="22"/>
              </w:rPr>
            </w:pPr>
          </w:p>
          <w:p w:rsidRPr="00307099" w:rsidR="007D5C61" w:rsidP="007D5C61" w:rsidRDefault="007D5C61" w14:paraId="3CE461AA" w14:textId="215DFC55">
            <w:pPr>
              <w:pStyle w:val="ListParagraph"/>
              <w:numPr>
                <w:ilvl w:val="0"/>
                <w:numId w:val="27"/>
              </w:numPr>
              <w:tabs>
                <w:tab w:val="num" w:pos="720"/>
              </w:tabs>
              <w:spacing w:after="200" w:line="276" w:lineRule="auto"/>
              <w:contextualSpacing/>
              <w:jc w:val="both"/>
              <w:rPr>
                <w:rFonts w:asciiTheme="minorHAnsi" w:hAnsiTheme="minorHAnsi" w:cstheme="minorHAnsi"/>
                <w:b/>
                <w:bCs/>
                <w:sz w:val="22"/>
                <w:szCs w:val="22"/>
              </w:rPr>
            </w:pPr>
            <w:r w:rsidRPr="00307099">
              <w:rPr>
                <w:rFonts w:asciiTheme="minorHAnsi" w:hAnsiTheme="minorHAnsi" w:cstheme="minorHAnsi"/>
                <w:b/>
                <w:bCs/>
                <w:sz w:val="22"/>
                <w:szCs w:val="22"/>
              </w:rPr>
              <w:t>Strengthening and capacity building of WASHCOM Groups:</w:t>
            </w:r>
          </w:p>
          <w:p w:rsidRPr="00307099" w:rsidR="007D5C61" w:rsidP="007D5C61" w:rsidRDefault="007D5C61" w14:paraId="208396E5" w14:textId="77777777">
            <w:pPr>
              <w:pStyle w:val="ListParagraph"/>
              <w:numPr>
                <w:ilvl w:val="0"/>
                <w:numId w:val="26"/>
              </w:numPr>
              <w:tabs>
                <w:tab w:val="num" w:pos="720"/>
              </w:tabs>
              <w:spacing w:after="200" w:line="276" w:lineRule="auto"/>
              <w:ind w:left="720"/>
              <w:contextualSpacing/>
              <w:jc w:val="both"/>
              <w:rPr>
                <w:rFonts w:asciiTheme="minorHAnsi" w:hAnsiTheme="minorHAnsi" w:cstheme="minorHAnsi"/>
                <w:sz w:val="22"/>
                <w:szCs w:val="22"/>
              </w:rPr>
            </w:pPr>
            <w:r w:rsidRPr="00307099">
              <w:rPr>
                <w:rFonts w:asciiTheme="minorHAnsi" w:hAnsiTheme="minorHAnsi" w:cstheme="minorHAnsi"/>
                <w:sz w:val="22"/>
                <w:szCs w:val="22"/>
              </w:rPr>
              <w:t>Support Project stakeholders at the LGA level, and WASH Unit in developing training guide to facilitate WASH activities in the communities.</w:t>
            </w:r>
          </w:p>
          <w:p w:rsidR="00AC1CA7" w:rsidP="00AC1CA7" w:rsidRDefault="00AC1CA7" w14:paraId="22A5ECA6" w14:textId="77777777">
            <w:pPr>
              <w:pStyle w:val="ListParagraph"/>
              <w:numPr>
                <w:ilvl w:val="0"/>
                <w:numId w:val="26"/>
              </w:numPr>
              <w:tabs>
                <w:tab w:val="num" w:pos="720"/>
              </w:tabs>
              <w:spacing w:after="200" w:line="276" w:lineRule="auto"/>
              <w:ind w:left="720"/>
              <w:contextualSpacing/>
              <w:jc w:val="both"/>
              <w:rPr>
                <w:rFonts w:asciiTheme="minorHAnsi" w:hAnsiTheme="minorHAnsi" w:cstheme="minorHAnsi"/>
                <w:sz w:val="22"/>
                <w:szCs w:val="22"/>
              </w:rPr>
            </w:pPr>
            <w:r w:rsidRPr="00AC1CA7">
              <w:rPr>
                <w:rFonts w:asciiTheme="minorHAnsi" w:hAnsiTheme="minorHAnsi" w:cstheme="minorHAnsi"/>
                <w:sz w:val="22"/>
                <w:szCs w:val="22"/>
              </w:rPr>
              <w:t>Facilitate capacity building of LGA WASH departments/units, Civil Society Organizations (CSOs) and work closely with the national market-based sanitation consultant, the LGA WASH unit, market actors and other community partners and stakeholders in rolling out an adopted sanitation marketing approach in fragile context.</w:t>
            </w:r>
          </w:p>
          <w:p w:rsidRPr="00307099" w:rsidR="007D5C61" w:rsidP="007D5C61" w:rsidRDefault="00AC1CA7" w14:paraId="73408463" w14:textId="2A17F24D">
            <w:pPr>
              <w:pStyle w:val="ListParagraph"/>
              <w:numPr>
                <w:ilvl w:val="0"/>
                <w:numId w:val="26"/>
              </w:numPr>
              <w:tabs>
                <w:tab w:val="num" w:pos="720"/>
              </w:tabs>
              <w:spacing w:after="200" w:line="276" w:lineRule="auto"/>
              <w:ind w:left="720"/>
              <w:contextualSpacing/>
              <w:jc w:val="both"/>
              <w:rPr>
                <w:rFonts w:asciiTheme="minorHAnsi" w:hAnsiTheme="minorHAnsi" w:cstheme="minorHAnsi"/>
                <w:sz w:val="22"/>
                <w:szCs w:val="22"/>
              </w:rPr>
            </w:pPr>
            <w:r>
              <w:rPr>
                <w:rFonts w:asciiTheme="minorHAnsi" w:hAnsiTheme="minorHAnsi" w:cstheme="minorHAnsi"/>
                <w:sz w:val="22"/>
                <w:szCs w:val="22"/>
              </w:rPr>
              <w:t xml:space="preserve">Support the development of </w:t>
            </w:r>
            <w:r w:rsidRPr="008F720B">
              <w:rPr>
                <w:rFonts w:asciiTheme="minorHAnsi" w:hAnsiTheme="minorHAnsi" w:cstheme="minorHAnsi"/>
                <w:sz w:val="22"/>
                <w:szCs w:val="22"/>
              </w:rPr>
              <w:t xml:space="preserve">Strategic Behaviour Change Communication (SBCC) </w:t>
            </w:r>
            <w:r w:rsidRPr="00307099" w:rsidR="007D5C61">
              <w:rPr>
                <w:rFonts w:asciiTheme="minorHAnsi" w:hAnsiTheme="minorHAnsi" w:cstheme="minorHAnsi"/>
                <w:sz w:val="22"/>
                <w:szCs w:val="22"/>
              </w:rPr>
              <w:t>materials to local and project context in coordination with stakeholders at the LGA level.</w:t>
            </w:r>
          </w:p>
          <w:p w:rsidRPr="00307099" w:rsidR="007D5C61" w:rsidP="007D5C61" w:rsidRDefault="007D5C61" w14:paraId="0D23C8D2" w14:textId="479274F8">
            <w:pPr>
              <w:pStyle w:val="ListParagraph"/>
              <w:numPr>
                <w:ilvl w:val="0"/>
                <w:numId w:val="26"/>
              </w:numPr>
              <w:tabs>
                <w:tab w:val="num" w:pos="720"/>
              </w:tabs>
              <w:spacing w:after="200" w:line="276" w:lineRule="auto"/>
              <w:ind w:left="720"/>
              <w:contextualSpacing/>
              <w:jc w:val="both"/>
              <w:rPr>
                <w:rFonts w:asciiTheme="minorHAnsi" w:hAnsiTheme="minorHAnsi" w:cstheme="minorHAnsi"/>
                <w:sz w:val="22"/>
                <w:szCs w:val="22"/>
              </w:rPr>
            </w:pPr>
            <w:r w:rsidRPr="00307099">
              <w:rPr>
                <w:rFonts w:asciiTheme="minorHAnsi" w:hAnsiTheme="minorHAnsi" w:cstheme="minorHAnsi"/>
                <w:sz w:val="22"/>
                <w:szCs w:val="22"/>
              </w:rPr>
              <w:t>Provide technical support to field teams in designing and conducting capacity building activities for WASHCOMs as per capacity development plan.</w:t>
            </w:r>
          </w:p>
          <w:p w:rsidRPr="00307099" w:rsidR="007D5C61" w:rsidP="007D5C61" w:rsidRDefault="007D5C61" w14:paraId="30DBE7B2" w14:textId="77777777">
            <w:pPr>
              <w:pStyle w:val="ListParagraph"/>
              <w:tabs>
                <w:tab w:val="num" w:pos="720"/>
              </w:tabs>
              <w:jc w:val="both"/>
              <w:rPr>
                <w:rFonts w:asciiTheme="minorHAnsi" w:hAnsiTheme="minorHAnsi" w:cstheme="minorHAnsi"/>
                <w:sz w:val="22"/>
                <w:szCs w:val="22"/>
              </w:rPr>
            </w:pPr>
          </w:p>
          <w:p w:rsidRPr="00307099" w:rsidR="007D5C61" w:rsidP="007D5C61" w:rsidRDefault="007D5C61" w14:paraId="662B8CAE" w14:textId="77777777">
            <w:pPr>
              <w:pStyle w:val="ListParagraph"/>
              <w:numPr>
                <w:ilvl w:val="0"/>
                <w:numId w:val="27"/>
              </w:numPr>
              <w:tabs>
                <w:tab w:val="num" w:pos="720"/>
              </w:tabs>
              <w:spacing w:after="200" w:line="276" w:lineRule="auto"/>
              <w:contextualSpacing/>
              <w:jc w:val="both"/>
              <w:rPr>
                <w:rFonts w:asciiTheme="minorHAnsi" w:hAnsiTheme="minorHAnsi" w:cstheme="minorHAnsi"/>
                <w:b/>
                <w:bCs/>
                <w:sz w:val="22"/>
                <w:szCs w:val="22"/>
              </w:rPr>
            </w:pPr>
            <w:r w:rsidRPr="00307099">
              <w:rPr>
                <w:rFonts w:asciiTheme="minorHAnsi" w:hAnsiTheme="minorHAnsi" w:cstheme="minorHAnsi"/>
                <w:b/>
                <w:bCs/>
                <w:sz w:val="22"/>
                <w:szCs w:val="22"/>
              </w:rPr>
              <w:t>Knowledge management, monitoring, reporting and documentation</w:t>
            </w:r>
          </w:p>
          <w:p w:rsidRPr="00307099" w:rsidR="007D5C61" w:rsidP="007D5C61" w:rsidRDefault="007D5C61" w14:paraId="2FC0D471" w14:textId="77777777">
            <w:pPr>
              <w:pStyle w:val="ListParagraph"/>
              <w:numPr>
                <w:ilvl w:val="0"/>
                <w:numId w:val="26"/>
              </w:numPr>
              <w:tabs>
                <w:tab w:val="num" w:pos="720"/>
              </w:tabs>
              <w:spacing w:after="200" w:line="276" w:lineRule="auto"/>
              <w:ind w:left="720"/>
              <w:contextualSpacing/>
              <w:jc w:val="both"/>
              <w:rPr>
                <w:rFonts w:asciiTheme="minorHAnsi" w:hAnsiTheme="minorHAnsi" w:cstheme="minorHAnsi"/>
                <w:sz w:val="22"/>
                <w:szCs w:val="22"/>
              </w:rPr>
            </w:pPr>
            <w:r w:rsidRPr="00307099">
              <w:rPr>
                <w:rFonts w:asciiTheme="minorHAnsi" w:hAnsiTheme="minorHAnsi" w:cstheme="minorHAnsi"/>
                <w:sz w:val="22"/>
                <w:szCs w:val="22"/>
              </w:rPr>
              <w:t>Provide support and work with MEAL Coordinator in tracking of activity progress, timely collection of quantitative and qualitative information from the fields through coordination with field teams, and other counterparts, when required.</w:t>
            </w:r>
          </w:p>
          <w:p w:rsidRPr="00307099" w:rsidR="007D5C61" w:rsidP="007D5C61" w:rsidRDefault="007D5C61" w14:paraId="67B76DE1" w14:textId="77777777">
            <w:pPr>
              <w:pStyle w:val="ListParagraph"/>
              <w:tabs>
                <w:tab w:val="num" w:pos="720"/>
              </w:tabs>
              <w:spacing w:after="200" w:line="276" w:lineRule="auto"/>
              <w:contextualSpacing/>
              <w:jc w:val="both"/>
              <w:rPr>
                <w:rFonts w:asciiTheme="minorHAnsi" w:hAnsiTheme="minorHAnsi" w:cstheme="minorHAnsi"/>
                <w:sz w:val="22"/>
                <w:szCs w:val="22"/>
              </w:rPr>
            </w:pPr>
            <w:r w:rsidRPr="00307099">
              <w:rPr>
                <w:rFonts w:asciiTheme="minorHAnsi" w:hAnsiTheme="minorHAnsi" w:cstheme="minorHAnsi"/>
                <w:sz w:val="22"/>
                <w:szCs w:val="22"/>
              </w:rPr>
              <w:t xml:space="preserve">Support the MEAL teams efforts to document the project’s achievements, results, learnings and impacts. </w:t>
            </w:r>
          </w:p>
          <w:p w:rsidRPr="00307099" w:rsidR="007D5C61" w:rsidP="007D5C61" w:rsidRDefault="007D5C61" w14:paraId="6422E076" w14:textId="1E5CC327">
            <w:pPr>
              <w:pStyle w:val="ListParagraph"/>
              <w:tabs>
                <w:tab w:val="num" w:pos="720"/>
              </w:tabs>
              <w:spacing w:after="200" w:line="276" w:lineRule="auto"/>
              <w:contextualSpacing/>
              <w:jc w:val="both"/>
              <w:rPr>
                <w:rFonts w:asciiTheme="minorHAnsi" w:hAnsiTheme="minorHAnsi" w:cstheme="minorHAnsi"/>
                <w:sz w:val="22"/>
                <w:szCs w:val="22"/>
              </w:rPr>
            </w:pPr>
            <w:r w:rsidRPr="00307099">
              <w:rPr>
                <w:rFonts w:asciiTheme="minorHAnsi" w:hAnsiTheme="minorHAnsi" w:cstheme="minorHAnsi"/>
                <w:sz w:val="22"/>
                <w:szCs w:val="22"/>
              </w:rPr>
              <w:lastRenderedPageBreak/>
              <w:t xml:space="preserve">Provide weekly updates and monthly reports as per the approved format summarising the progress made in implementing activities, lessons learnt, and recommendations for improvement, </w:t>
            </w:r>
          </w:p>
          <w:p w:rsidRPr="00307099" w:rsidR="007D5C61" w:rsidP="007D5C61" w:rsidRDefault="007D5C61" w14:paraId="2909EFAD" w14:textId="77777777">
            <w:pPr>
              <w:pStyle w:val="ListParagraph"/>
              <w:tabs>
                <w:tab w:val="num" w:pos="720"/>
              </w:tabs>
              <w:ind w:left="360"/>
              <w:jc w:val="both"/>
              <w:rPr>
                <w:rFonts w:asciiTheme="minorHAnsi" w:hAnsiTheme="minorHAnsi" w:cstheme="minorHAnsi"/>
                <w:sz w:val="22"/>
                <w:szCs w:val="22"/>
              </w:rPr>
            </w:pPr>
          </w:p>
          <w:p w:rsidRPr="00307099" w:rsidR="007D5C61" w:rsidP="007D5C61" w:rsidRDefault="007D5C61" w14:paraId="7D3C8D65" w14:textId="77777777">
            <w:pPr>
              <w:pStyle w:val="ListParagraph"/>
              <w:numPr>
                <w:ilvl w:val="0"/>
                <w:numId w:val="27"/>
              </w:numPr>
              <w:tabs>
                <w:tab w:val="num" w:pos="720"/>
              </w:tabs>
              <w:spacing w:after="200" w:line="276" w:lineRule="auto"/>
              <w:contextualSpacing/>
              <w:jc w:val="both"/>
              <w:rPr>
                <w:rFonts w:asciiTheme="minorHAnsi" w:hAnsiTheme="minorHAnsi" w:cstheme="minorHAnsi"/>
                <w:b/>
                <w:bCs/>
                <w:sz w:val="22"/>
                <w:szCs w:val="22"/>
              </w:rPr>
            </w:pPr>
            <w:r w:rsidRPr="00307099">
              <w:rPr>
                <w:rFonts w:asciiTheme="minorHAnsi" w:hAnsiTheme="minorHAnsi" w:cstheme="minorHAnsi"/>
                <w:b/>
                <w:bCs/>
                <w:sz w:val="22"/>
                <w:szCs w:val="22"/>
              </w:rPr>
              <w:t>Team management and safeguarding:</w:t>
            </w:r>
          </w:p>
          <w:p w:rsidRPr="00307099" w:rsidR="007D5C61" w:rsidP="007D5C61" w:rsidRDefault="007D5C61" w14:paraId="17095BD2" w14:textId="39F98B99">
            <w:pPr>
              <w:pStyle w:val="ListParagraph"/>
              <w:numPr>
                <w:ilvl w:val="0"/>
                <w:numId w:val="26"/>
              </w:numPr>
              <w:tabs>
                <w:tab w:val="num" w:pos="720"/>
              </w:tabs>
              <w:spacing w:after="200" w:line="276" w:lineRule="auto"/>
              <w:ind w:left="720"/>
              <w:contextualSpacing/>
              <w:jc w:val="both"/>
              <w:rPr>
                <w:rFonts w:asciiTheme="minorHAnsi" w:hAnsiTheme="minorHAnsi" w:cstheme="minorHAnsi"/>
                <w:sz w:val="22"/>
                <w:szCs w:val="22"/>
              </w:rPr>
            </w:pPr>
            <w:r w:rsidRPr="00307099">
              <w:rPr>
                <w:rFonts w:asciiTheme="minorHAnsi" w:hAnsiTheme="minorHAnsi" w:cstheme="minorHAnsi"/>
                <w:sz w:val="22"/>
                <w:szCs w:val="22"/>
              </w:rPr>
              <w:t>Supervise and provide guidance to LGA Field team (WASH Unit staff), implement performance planning and tracking for team members.</w:t>
            </w:r>
          </w:p>
          <w:p w:rsidRPr="00307099" w:rsidR="007D5C61" w:rsidP="007D5C61" w:rsidRDefault="007D5C61" w14:paraId="5D145224" w14:textId="02FF5238">
            <w:pPr>
              <w:pStyle w:val="ListParagraph"/>
              <w:numPr>
                <w:ilvl w:val="0"/>
                <w:numId w:val="26"/>
              </w:numPr>
              <w:tabs>
                <w:tab w:val="num" w:pos="720"/>
              </w:tabs>
              <w:spacing w:after="200" w:line="276" w:lineRule="auto"/>
              <w:ind w:left="720"/>
              <w:contextualSpacing/>
              <w:jc w:val="both"/>
              <w:rPr>
                <w:rFonts w:asciiTheme="minorHAnsi" w:hAnsiTheme="minorHAnsi" w:cstheme="minorHAnsi"/>
                <w:sz w:val="22"/>
                <w:szCs w:val="22"/>
              </w:rPr>
            </w:pPr>
            <w:r w:rsidRPr="00307099">
              <w:rPr>
                <w:rFonts w:asciiTheme="minorHAnsi" w:hAnsiTheme="minorHAnsi" w:cstheme="minorHAnsi"/>
                <w:sz w:val="22"/>
                <w:szCs w:val="22"/>
              </w:rPr>
              <w:t>Ensure coordination and teamwork and cohesive team spirit amongst the LGA level field team’s members.</w:t>
            </w:r>
          </w:p>
          <w:p w:rsidRPr="00307099" w:rsidR="007D5C61" w:rsidP="007D5C61" w:rsidRDefault="007D5C61" w14:paraId="6FA01A86" w14:textId="77777777">
            <w:pPr>
              <w:pStyle w:val="ListParagraph"/>
              <w:numPr>
                <w:ilvl w:val="0"/>
                <w:numId w:val="26"/>
              </w:numPr>
              <w:tabs>
                <w:tab w:val="num" w:pos="720"/>
              </w:tabs>
              <w:spacing w:after="200" w:line="276" w:lineRule="auto"/>
              <w:ind w:left="720"/>
              <w:contextualSpacing/>
              <w:jc w:val="both"/>
              <w:rPr>
                <w:rFonts w:asciiTheme="minorHAnsi" w:hAnsiTheme="minorHAnsi" w:cstheme="minorHAnsi"/>
                <w:sz w:val="22"/>
                <w:szCs w:val="22"/>
              </w:rPr>
            </w:pPr>
            <w:r w:rsidRPr="00307099">
              <w:rPr>
                <w:rFonts w:asciiTheme="minorHAnsi" w:hAnsiTheme="minorHAnsi" w:cstheme="minorHAnsi"/>
                <w:sz w:val="22"/>
                <w:szCs w:val="22"/>
              </w:rPr>
              <w:t xml:space="preserve">Support periodic/schedule coordination and project progress review meetings with the LGA level field team members, and relevant stakeholders. </w:t>
            </w:r>
          </w:p>
          <w:p w:rsidRPr="00AC1CA7" w:rsidR="00AC1CA7" w:rsidP="00AC1CA7" w:rsidRDefault="00AC1CA7" w14:paraId="7F8AC8DD" w14:textId="25E464BF">
            <w:pPr>
              <w:pStyle w:val="ListParagraph"/>
              <w:numPr>
                <w:ilvl w:val="0"/>
                <w:numId w:val="26"/>
              </w:numPr>
              <w:tabs>
                <w:tab w:val="num" w:pos="720"/>
              </w:tabs>
              <w:spacing w:after="200" w:line="276" w:lineRule="auto"/>
              <w:ind w:left="720"/>
              <w:contextualSpacing/>
              <w:jc w:val="both"/>
              <w:rPr>
                <w:rFonts w:asciiTheme="minorHAnsi" w:hAnsiTheme="minorHAnsi" w:cstheme="minorHAnsi"/>
                <w:sz w:val="22"/>
                <w:szCs w:val="22"/>
              </w:rPr>
            </w:pPr>
            <w:r w:rsidRPr="00AC1CA7">
              <w:rPr>
                <w:rFonts w:asciiTheme="minorHAnsi" w:hAnsiTheme="minorHAnsi" w:cstheme="minorHAnsi"/>
                <w:sz w:val="22"/>
                <w:szCs w:val="22"/>
              </w:rPr>
              <w:t xml:space="preserve">Demonstrable experience in and commitment to safeguarding, protection, gender mainstreaming and inclusion of Vulnerable population including people with disabilities. </w:t>
            </w:r>
          </w:p>
          <w:p w:rsidRPr="00307099" w:rsidR="007D5C61" w:rsidP="007D5C61" w:rsidRDefault="007D5C61" w14:paraId="1A0940C5" w14:textId="1801DD07">
            <w:pPr>
              <w:pStyle w:val="ListParagraph"/>
              <w:numPr>
                <w:ilvl w:val="0"/>
                <w:numId w:val="26"/>
              </w:numPr>
              <w:tabs>
                <w:tab w:val="num" w:pos="720"/>
              </w:tabs>
              <w:spacing w:after="200" w:line="276" w:lineRule="auto"/>
              <w:ind w:left="720"/>
              <w:contextualSpacing/>
              <w:jc w:val="both"/>
              <w:rPr>
                <w:rFonts w:asciiTheme="minorHAnsi" w:hAnsiTheme="minorHAnsi" w:cstheme="minorHAnsi"/>
                <w:sz w:val="22"/>
                <w:szCs w:val="22"/>
              </w:rPr>
            </w:pPr>
            <w:r w:rsidRPr="00307099">
              <w:rPr>
                <w:rFonts w:asciiTheme="minorHAnsi" w:hAnsiTheme="minorHAnsi" w:cstheme="minorHAnsi"/>
                <w:sz w:val="22"/>
                <w:szCs w:val="22"/>
              </w:rPr>
              <w:t>Establish feedback response mechanism across communities of implementation.</w:t>
            </w:r>
          </w:p>
          <w:p w:rsidRPr="00307099" w:rsidR="007D5C61" w:rsidP="007D5C61" w:rsidRDefault="007D5C61" w14:paraId="7E481F42" w14:textId="77777777">
            <w:pPr>
              <w:spacing w:line="240" w:lineRule="auto"/>
              <w:rPr>
                <w:rFonts w:asciiTheme="minorHAnsi" w:hAnsiTheme="minorHAnsi" w:cstheme="minorHAnsi"/>
                <w:sz w:val="22"/>
                <w:szCs w:val="22"/>
              </w:rPr>
            </w:pPr>
          </w:p>
        </w:tc>
      </w:tr>
      <w:tr w:rsidRPr="00307099" w:rsidR="007D5C61" w:rsidTr="78629872" w14:paraId="2E711F2F" w14:textId="77777777">
        <w:tc>
          <w:tcPr>
            <w:tcW w:w="2065" w:type="dxa"/>
            <w:tcMar/>
          </w:tcPr>
          <w:p w:rsidRPr="00307099" w:rsidR="007D5C61" w:rsidP="007D5C61" w:rsidRDefault="007D5C61" w14:paraId="6D689093" w14:textId="2FDF349E">
            <w:pPr>
              <w:spacing w:line="240" w:lineRule="auto"/>
              <w:jc w:val="center"/>
              <w:rPr>
                <w:rFonts w:asciiTheme="minorHAnsi" w:hAnsiTheme="minorHAnsi" w:cstheme="minorHAnsi"/>
                <w:b/>
                <w:sz w:val="22"/>
                <w:szCs w:val="22"/>
              </w:rPr>
            </w:pPr>
            <w:r w:rsidRPr="00307099">
              <w:rPr>
                <w:rFonts w:asciiTheme="minorHAnsi" w:hAnsiTheme="minorHAnsi" w:cstheme="minorHAnsi"/>
                <w:b/>
                <w:sz w:val="22"/>
                <w:szCs w:val="22"/>
              </w:rPr>
              <w:lastRenderedPageBreak/>
              <w:t>Key Relationships:</w:t>
            </w:r>
          </w:p>
        </w:tc>
        <w:tc>
          <w:tcPr>
            <w:tcW w:w="7541" w:type="dxa"/>
            <w:tcMar/>
          </w:tcPr>
          <w:p w:rsidR="007D5C61" w:rsidP="007D5C61" w:rsidRDefault="007D5C61" w14:paraId="6DCCC163" w14:textId="1BA5BC32">
            <w:pPr>
              <w:widowControl w:val="0"/>
              <w:tabs>
                <w:tab w:val="left" w:pos="220"/>
                <w:tab w:val="left" w:pos="720"/>
              </w:tabs>
              <w:autoSpaceDE w:val="0"/>
              <w:autoSpaceDN w:val="0"/>
              <w:adjustRightInd w:val="0"/>
              <w:spacing w:line="240" w:lineRule="auto"/>
              <w:rPr>
                <w:rFonts w:asciiTheme="minorHAnsi" w:hAnsiTheme="minorHAnsi" w:cstheme="minorHAnsi"/>
                <w:bCs/>
                <w:color w:val="auto"/>
                <w:sz w:val="22"/>
                <w:szCs w:val="22"/>
              </w:rPr>
            </w:pPr>
            <w:r w:rsidRPr="00307099">
              <w:rPr>
                <w:rFonts w:asciiTheme="minorHAnsi" w:hAnsiTheme="minorHAnsi" w:cstheme="minorHAnsi"/>
                <w:b/>
                <w:sz w:val="22"/>
                <w:szCs w:val="22"/>
              </w:rPr>
              <w:t xml:space="preserve">Internal: </w:t>
            </w:r>
            <w:r w:rsidR="00AC1CA7">
              <w:rPr>
                <w:rFonts w:asciiTheme="minorHAnsi" w:hAnsiTheme="minorHAnsi" w:cstheme="minorHAnsi"/>
                <w:bCs/>
                <w:color w:val="auto"/>
                <w:sz w:val="22"/>
                <w:szCs w:val="22"/>
              </w:rPr>
              <w:t>Programme Coordinator,</w:t>
            </w:r>
            <w:r w:rsidRPr="008F720B" w:rsidR="00AC1CA7">
              <w:rPr>
                <w:rFonts w:asciiTheme="minorHAnsi" w:hAnsiTheme="minorHAnsi" w:cstheme="minorHAnsi"/>
                <w:bCs/>
                <w:color w:val="auto"/>
                <w:sz w:val="22"/>
                <w:szCs w:val="22"/>
              </w:rPr>
              <w:t xml:space="preserve"> Programme, MEAL, Operations, Finance &amp; Compliance and Security teams.</w:t>
            </w:r>
          </w:p>
          <w:p w:rsidRPr="00307099" w:rsidR="00AC1CA7" w:rsidP="007D5C61" w:rsidRDefault="00AC1CA7" w14:paraId="1C624914" w14:textId="77777777">
            <w:pPr>
              <w:widowControl w:val="0"/>
              <w:tabs>
                <w:tab w:val="left" w:pos="220"/>
                <w:tab w:val="left" w:pos="720"/>
              </w:tabs>
              <w:autoSpaceDE w:val="0"/>
              <w:autoSpaceDN w:val="0"/>
              <w:adjustRightInd w:val="0"/>
              <w:spacing w:line="240" w:lineRule="auto"/>
              <w:rPr>
                <w:rFonts w:asciiTheme="minorHAnsi" w:hAnsiTheme="minorHAnsi" w:cstheme="minorHAnsi"/>
                <w:b/>
                <w:color w:val="auto"/>
                <w:sz w:val="22"/>
                <w:szCs w:val="22"/>
                <w:lang w:val="en-US"/>
              </w:rPr>
            </w:pPr>
          </w:p>
          <w:p w:rsidRPr="00307099" w:rsidR="007D5C61" w:rsidP="007D5C61" w:rsidRDefault="007D5C61" w14:paraId="6323E6BA" w14:textId="45F9B65F">
            <w:pPr>
              <w:widowControl w:val="0"/>
              <w:tabs>
                <w:tab w:val="left" w:pos="220"/>
                <w:tab w:val="left" w:pos="720"/>
              </w:tabs>
              <w:autoSpaceDE w:val="0"/>
              <w:autoSpaceDN w:val="0"/>
              <w:adjustRightInd w:val="0"/>
              <w:spacing w:line="240" w:lineRule="auto"/>
              <w:rPr>
                <w:rFonts w:asciiTheme="minorHAnsi" w:hAnsiTheme="minorHAnsi" w:cstheme="minorHAnsi"/>
                <w:b/>
                <w:color w:val="auto"/>
                <w:sz w:val="22"/>
                <w:szCs w:val="22"/>
                <w:lang w:val="en-US"/>
              </w:rPr>
            </w:pPr>
            <w:r w:rsidRPr="00307099">
              <w:rPr>
                <w:rFonts w:asciiTheme="minorHAnsi" w:hAnsiTheme="minorHAnsi" w:cstheme="minorHAnsi"/>
                <w:b/>
                <w:color w:val="auto"/>
                <w:sz w:val="22"/>
                <w:szCs w:val="22"/>
                <w:lang w:val="en-US"/>
              </w:rPr>
              <w:t xml:space="preserve">External: </w:t>
            </w:r>
            <w:r w:rsidRPr="00307099">
              <w:rPr>
                <w:rFonts w:asciiTheme="minorHAnsi" w:hAnsiTheme="minorHAnsi" w:cstheme="minorHAnsi"/>
                <w:bCs/>
                <w:color w:val="auto"/>
                <w:sz w:val="22"/>
                <w:szCs w:val="22"/>
                <w:lang w:val="en-US"/>
              </w:rPr>
              <w:t>LGA WASH Unit and other stakeholders</w:t>
            </w:r>
            <w:r w:rsidR="00AC1CA7">
              <w:rPr>
                <w:rFonts w:asciiTheme="minorHAnsi" w:hAnsiTheme="minorHAnsi" w:cstheme="minorHAnsi"/>
                <w:bCs/>
                <w:color w:val="auto"/>
                <w:sz w:val="22"/>
                <w:szCs w:val="22"/>
                <w:lang w:val="en-US"/>
              </w:rPr>
              <w:t>.</w:t>
            </w:r>
          </w:p>
          <w:p w:rsidRPr="00307099" w:rsidR="007D5C61" w:rsidP="007D5C61" w:rsidRDefault="007D5C61" w14:paraId="5F7F3716" w14:textId="77777777">
            <w:pPr>
              <w:autoSpaceDE w:val="0"/>
              <w:autoSpaceDN w:val="0"/>
              <w:adjustRightInd w:val="0"/>
              <w:spacing w:line="240" w:lineRule="auto"/>
              <w:rPr>
                <w:rFonts w:asciiTheme="minorHAnsi" w:hAnsiTheme="minorHAnsi" w:cstheme="minorHAnsi"/>
                <w:b/>
                <w:sz w:val="22"/>
                <w:szCs w:val="22"/>
              </w:rPr>
            </w:pPr>
          </w:p>
        </w:tc>
      </w:tr>
      <w:tr w:rsidRPr="00307099" w:rsidR="007D5C61" w:rsidTr="78629872" w14:paraId="6E36ADA4" w14:textId="77777777">
        <w:tc>
          <w:tcPr>
            <w:tcW w:w="2065" w:type="dxa"/>
            <w:tcMar/>
          </w:tcPr>
          <w:p w:rsidRPr="00307099" w:rsidR="007D5C61" w:rsidP="007D5C61" w:rsidRDefault="007D5C61" w14:paraId="4DC43CAD" w14:textId="42B05567">
            <w:pPr>
              <w:spacing w:line="240" w:lineRule="auto"/>
              <w:jc w:val="center"/>
              <w:rPr>
                <w:rFonts w:asciiTheme="minorHAnsi" w:hAnsiTheme="minorHAnsi" w:cstheme="minorHAnsi"/>
                <w:b/>
                <w:sz w:val="22"/>
                <w:szCs w:val="22"/>
              </w:rPr>
            </w:pPr>
            <w:r w:rsidRPr="00307099">
              <w:rPr>
                <w:rFonts w:asciiTheme="minorHAnsi" w:hAnsiTheme="minorHAnsi" w:cstheme="minorHAnsi"/>
                <w:b/>
                <w:sz w:val="22"/>
                <w:szCs w:val="22"/>
              </w:rPr>
              <w:t>Knowledge, Experience and Other Requirements</w:t>
            </w:r>
          </w:p>
        </w:tc>
        <w:tc>
          <w:tcPr>
            <w:tcW w:w="7541" w:type="dxa"/>
            <w:tcMar/>
          </w:tcPr>
          <w:p w:rsidRPr="00307099" w:rsidR="007D5C61" w:rsidP="007D5C61" w:rsidRDefault="007D5C61" w14:paraId="412210B3" w14:textId="77777777">
            <w:pPr>
              <w:pStyle w:val="NormalWeb"/>
              <w:spacing w:before="200" w:beforeAutospacing="0" w:after="0" w:afterAutospacing="0"/>
              <w:textAlignment w:val="baseline"/>
              <w:rPr>
                <w:rFonts w:asciiTheme="minorHAnsi" w:hAnsiTheme="minorHAnsi" w:cstheme="minorHAnsi"/>
                <w:b/>
                <w:bCs/>
                <w:color w:val="222222"/>
                <w:sz w:val="22"/>
                <w:szCs w:val="22"/>
              </w:rPr>
            </w:pPr>
            <w:r w:rsidRPr="00307099">
              <w:rPr>
                <w:rFonts w:asciiTheme="minorHAnsi" w:hAnsiTheme="minorHAnsi" w:cstheme="minorHAnsi"/>
                <w:b/>
                <w:bCs/>
                <w:color w:val="222222"/>
                <w:sz w:val="22"/>
                <w:szCs w:val="22"/>
              </w:rPr>
              <w:t>Essential:</w:t>
            </w:r>
          </w:p>
          <w:p w:rsidRPr="00307099" w:rsidR="007D5C61" w:rsidP="007D5C61" w:rsidRDefault="007D5C61" w14:paraId="52E78B8D" w14:textId="77777777">
            <w:pPr>
              <w:pStyle w:val="NoSpacing"/>
              <w:jc w:val="both"/>
              <w:rPr>
                <w:rFonts w:asciiTheme="minorHAnsi" w:hAnsiTheme="minorHAnsi" w:cstheme="minorHAnsi"/>
                <w:b/>
                <w:bCs/>
                <w:color w:val="C45911" w:themeColor="accent2" w:themeShade="BF"/>
                <w:lang w:val="en-GB"/>
              </w:rPr>
            </w:pPr>
            <w:r w:rsidRPr="00307099">
              <w:rPr>
                <w:rFonts w:asciiTheme="minorHAnsi" w:hAnsiTheme="minorHAnsi" w:cstheme="minorHAnsi"/>
                <w:b/>
                <w:bCs/>
                <w:color w:val="C45911" w:themeColor="accent2" w:themeShade="BF"/>
                <w:lang w:val="en-GB"/>
              </w:rPr>
              <w:t xml:space="preserve">Education and other qualifications: </w:t>
            </w:r>
          </w:p>
          <w:p w:rsidRPr="00307099" w:rsidR="007D5C61" w:rsidP="007D5C61" w:rsidRDefault="007D5C61" w14:paraId="17E188FA" w14:textId="46D04B70">
            <w:pPr>
              <w:pStyle w:val="ListParagraph"/>
              <w:numPr>
                <w:ilvl w:val="0"/>
                <w:numId w:val="26"/>
              </w:numPr>
              <w:tabs>
                <w:tab w:val="num" w:pos="720"/>
              </w:tabs>
              <w:spacing w:after="200" w:line="276" w:lineRule="auto"/>
              <w:ind w:left="360"/>
              <w:contextualSpacing/>
              <w:jc w:val="both"/>
              <w:rPr>
                <w:rFonts w:asciiTheme="minorHAnsi" w:hAnsiTheme="minorHAnsi" w:cstheme="minorHAnsi"/>
                <w:sz w:val="22"/>
                <w:szCs w:val="22"/>
              </w:rPr>
            </w:pPr>
            <w:r w:rsidRPr="00307099">
              <w:rPr>
                <w:rFonts w:asciiTheme="minorHAnsi" w:hAnsiTheme="minorHAnsi" w:cstheme="minorHAnsi"/>
                <w:sz w:val="22"/>
                <w:szCs w:val="22"/>
              </w:rPr>
              <w:t>At least a first degree in Public Health, Sanitation, Engineering, Rural Development</w:t>
            </w:r>
            <w:r w:rsidR="00CE4763">
              <w:rPr>
                <w:rFonts w:asciiTheme="minorHAnsi" w:hAnsiTheme="minorHAnsi" w:cstheme="minorHAnsi"/>
                <w:sz w:val="22"/>
                <w:szCs w:val="22"/>
              </w:rPr>
              <w:t xml:space="preserve"> </w:t>
            </w:r>
            <w:r w:rsidRPr="00307099">
              <w:rPr>
                <w:rFonts w:asciiTheme="minorHAnsi" w:hAnsiTheme="minorHAnsi" w:cstheme="minorHAnsi"/>
                <w:sz w:val="22"/>
                <w:szCs w:val="22"/>
              </w:rPr>
              <w:t xml:space="preserve">or any other related </w:t>
            </w:r>
            <w:r w:rsidRPr="00307099" w:rsidR="00CE4763">
              <w:rPr>
                <w:rFonts w:asciiTheme="minorHAnsi" w:hAnsiTheme="minorHAnsi" w:cstheme="minorHAnsi"/>
                <w:sz w:val="22"/>
                <w:szCs w:val="22"/>
              </w:rPr>
              <w:t>field</w:t>
            </w:r>
            <w:r w:rsidRPr="00307099">
              <w:rPr>
                <w:rFonts w:asciiTheme="minorHAnsi" w:hAnsiTheme="minorHAnsi" w:cstheme="minorHAnsi"/>
                <w:sz w:val="22"/>
                <w:szCs w:val="22"/>
              </w:rPr>
              <w:t>.</w:t>
            </w:r>
          </w:p>
          <w:p w:rsidRPr="008F720B" w:rsidR="00CE4763" w:rsidP="00CE4763" w:rsidRDefault="00CE4763" w14:paraId="3E9D8DC6" w14:textId="77777777">
            <w:pPr>
              <w:pStyle w:val="ListParagraph"/>
              <w:numPr>
                <w:ilvl w:val="0"/>
                <w:numId w:val="26"/>
              </w:numPr>
              <w:tabs>
                <w:tab w:val="num" w:pos="720"/>
              </w:tabs>
              <w:spacing w:after="200" w:line="276" w:lineRule="auto"/>
              <w:ind w:left="360"/>
              <w:contextualSpacing/>
              <w:rPr>
                <w:rFonts w:asciiTheme="minorHAnsi" w:hAnsiTheme="minorHAnsi" w:cstheme="minorHAnsi"/>
                <w:sz w:val="22"/>
                <w:szCs w:val="22"/>
              </w:rPr>
            </w:pPr>
            <w:r w:rsidRPr="008F720B">
              <w:rPr>
                <w:rFonts w:asciiTheme="minorHAnsi" w:hAnsiTheme="minorHAnsi" w:cstheme="minorHAnsi"/>
                <w:sz w:val="22"/>
                <w:szCs w:val="22"/>
              </w:rPr>
              <w:t>Demonstrable work experience in the development sector with experience managing complex programmes in the WASH sector.</w:t>
            </w:r>
          </w:p>
          <w:p w:rsidRPr="008F720B" w:rsidR="00CE4763" w:rsidP="00CE4763" w:rsidRDefault="00CE4763" w14:paraId="3D54B57A" w14:textId="77777777">
            <w:pPr>
              <w:pStyle w:val="ListParagraph"/>
              <w:numPr>
                <w:ilvl w:val="0"/>
                <w:numId w:val="26"/>
              </w:numPr>
              <w:tabs>
                <w:tab w:val="num" w:pos="720"/>
              </w:tabs>
              <w:spacing w:after="200"/>
              <w:ind w:left="357" w:hanging="357"/>
              <w:contextualSpacing/>
              <w:rPr>
                <w:rFonts w:asciiTheme="minorHAnsi" w:hAnsiTheme="minorHAnsi" w:cstheme="minorHAnsi"/>
                <w:sz w:val="22"/>
                <w:szCs w:val="22"/>
              </w:rPr>
            </w:pPr>
            <w:r w:rsidRPr="008F720B">
              <w:rPr>
                <w:rFonts w:asciiTheme="minorHAnsi" w:hAnsiTheme="minorHAnsi" w:cstheme="minorHAnsi"/>
                <w:sz w:val="22"/>
                <w:szCs w:val="22"/>
              </w:rPr>
              <w:t xml:space="preserve">ICT operation, and proficiency in MS Office. </w:t>
            </w:r>
          </w:p>
          <w:p w:rsidRPr="00307099" w:rsidR="007D5C61" w:rsidP="007D5C61" w:rsidRDefault="007D5C61" w14:paraId="0B76528C" w14:textId="77777777">
            <w:pPr>
              <w:pStyle w:val="NoSpacing"/>
              <w:jc w:val="both"/>
              <w:rPr>
                <w:rFonts w:asciiTheme="minorHAnsi" w:hAnsiTheme="minorHAnsi" w:cstheme="minorHAnsi"/>
                <w:b/>
                <w:bCs/>
                <w:color w:val="C45911" w:themeColor="accent2" w:themeShade="BF"/>
                <w:lang w:val="en-GB"/>
              </w:rPr>
            </w:pPr>
            <w:r w:rsidRPr="00307099">
              <w:rPr>
                <w:rFonts w:asciiTheme="minorHAnsi" w:hAnsiTheme="minorHAnsi" w:cstheme="minorHAnsi"/>
                <w:b/>
                <w:bCs/>
                <w:color w:val="C45911" w:themeColor="accent2" w:themeShade="BF"/>
                <w:lang w:val="en-GB"/>
              </w:rPr>
              <w:t xml:space="preserve">Experience </w:t>
            </w:r>
          </w:p>
          <w:p w:rsidRPr="00307099" w:rsidR="007D5C61" w:rsidP="007D5C61" w:rsidRDefault="007D5C61" w14:paraId="55498C6A" w14:textId="4A229C05">
            <w:pPr>
              <w:pStyle w:val="ListParagraph"/>
              <w:numPr>
                <w:ilvl w:val="0"/>
                <w:numId w:val="26"/>
              </w:numPr>
              <w:tabs>
                <w:tab w:val="num" w:pos="720"/>
              </w:tabs>
              <w:spacing w:after="200" w:line="276" w:lineRule="auto"/>
              <w:ind w:left="360"/>
              <w:contextualSpacing/>
              <w:jc w:val="both"/>
              <w:rPr>
                <w:rFonts w:asciiTheme="minorHAnsi" w:hAnsiTheme="minorHAnsi" w:cstheme="minorHAnsi"/>
                <w:sz w:val="22"/>
                <w:szCs w:val="22"/>
              </w:rPr>
            </w:pPr>
            <w:r w:rsidRPr="00307099">
              <w:rPr>
                <w:rFonts w:asciiTheme="minorHAnsi" w:hAnsiTheme="minorHAnsi" w:cstheme="minorHAnsi"/>
                <w:sz w:val="22"/>
                <w:szCs w:val="22"/>
              </w:rPr>
              <w:t xml:space="preserve">At least </w:t>
            </w:r>
            <w:r w:rsidR="00CE4763">
              <w:rPr>
                <w:rFonts w:asciiTheme="minorHAnsi" w:hAnsiTheme="minorHAnsi" w:cstheme="minorHAnsi"/>
                <w:sz w:val="22"/>
                <w:szCs w:val="22"/>
              </w:rPr>
              <w:t>4</w:t>
            </w:r>
            <w:r w:rsidRPr="00307099">
              <w:rPr>
                <w:rFonts w:asciiTheme="minorHAnsi" w:hAnsiTheme="minorHAnsi" w:cstheme="minorHAnsi"/>
                <w:sz w:val="22"/>
                <w:szCs w:val="22"/>
              </w:rPr>
              <w:t xml:space="preserve"> years’ working experience with INGO/NGO in the same sector or equivalent position.</w:t>
            </w:r>
          </w:p>
          <w:p w:rsidRPr="00307099" w:rsidR="007D5C61" w:rsidP="007D5C61" w:rsidRDefault="007D5C61" w14:paraId="019CAA42" w14:textId="3CD52D03">
            <w:pPr>
              <w:pStyle w:val="ListParagraph"/>
              <w:numPr>
                <w:ilvl w:val="0"/>
                <w:numId w:val="26"/>
              </w:numPr>
              <w:tabs>
                <w:tab w:val="num" w:pos="720"/>
              </w:tabs>
              <w:spacing w:after="200" w:line="276" w:lineRule="auto"/>
              <w:ind w:left="360"/>
              <w:contextualSpacing/>
              <w:jc w:val="both"/>
              <w:rPr>
                <w:rFonts w:asciiTheme="minorHAnsi" w:hAnsiTheme="minorHAnsi" w:cstheme="minorHAnsi"/>
                <w:sz w:val="22"/>
                <w:szCs w:val="22"/>
              </w:rPr>
            </w:pPr>
            <w:r w:rsidRPr="00307099">
              <w:rPr>
                <w:rFonts w:asciiTheme="minorHAnsi" w:hAnsiTheme="minorHAnsi" w:cstheme="minorHAnsi"/>
                <w:sz w:val="22"/>
                <w:szCs w:val="22"/>
              </w:rPr>
              <w:t xml:space="preserve">Experience in the field of WASH systems strengthening, Community Led Total Sanitation (CLTS), and Market Based Sanitation (MBS). </w:t>
            </w:r>
          </w:p>
          <w:p w:rsidRPr="00307099" w:rsidR="007D5C61" w:rsidP="007D5C61" w:rsidRDefault="007D5C61" w14:paraId="1165BBA0" w14:textId="77777777">
            <w:pPr>
              <w:pStyle w:val="ListParagraph"/>
              <w:numPr>
                <w:ilvl w:val="0"/>
                <w:numId w:val="26"/>
              </w:numPr>
              <w:tabs>
                <w:tab w:val="num" w:pos="720"/>
              </w:tabs>
              <w:spacing w:after="200" w:line="276" w:lineRule="auto"/>
              <w:ind w:left="360"/>
              <w:contextualSpacing/>
              <w:jc w:val="both"/>
              <w:rPr>
                <w:rFonts w:asciiTheme="minorHAnsi" w:hAnsiTheme="minorHAnsi" w:cstheme="minorHAnsi"/>
                <w:sz w:val="22"/>
                <w:szCs w:val="22"/>
              </w:rPr>
            </w:pPr>
            <w:r w:rsidRPr="00307099">
              <w:rPr>
                <w:rFonts w:asciiTheme="minorHAnsi" w:hAnsiTheme="minorHAnsi" w:cstheme="minorHAnsi"/>
                <w:sz w:val="22"/>
                <w:szCs w:val="22"/>
              </w:rPr>
              <w:t>Experience in development of high standard SBCC and IEC material, training module, and promotional material.</w:t>
            </w:r>
          </w:p>
          <w:p w:rsidRPr="00307099" w:rsidR="007D5C61" w:rsidP="007D5C61" w:rsidRDefault="007D5C61" w14:paraId="06DBA958" w14:textId="77777777">
            <w:pPr>
              <w:pStyle w:val="ListParagraph"/>
              <w:numPr>
                <w:ilvl w:val="0"/>
                <w:numId w:val="26"/>
              </w:numPr>
              <w:tabs>
                <w:tab w:val="num" w:pos="720"/>
              </w:tabs>
              <w:spacing w:after="200" w:line="276" w:lineRule="auto"/>
              <w:ind w:left="360"/>
              <w:contextualSpacing/>
              <w:jc w:val="both"/>
              <w:rPr>
                <w:rFonts w:asciiTheme="minorHAnsi" w:hAnsiTheme="minorHAnsi" w:cstheme="minorHAnsi"/>
                <w:sz w:val="22"/>
                <w:szCs w:val="22"/>
              </w:rPr>
            </w:pPr>
            <w:r w:rsidRPr="00307099">
              <w:rPr>
                <w:rFonts w:asciiTheme="minorHAnsi" w:hAnsiTheme="minorHAnsi" w:cstheme="minorHAnsi"/>
                <w:sz w:val="22"/>
                <w:szCs w:val="22"/>
              </w:rPr>
              <w:t>Experience in community development especially empowerment and leadership development of community groups.</w:t>
            </w:r>
          </w:p>
          <w:p w:rsidRPr="00307099" w:rsidR="007D5C61" w:rsidP="007D5C61" w:rsidRDefault="007D5C61" w14:paraId="33FC3BA2" w14:textId="77777777">
            <w:pPr>
              <w:pStyle w:val="ListParagraph"/>
              <w:numPr>
                <w:ilvl w:val="0"/>
                <w:numId w:val="26"/>
              </w:numPr>
              <w:tabs>
                <w:tab w:val="num" w:pos="720"/>
              </w:tabs>
              <w:spacing w:after="200" w:line="276" w:lineRule="auto"/>
              <w:ind w:left="360"/>
              <w:contextualSpacing/>
              <w:jc w:val="both"/>
              <w:rPr>
                <w:rFonts w:asciiTheme="minorHAnsi" w:hAnsiTheme="minorHAnsi" w:cstheme="minorHAnsi"/>
                <w:sz w:val="22"/>
                <w:szCs w:val="22"/>
              </w:rPr>
            </w:pPr>
            <w:r w:rsidRPr="00307099">
              <w:rPr>
                <w:rFonts w:asciiTheme="minorHAnsi" w:hAnsiTheme="minorHAnsi" w:cstheme="minorHAnsi"/>
                <w:sz w:val="22"/>
                <w:szCs w:val="22"/>
              </w:rPr>
              <w:t>Proven experience with project requiring strong M&amp;E</w:t>
            </w:r>
          </w:p>
          <w:p w:rsidRPr="00307099" w:rsidR="007D5C61" w:rsidP="007D5C61" w:rsidRDefault="007D5C61" w14:paraId="6E888533" w14:textId="77777777">
            <w:pPr>
              <w:pStyle w:val="ListParagraph"/>
              <w:numPr>
                <w:ilvl w:val="0"/>
                <w:numId w:val="26"/>
              </w:numPr>
              <w:tabs>
                <w:tab w:val="num" w:pos="720"/>
              </w:tabs>
              <w:spacing w:after="200" w:line="276" w:lineRule="auto"/>
              <w:ind w:left="360"/>
              <w:contextualSpacing/>
              <w:jc w:val="both"/>
              <w:rPr>
                <w:rFonts w:asciiTheme="minorHAnsi" w:hAnsiTheme="minorHAnsi" w:cstheme="minorHAnsi"/>
                <w:sz w:val="22"/>
                <w:szCs w:val="22"/>
              </w:rPr>
            </w:pPr>
            <w:r w:rsidRPr="00307099">
              <w:rPr>
                <w:rFonts w:asciiTheme="minorHAnsi" w:hAnsiTheme="minorHAnsi" w:cstheme="minorHAnsi"/>
                <w:sz w:val="22"/>
                <w:szCs w:val="22"/>
              </w:rPr>
              <w:t>Experience in working with culturally diverse teams.</w:t>
            </w:r>
          </w:p>
          <w:p w:rsidRPr="00307099" w:rsidR="007D5C61" w:rsidP="007D5C61" w:rsidRDefault="007D5C61" w14:paraId="066ADD15" w14:textId="77777777">
            <w:pPr>
              <w:pStyle w:val="NoSpacing"/>
              <w:jc w:val="both"/>
              <w:rPr>
                <w:rFonts w:asciiTheme="minorHAnsi" w:hAnsiTheme="minorHAnsi" w:cstheme="minorHAnsi"/>
                <w:b/>
                <w:bCs/>
                <w:color w:val="C45911" w:themeColor="accent2" w:themeShade="BF"/>
                <w:lang w:val="en-GB"/>
              </w:rPr>
            </w:pPr>
            <w:r w:rsidRPr="00307099">
              <w:rPr>
                <w:rFonts w:asciiTheme="minorHAnsi" w:hAnsiTheme="minorHAnsi" w:cstheme="minorHAnsi"/>
                <w:b/>
                <w:bCs/>
                <w:color w:val="C45911" w:themeColor="accent2" w:themeShade="BF"/>
                <w:lang w:val="en-GB"/>
              </w:rPr>
              <w:t>Skills:</w:t>
            </w:r>
          </w:p>
          <w:p w:rsidRPr="00307099" w:rsidR="007D5C61" w:rsidP="007D5C61" w:rsidRDefault="007D5C61" w14:paraId="4CB0234E" w14:textId="77777777">
            <w:pPr>
              <w:pStyle w:val="ListParagraph"/>
              <w:numPr>
                <w:ilvl w:val="0"/>
                <w:numId w:val="26"/>
              </w:numPr>
              <w:tabs>
                <w:tab w:val="num" w:pos="720"/>
              </w:tabs>
              <w:spacing w:after="200" w:line="276" w:lineRule="auto"/>
              <w:ind w:left="360"/>
              <w:contextualSpacing/>
              <w:jc w:val="both"/>
              <w:rPr>
                <w:rFonts w:asciiTheme="minorHAnsi" w:hAnsiTheme="minorHAnsi" w:cstheme="minorHAnsi"/>
                <w:sz w:val="22"/>
                <w:szCs w:val="22"/>
              </w:rPr>
            </w:pPr>
            <w:r w:rsidRPr="00307099">
              <w:rPr>
                <w:rFonts w:asciiTheme="minorHAnsi" w:hAnsiTheme="minorHAnsi" w:cstheme="minorHAnsi"/>
                <w:sz w:val="22"/>
                <w:szCs w:val="22"/>
              </w:rPr>
              <w:t>Project management and implementation</w:t>
            </w:r>
          </w:p>
          <w:p w:rsidRPr="00307099" w:rsidR="007D5C61" w:rsidP="007D5C61" w:rsidRDefault="007D5C61" w14:paraId="1C47356A" w14:textId="77777777">
            <w:pPr>
              <w:pStyle w:val="ListParagraph"/>
              <w:numPr>
                <w:ilvl w:val="0"/>
                <w:numId w:val="26"/>
              </w:numPr>
              <w:tabs>
                <w:tab w:val="num" w:pos="720"/>
              </w:tabs>
              <w:spacing w:after="200" w:line="276" w:lineRule="auto"/>
              <w:ind w:left="360"/>
              <w:contextualSpacing/>
              <w:jc w:val="both"/>
              <w:rPr>
                <w:rFonts w:asciiTheme="minorHAnsi" w:hAnsiTheme="minorHAnsi" w:cstheme="minorHAnsi"/>
                <w:sz w:val="22"/>
                <w:szCs w:val="22"/>
              </w:rPr>
            </w:pPr>
            <w:r w:rsidRPr="00307099">
              <w:rPr>
                <w:rFonts w:asciiTheme="minorHAnsi" w:hAnsiTheme="minorHAnsi" w:cstheme="minorHAnsi"/>
                <w:sz w:val="22"/>
                <w:szCs w:val="22"/>
              </w:rPr>
              <w:lastRenderedPageBreak/>
              <w:t>Monitoring and evaluation</w:t>
            </w:r>
          </w:p>
          <w:p w:rsidRPr="00307099" w:rsidR="007D5C61" w:rsidP="007D5C61" w:rsidRDefault="007D5C61" w14:paraId="72D8E152" w14:textId="77777777">
            <w:pPr>
              <w:pStyle w:val="ListParagraph"/>
              <w:numPr>
                <w:ilvl w:val="0"/>
                <w:numId w:val="26"/>
              </w:numPr>
              <w:tabs>
                <w:tab w:val="num" w:pos="720"/>
              </w:tabs>
              <w:spacing w:after="200" w:line="276" w:lineRule="auto"/>
              <w:ind w:left="360"/>
              <w:contextualSpacing/>
              <w:jc w:val="both"/>
              <w:rPr>
                <w:rFonts w:asciiTheme="minorHAnsi" w:hAnsiTheme="minorHAnsi" w:cstheme="minorHAnsi"/>
                <w:sz w:val="22"/>
                <w:szCs w:val="22"/>
              </w:rPr>
            </w:pPr>
            <w:r w:rsidRPr="00307099">
              <w:rPr>
                <w:rFonts w:asciiTheme="minorHAnsi" w:hAnsiTheme="minorHAnsi" w:cstheme="minorHAnsi"/>
                <w:sz w:val="22"/>
                <w:szCs w:val="22"/>
              </w:rPr>
              <w:t>Understanding of WASH interventions</w:t>
            </w:r>
          </w:p>
          <w:p w:rsidRPr="00307099" w:rsidR="007D5C61" w:rsidP="007D5C61" w:rsidRDefault="007D5C61" w14:paraId="05490160" w14:textId="77777777">
            <w:pPr>
              <w:pStyle w:val="ListParagraph"/>
              <w:numPr>
                <w:ilvl w:val="0"/>
                <w:numId w:val="26"/>
              </w:numPr>
              <w:tabs>
                <w:tab w:val="num" w:pos="720"/>
              </w:tabs>
              <w:spacing w:after="200" w:line="276" w:lineRule="auto"/>
              <w:ind w:left="360"/>
              <w:contextualSpacing/>
              <w:jc w:val="both"/>
              <w:rPr>
                <w:rFonts w:asciiTheme="minorHAnsi" w:hAnsiTheme="minorHAnsi" w:cstheme="minorHAnsi"/>
                <w:sz w:val="22"/>
                <w:szCs w:val="22"/>
              </w:rPr>
            </w:pPr>
            <w:r w:rsidRPr="00307099">
              <w:rPr>
                <w:rFonts w:asciiTheme="minorHAnsi" w:hAnsiTheme="minorHAnsi" w:cstheme="minorHAnsi"/>
                <w:sz w:val="22"/>
                <w:szCs w:val="22"/>
              </w:rPr>
              <w:t>Communication, networking, facilitation and community mobilisation.</w:t>
            </w:r>
          </w:p>
          <w:p w:rsidRPr="008F720B" w:rsidR="00CE4763" w:rsidP="00CE4763" w:rsidRDefault="00CE4763" w14:paraId="52F9A027" w14:textId="77777777">
            <w:pPr>
              <w:pStyle w:val="ListParagraph"/>
              <w:numPr>
                <w:ilvl w:val="0"/>
                <w:numId w:val="26"/>
              </w:numPr>
              <w:tabs>
                <w:tab w:val="num" w:pos="720"/>
              </w:tabs>
              <w:spacing w:after="200"/>
              <w:ind w:left="357" w:hanging="357"/>
              <w:contextualSpacing/>
              <w:rPr>
                <w:rFonts w:asciiTheme="minorHAnsi" w:hAnsiTheme="minorHAnsi" w:cstheme="minorHAnsi"/>
                <w:sz w:val="22"/>
                <w:szCs w:val="22"/>
              </w:rPr>
            </w:pPr>
            <w:r w:rsidRPr="008F720B">
              <w:rPr>
                <w:rFonts w:asciiTheme="minorHAnsi" w:hAnsiTheme="minorHAnsi" w:cstheme="minorHAnsi"/>
                <w:sz w:val="22"/>
                <w:szCs w:val="22"/>
              </w:rPr>
              <w:t>Effective communication, problem solving and decision-making skills.</w:t>
            </w:r>
          </w:p>
          <w:p w:rsidRPr="008F720B" w:rsidR="00CE4763" w:rsidP="00CE4763" w:rsidRDefault="00CE4763" w14:paraId="4D81E03E" w14:textId="77777777">
            <w:pPr>
              <w:pStyle w:val="ListParagraph"/>
              <w:numPr>
                <w:ilvl w:val="0"/>
                <w:numId w:val="26"/>
              </w:numPr>
              <w:tabs>
                <w:tab w:val="num" w:pos="720"/>
              </w:tabs>
              <w:spacing w:after="200"/>
              <w:ind w:left="357" w:hanging="357"/>
              <w:contextualSpacing/>
              <w:rPr>
                <w:rFonts w:asciiTheme="minorHAnsi" w:hAnsiTheme="minorHAnsi" w:cstheme="minorHAnsi"/>
                <w:sz w:val="22"/>
                <w:szCs w:val="22"/>
              </w:rPr>
            </w:pPr>
            <w:r w:rsidRPr="008F720B">
              <w:rPr>
                <w:rFonts w:asciiTheme="minorHAnsi" w:hAnsiTheme="minorHAnsi" w:cstheme="minorHAnsi"/>
                <w:sz w:val="22"/>
                <w:szCs w:val="22"/>
              </w:rPr>
              <w:t>Respect to cultural diversity and gender sensitivity.</w:t>
            </w:r>
          </w:p>
          <w:p w:rsidRPr="008F720B" w:rsidR="00CE4763" w:rsidP="00CE4763" w:rsidRDefault="00CE4763" w14:paraId="0A848FD4" w14:textId="77777777">
            <w:pPr>
              <w:pStyle w:val="ListParagraph"/>
              <w:numPr>
                <w:ilvl w:val="0"/>
                <w:numId w:val="26"/>
              </w:numPr>
              <w:tabs>
                <w:tab w:val="num" w:pos="720"/>
              </w:tabs>
              <w:spacing w:after="200"/>
              <w:ind w:left="357" w:hanging="357"/>
              <w:contextualSpacing/>
              <w:rPr>
                <w:rFonts w:asciiTheme="minorHAnsi" w:hAnsiTheme="minorHAnsi" w:cstheme="minorHAnsi"/>
                <w:sz w:val="22"/>
                <w:szCs w:val="22"/>
              </w:rPr>
            </w:pPr>
            <w:r w:rsidRPr="008F720B">
              <w:rPr>
                <w:rFonts w:asciiTheme="minorHAnsi" w:hAnsiTheme="minorHAnsi" w:cstheme="minorHAnsi"/>
                <w:sz w:val="22"/>
                <w:szCs w:val="22"/>
              </w:rPr>
              <w:t>Team leadership and mentoring</w:t>
            </w:r>
          </w:p>
          <w:p w:rsidRPr="008F720B" w:rsidR="00CE4763" w:rsidP="00CE4763" w:rsidRDefault="00CE4763" w14:paraId="1A8E81AC" w14:textId="77777777">
            <w:pPr>
              <w:pStyle w:val="ListParagraph"/>
              <w:numPr>
                <w:ilvl w:val="0"/>
                <w:numId w:val="26"/>
              </w:numPr>
              <w:tabs>
                <w:tab w:val="num" w:pos="720"/>
              </w:tabs>
              <w:spacing w:after="200" w:line="276" w:lineRule="auto"/>
              <w:ind w:left="360"/>
              <w:contextualSpacing/>
              <w:rPr>
                <w:rFonts w:asciiTheme="minorHAnsi" w:hAnsiTheme="minorHAnsi" w:cstheme="minorHAnsi"/>
                <w:sz w:val="22"/>
                <w:szCs w:val="22"/>
              </w:rPr>
            </w:pPr>
            <w:r w:rsidRPr="008F720B">
              <w:rPr>
                <w:rFonts w:asciiTheme="minorHAnsi" w:hAnsiTheme="minorHAnsi" w:cstheme="minorHAnsi"/>
                <w:sz w:val="22"/>
                <w:szCs w:val="22"/>
              </w:rPr>
              <w:t>Organisational development.</w:t>
            </w:r>
          </w:p>
          <w:p w:rsidRPr="00CE4763" w:rsidR="00CE4763" w:rsidP="00CE4763" w:rsidRDefault="00CE4763" w14:paraId="3B1941AF" w14:textId="2F0AC4D4">
            <w:pPr>
              <w:pStyle w:val="ListParagraph"/>
              <w:numPr>
                <w:ilvl w:val="0"/>
                <w:numId w:val="26"/>
              </w:numPr>
              <w:tabs>
                <w:tab w:val="num" w:pos="720"/>
              </w:tabs>
              <w:spacing w:after="200" w:line="276" w:lineRule="auto"/>
              <w:ind w:left="360"/>
              <w:contextualSpacing/>
              <w:rPr>
                <w:rFonts w:asciiTheme="minorHAnsi" w:hAnsiTheme="minorHAnsi" w:cstheme="minorHAnsi"/>
                <w:sz w:val="22"/>
                <w:szCs w:val="22"/>
              </w:rPr>
            </w:pPr>
            <w:r w:rsidRPr="008F720B">
              <w:rPr>
                <w:rFonts w:asciiTheme="minorHAnsi" w:hAnsiTheme="minorHAnsi" w:cstheme="minorHAnsi"/>
                <w:sz w:val="22"/>
                <w:szCs w:val="22"/>
              </w:rPr>
              <w:t>Reporting and documentation.</w:t>
            </w:r>
          </w:p>
          <w:p w:rsidRPr="00307099" w:rsidR="007D5C61" w:rsidP="007D5C61" w:rsidRDefault="007D5C61" w14:paraId="10641D65" w14:textId="77777777">
            <w:pPr>
              <w:pStyle w:val="NormalWeb"/>
              <w:shd w:val="clear" w:color="auto" w:fill="FFFFFF"/>
              <w:spacing w:before="0" w:beforeAutospacing="0" w:after="0" w:afterAutospacing="0"/>
              <w:rPr>
                <w:rFonts w:asciiTheme="minorHAnsi" w:hAnsiTheme="minorHAnsi" w:cstheme="minorHAnsi"/>
                <w:b/>
                <w:bCs/>
                <w:sz w:val="22"/>
                <w:szCs w:val="22"/>
              </w:rPr>
            </w:pPr>
          </w:p>
          <w:p w:rsidRPr="00307099" w:rsidR="007D5C61" w:rsidP="007D5C61" w:rsidRDefault="007D5C61" w14:paraId="6BC85C2B" w14:textId="77777777">
            <w:pPr>
              <w:pStyle w:val="NormalWeb"/>
              <w:shd w:val="clear" w:color="auto" w:fill="FFFFFF"/>
              <w:spacing w:before="0" w:beforeAutospacing="0" w:after="0" w:afterAutospacing="0"/>
              <w:rPr>
                <w:rFonts w:asciiTheme="minorHAnsi" w:hAnsiTheme="minorHAnsi" w:cstheme="minorHAnsi"/>
                <w:b/>
                <w:bCs/>
                <w:color w:val="222222"/>
                <w:sz w:val="22"/>
                <w:szCs w:val="22"/>
              </w:rPr>
            </w:pPr>
            <w:r w:rsidRPr="00307099">
              <w:rPr>
                <w:rFonts w:asciiTheme="minorHAnsi" w:hAnsiTheme="minorHAnsi" w:cstheme="minorHAnsi"/>
                <w:b/>
                <w:bCs/>
                <w:color w:val="222222"/>
                <w:sz w:val="22"/>
                <w:szCs w:val="22"/>
              </w:rPr>
              <w:t>Desirable:</w:t>
            </w:r>
          </w:p>
          <w:p w:rsidRPr="00307099" w:rsidR="007D5C61" w:rsidP="007D5C61" w:rsidRDefault="007D5C61" w14:paraId="0084CB78" w14:textId="77777777">
            <w:pPr>
              <w:pStyle w:val="NoSpacing"/>
              <w:jc w:val="both"/>
              <w:rPr>
                <w:rFonts w:asciiTheme="minorHAnsi" w:hAnsiTheme="minorHAnsi" w:cstheme="minorHAnsi"/>
                <w:b/>
                <w:bCs/>
                <w:color w:val="C45911" w:themeColor="accent2" w:themeShade="BF"/>
                <w:lang w:val="en-GB"/>
              </w:rPr>
            </w:pPr>
            <w:r w:rsidRPr="00307099">
              <w:rPr>
                <w:rFonts w:asciiTheme="minorHAnsi" w:hAnsiTheme="minorHAnsi" w:cstheme="minorHAnsi"/>
                <w:b/>
                <w:bCs/>
                <w:color w:val="C45911" w:themeColor="accent2" w:themeShade="BF"/>
                <w:lang w:val="en-GB"/>
              </w:rPr>
              <w:t xml:space="preserve">Language Requirements: </w:t>
            </w:r>
          </w:p>
          <w:p w:rsidRPr="00307099" w:rsidR="007D5C61" w:rsidP="007D5C61" w:rsidRDefault="007D5C61" w14:paraId="017E792A" w14:textId="451B77EF">
            <w:pPr>
              <w:jc w:val="both"/>
              <w:rPr>
                <w:rFonts w:asciiTheme="minorHAnsi" w:hAnsiTheme="minorHAnsi" w:cstheme="minorHAnsi"/>
                <w:bCs/>
                <w:sz w:val="22"/>
                <w:szCs w:val="22"/>
              </w:rPr>
            </w:pPr>
            <w:r w:rsidRPr="00307099">
              <w:rPr>
                <w:rFonts w:asciiTheme="minorHAnsi" w:hAnsiTheme="minorHAnsi" w:cstheme="minorHAnsi"/>
                <w:bCs/>
                <w:sz w:val="22"/>
                <w:szCs w:val="22"/>
              </w:rPr>
              <w:t>Written and oral proficiency in English and relevant local language is required.</w:t>
            </w:r>
          </w:p>
          <w:p w:rsidRPr="00307099" w:rsidR="007D5C61" w:rsidP="007D5C61" w:rsidRDefault="007D5C61" w14:paraId="6BFAE712" w14:textId="77777777">
            <w:pPr>
              <w:pStyle w:val="NormalWeb"/>
              <w:shd w:val="clear" w:color="auto" w:fill="FFFFFF"/>
              <w:spacing w:before="0" w:beforeAutospacing="0" w:after="0" w:afterAutospacing="0"/>
              <w:rPr>
                <w:rFonts w:asciiTheme="minorHAnsi" w:hAnsiTheme="minorHAnsi" w:cstheme="minorHAnsi"/>
                <w:b/>
                <w:bCs/>
                <w:sz w:val="22"/>
                <w:szCs w:val="22"/>
              </w:rPr>
            </w:pPr>
          </w:p>
          <w:p w:rsidRPr="00307099" w:rsidR="007D5C61" w:rsidP="007D5C61" w:rsidRDefault="007D5C61" w14:paraId="7C589AC7" w14:textId="77777777">
            <w:pPr>
              <w:pStyle w:val="NormalWeb"/>
              <w:spacing w:before="0" w:beforeAutospacing="0" w:after="200" w:afterAutospacing="0"/>
              <w:ind w:left="940"/>
              <w:textAlignment w:val="baseline"/>
              <w:rPr>
                <w:rFonts w:asciiTheme="minorHAnsi" w:hAnsiTheme="minorHAnsi" w:cstheme="minorHAnsi"/>
                <w:b/>
                <w:sz w:val="22"/>
                <w:szCs w:val="22"/>
              </w:rPr>
            </w:pPr>
          </w:p>
        </w:tc>
      </w:tr>
    </w:tbl>
    <w:p w:rsidRPr="00307099" w:rsidR="00310FCC" w:rsidP="00310FCC" w:rsidRDefault="00310FCC" w14:paraId="5DA34E2F" w14:textId="77777777">
      <w:pPr>
        <w:ind w:left="357"/>
        <w:jc w:val="both"/>
        <w:rPr>
          <w:rFonts w:asciiTheme="minorHAnsi" w:hAnsiTheme="minorHAnsi" w:cstheme="minorHAnsi"/>
          <w:sz w:val="22"/>
          <w:szCs w:val="22"/>
        </w:rPr>
      </w:pPr>
    </w:p>
    <w:p w:rsidRPr="008F720B" w:rsidR="00CE4763" w:rsidP="00CE4763" w:rsidRDefault="00CE4763" w14:paraId="1BC3F03A" w14:textId="77777777">
      <w:pPr>
        <w:spacing w:line="240" w:lineRule="auto"/>
        <w:rPr>
          <w:rFonts w:asciiTheme="minorHAnsi" w:hAnsiTheme="minorHAnsi" w:cstheme="minorHAnsi"/>
          <w:b/>
          <w:color w:val="auto"/>
          <w:sz w:val="22"/>
          <w:szCs w:val="22"/>
        </w:rPr>
      </w:pPr>
      <w:r w:rsidRPr="008F720B">
        <w:rPr>
          <w:rFonts w:asciiTheme="minorHAnsi" w:hAnsiTheme="minorHAnsi" w:cstheme="minorHAnsi"/>
          <w:b/>
          <w:bCs/>
          <w:color w:val="auto"/>
          <w:sz w:val="22"/>
          <w:szCs w:val="22"/>
        </w:rPr>
        <w:t>Application Procedure:  </w:t>
      </w:r>
    </w:p>
    <w:p w:rsidR="00CE4763" w:rsidP="00CE4763" w:rsidRDefault="001B062A" w14:paraId="46E38EC7" w14:textId="28BA0088">
      <w:pPr>
        <w:rPr>
          <w:rFonts w:asciiTheme="minorHAnsi" w:hAnsiTheme="minorHAnsi" w:cstheme="minorHAnsi"/>
          <w:bCs/>
          <w:color w:val="auto"/>
          <w:sz w:val="22"/>
          <w:szCs w:val="22"/>
          <w:lang w:val="en-US"/>
        </w:rPr>
      </w:pPr>
      <w:r>
        <w:rPr>
          <w:rFonts w:asciiTheme="minorHAnsi" w:hAnsiTheme="minorHAnsi" w:cstheme="minorHAnsi"/>
          <w:bCs/>
          <w:color w:val="auto"/>
          <w:sz w:val="22"/>
          <w:szCs w:val="22"/>
          <w:lang w:val="en-US"/>
        </w:rPr>
        <w:t>To apply, f</w:t>
      </w:r>
      <w:r w:rsidRPr="008F720B" w:rsidR="00CE4763">
        <w:rPr>
          <w:rFonts w:asciiTheme="minorHAnsi" w:hAnsiTheme="minorHAnsi" w:cstheme="minorHAnsi"/>
          <w:bCs/>
          <w:color w:val="auto"/>
          <w:sz w:val="22"/>
          <w:szCs w:val="22"/>
          <w:lang w:val="en-US"/>
        </w:rPr>
        <w:t xml:space="preserve">ill </w:t>
      </w:r>
      <w:r>
        <w:rPr>
          <w:rFonts w:asciiTheme="minorHAnsi" w:hAnsiTheme="minorHAnsi" w:cstheme="minorHAnsi"/>
          <w:bCs/>
          <w:color w:val="auto"/>
          <w:sz w:val="22"/>
          <w:szCs w:val="22"/>
          <w:lang w:val="en-US"/>
        </w:rPr>
        <w:t xml:space="preserve">the </w:t>
      </w:r>
      <w:r w:rsidRPr="008F720B" w:rsidR="00CE4763">
        <w:rPr>
          <w:rFonts w:asciiTheme="minorHAnsi" w:hAnsiTheme="minorHAnsi" w:cstheme="minorHAnsi"/>
          <w:bCs/>
          <w:color w:val="auto"/>
          <w:sz w:val="22"/>
          <w:szCs w:val="22"/>
          <w:lang w:val="en-US"/>
        </w:rPr>
        <w:t xml:space="preserve">Self Help Africa application form, a CV (not more than </w:t>
      </w:r>
      <w:r w:rsidR="002813D7">
        <w:rPr>
          <w:rFonts w:asciiTheme="minorHAnsi" w:hAnsiTheme="minorHAnsi" w:cstheme="minorHAnsi"/>
          <w:bCs/>
          <w:color w:val="auto"/>
          <w:sz w:val="22"/>
          <w:szCs w:val="22"/>
          <w:lang w:val="en-US"/>
        </w:rPr>
        <w:t>3</w:t>
      </w:r>
      <w:r w:rsidRPr="008F720B" w:rsidR="00CE4763">
        <w:rPr>
          <w:rFonts w:asciiTheme="minorHAnsi" w:hAnsiTheme="minorHAnsi" w:cstheme="minorHAnsi"/>
          <w:bCs/>
          <w:color w:val="auto"/>
          <w:sz w:val="22"/>
          <w:szCs w:val="22"/>
          <w:lang w:val="en-US"/>
        </w:rPr>
        <w:t xml:space="preserve"> pages) and cover letter to</w:t>
      </w:r>
      <w:r>
        <w:rPr>
          <w:rFonts w:asciiTheme="minorHAnsi" w:hAnsiTheme="minorHAnsi" w:cstheme="minorHAnsi"/>
          <w:bCs/>
          <w:color w:val="auto"/>
          <w:sz w:val="22"/>
          <w:szCs w:val="22"/>
          <w:lang w:val="en-US"/>
        </w:rPr>
        <w:t xml:space="preserve"> the link provided.</w:t>
      </w:r>
    </w:p>
    <w:p w:rsidRPr="008F720B" w:rsidR="001B062A" w:rsidP="00CE4763" w:rsidRDefault="001B062A" w14:paraId="6979B41A" w14:textId="77777777">
      <w:pPr>
        <w:rPr>
          <w:rFonts w:asciiTheme="minorHAnsi" w:hAnsiTheme="minorHAnsi" w:cstheme="minorHAnsi"/>
          <w:bCs/>
          <w:color w:val="auto"/>
          <w:sz w:val="22"/>
          <w:szCs w:val="22"/>
          <w:lang w:val="en-US"/>
        </w:rPr>
      </w:pPr>
    </w:p>
    <w:p w:rsidRPr="008F720B" w:rsidR="00CE4763" w:rsidP="00CE4763" w:rsidRDefault="00CE4763" w14:paraId="6875B136" w14:textId="77777777">
      <w:pPr>
        <w:rPr>
          <w:rFonts w:asciiTheme="minorHAnsi" w:hAnsiTheme="minorHAnsi" w:cstheme="minorHAnsi"/>
          <w:bCs/>
          <w:color w:val="auto"/>
          <w:sz w:val="22"/>
          <w:szCs w:val="22"/>
          <w:lang w:val="en-US"/>
        </w:rPr>
      </w:pPr>
      <w:r w:rsidRPr="008F720B">
        <w:rPr>
          <w:rFonts w:asciiTheme="minorHAnsi" w:hAnsiTheme="minorHAnsi" w:cstheme="minorHAnsi"/>
          <w:bCs/>
          <w:color w:val="auto"/>
          <w:sz w:val="22"/>
          <w:szCs w:val="22"/>
          <w:lang w:val="en-US"/>
        </w:rPr>
        <w:t>In the cover letter (not more than 2 pages), please ensure to explain the following:</w:t>
      </w:r>
    </w:p>
    <w:p w:rsidRPr="008F720B" w:rsidR="00CE4763" w:rsidP="00CE4763" w:rsidRDefault="00CE4763" w14:paraId="061C62BA" w14:textId="77777777">
      <w:pPr>
        <w:pStyle w:val="ListParagraph"/>
        <w:numPr>
          <w:ilvl w:val="0"/>
          <w:numId w:val="29"/>
        </w:numPr>
        <w:spacing w:after="200" w:line="276" w:lineRule="auto"/>
        <w:contextualSpacing/>
        <w:rPr>
          <w:rFonts w:asciiTheme="minorHAnsi" w:hAnsiTheme="minorHAnsi" w:cstheme="minorHAnsi"/>
          <w:bCs/>
          <w:sz w:val="22"/>
          <w:szCs w:val="22"/>
          <w:lang w:val="en-US"/>
        </w:rPr>
      </w:pPr>
      <w:r w:rsidRPr="008F720B">
        <w:rPr>
          <w:rFonts w:asciiTheme="minorHAnsi" w:hAnsiTheme="minorHAnsi" w:cstheme="minorHAnsi"/>
          <w:bCs/>
          <w:sz w:val="22"/>
          <w:szCs w:val="22"/>
          <w:lang w:val="en-US"/>
        </w:rPr>
        <w:t>Why you are applying for the position</w:t>
      </w:r>
    </w:p>
    <w:p w:rsidRPr="008F720B" w:rsidR="00CE4763" w:rsidP="00CE4763" w:rsidRDefault="00CE4763" w14:paraId="0A042196" w14:textId="77777777">
      <w:pPr>
        <w:pStyle w:val="ListParagraph"/>
        <w:numPr>
          <w:ilvl w:val="0"/>
          <w:numId w:val="29"/>
        </w:numPr>
        <w:spacing w:after="200" w:line="276" w:lineRule="auto"/>
        <w:contextualSpacing/>
        <w:rPr>
          <w:rFonts w:asciiTheme="minorHAnsi" w:hAnsiTheme="minorHAnsi" w:cstheme="minorHAnsi"/>
          <w:bCs/>
          <w:sz w:val="22"/>
          <w:szCs w:val="22"/>
          <w:lang w:val="en-US"/>
        </w:rPr>
      </w:pPr>
      <w:r w:rsidRPr="008F720B">
        <w:rPr>
          <w:rFonts w:asciiTheme="minorHAnsi" w:hAnsiTheme="minorHAnsi" w:cstheme="minorHAnsi"/>
          <w:bCs/>
          <w:sz w:val="22"/>
          <w:szCs w:val="22"/>
          <w:lang w:val="en-US"/>
        </w:rPr>
        <w:t>How do your skills and experiences meet the job’s specification</w:t>
      </w:r>
    </w:p>
    <w:p w:rsidRPr="008F720B" w:rsidR="00CE4763" w:rsidP="00CE4763" w:rsidRDefault="00CE4763" w14:paraId="5B892AD1" w14:textId="77777777">
      <w:pPr>
        <w:pStyle w:val="ListParagraph"/>
        <w:numPr>
          <w:ilvl w:val="0"/>
          <w:numId w:val="29"/>
        </w:numPr>
        <w:spacing w:after="200" w:line="276" w:lineRule="auto"/>
        <w:contextualSpacing/>
        <w:rPr>
          <w:rFonts w:asciiTheme="minorHAnsi" w:hAnsiTheme="minorHAnsi" w:cstheme="minorHAnsi"/>
          <w:bCs/>
          <w:sz w:val="22"/>
          <w:szCs w:val="22"/>
          <w:lang w:val="en-US"/>
        </w:rPr>
      </w:pPr>
      <w:r w:rsidRPr="008F720B">
        <w:rPr>
          <w:rFonts w:asciiTheme="minorHAnsi" w:hAnsiTheme="minorHAnsi" w:cstheme="minorHAnsi"/>
          <w:bCs/>
          <w:sz w:val="22"/>
          <w:szCs w:val="22"/>
          <w:lang w:val="en-US"/>
        </w:rPr>
        <w:t>When will you be able to take up the position if successful.</w:t>
      </w:r>
    </w:p>
    <w:p w:rsidRPr="008F720B" w:rsidR="00CE4763" w:rsidP="2B876314" w:rsidRDefault="00CE4763" w14:paraId="383C7E06" w14:textId="34E9790A">
      <w:pPr>
        <w:rPr>
          <w:rFonts w:ascii="Calibri" w:hAnsi="Calibri" w:cs="Calibri" w:asciiTheme="minorAscii" w:hAnsiTheme="minorAscii" w:cstheme="minorAscii"/>
          <w:color w:val="auto"/>
          <w:sz w:val="22"/>
          <w:szCs w:val="22"/>
          <w:lang w:val="en-US"/>
        </w:rPr>
      </w:pPr>
      <w:r w:rsidRPr="2B876314" w:rsidR="2B876314">
        <w:rPr>
          <w:rFonts w:ascii="Calibri" w:hAnsi="Calibri" w:cs="Calibri" w:asciiTheme="minorAscii" w:hAnsiTheme="minorAscii" w:cstheme="minorAscii"/>
          <w:color w:val="auto"/>
          <w:sz w:val="22"/>
          <w:szCs w:val="22"/>
          <w:lang w:val="en-US"/>
        </w:rPr>
        <w:t xml:space="preserve">The deadline for this application is </w:t>
      </w:r>
      <w:r w:rsidRPr="2B876314" w:rsidR="2B876314">
        <w:rPr>
          <w:rFonts w:ascii="Calibri" w:hAnsi="Calibri" w:cs="Calibri" w:asciiTheme="minorAscii" w:hAnsiTheme="minorAscii" w:cstheme="minorAscii"/>
          <w:b w:val="1"/>
          <w:bCs w:val="1"/>
          <w:color w:val="auto"/>
          <w:sz w:val="22"/>
          <w:szCs w:val="22"/>
          <w:lang w:val="en-US"/>
        </w:rPr>
        <w:t>31</w:t>
      </w:r>
      <w:r w:rsidRPr="2B876314" w:rsidR="2B876314">
        <w:rPr>
          <w:rFonts w:ascii="Calibri" w:hAnsi="Calibri" w:cs="Calibri" w:asciiTheme="minorAscii" w:hAnsiTheme="minorAscii" w:cstheme="minorAscii"/>
          <w:b w:val="1"/>
          <w:bCs w:val="1"/>
          <w:color w:val="auto"/>
          <w:sz w:val="22"/>
          <w:szCs w:val="22"/>
          <w:vertAlign w:val="superscript"/>
          <w:lang w:val="en-US"/>
        </w:rPr>
        <w:t>st</w:t>
      </w:r>
      <w:r w:rsidRPr="2B876314" w:rsidR="2B876314">
        <w:rPr>
          <w:rFonts w:ascii="Calibri" w:hAnsi="Calibri" w:cs="Calibri" w:asciiTheme="minorAscii" w:hAnsiTheme="minorAscii" w:cstheme="minorAscii"/>
          <w:color w:val="auto"/>
          <w:sz w:val="22"/>
          <w:szCs w:val="22"/>
          <w:lang w:val="en-US"/>
        </w:rPr>
        <w:t xml:space="preserve"> </w:t>
      </w:r>
      <w:r w:rsidRPr="2B876314" w:rsidR="2B876314">
        <w:rPr>
          <w:rFonts w:ascii="Calibri" w:hAnsi="Calibri" w:cs="Calibri" w:asciiTheme="minorAscii" w:hAnsiTheme="minorAscii" w:cstheme="minorAscii"/>
          <w:b w:val="1"/>
          <w:bCs w:val="1"/>
          <w:color w:val="auto"/>
          <w:sz w:val="22"/>
          <w:szCs w:val="22"/>
          <w:lang w:val="en-US"/>
        </w:rPr>
        <w:t>October, 2024.</w:t>
      </w:r>
      <w:r w:rsidRPr="2B876314" w:rsidR="2B876314">
        <w:rPr>
          <w:rFonts w:ascii="Calibri" w:hAnsi="Calibri" w:cs="Calibri" w:asciiTheme="minorAscii" w:hAnsiTheme="minorAscii" w:cstheme="minorAscii"/>
          <w:color w:val="auto"/>
          <w:sz w:val="22"/>
          <w:szCs w:val="22"/>
          <w:lang w:val="en-US"/>
        </w:rPr>
        <w:t xml:space="preserve"> You are advised to apply early, as applications will be treated on rolling basis. Only shortlisted candidates will be contacted.</w:t>
      </w:r>
    </w:p>
    <w:p w:rsidRPr="008F720B" w:rsidR="00CE4763" w:rsidP="00CE4763" w:rsidRDefault="00CE4763" w14:paraId="03BB8DD1" w14:textId="77777777">
      <w:pPr>
        <w:spacing w:line="240" w:lineRule="auto"/>
        <w:rPr>
          <w:rFonts w:asciiTheme="minorHAnsi" w:hAnsiTheme="minorHAnsi" w:cstheme="minorHAnsi"/>
          <w:i/>
          <w:iCs/>
          <w:color w:val="auto"/>
          <w:sz w:val="22"/>
          <w:szCs w:val="22"/>
          <w:bdr w:val="none" w:color="auto" w:sz="0" w:space="0" w:frame="1"/>
          <w:shd w:val="clear" w:color="auto" w:fill="FFFFFF"/>
          <w:lang w:val="en-US" w:eastAsia="en-GB"/>
        </w:rPr>
      </w:pPr>
    </w:p>
    <w:p w:rsidRPr="008F720B" w:rsidR="00CE4763" w:rsidP="00CE4763" w:rsidRDefault="00CE4763" w14:paraId="4D3C320A" w14:textId="77777777">
      <w:pPr>
        <w:spacing w:line="240" w:lineRule="auto"/>
        <w:rPr>
          <w:rFonts w:asciiTheme="minorHAnsi" w:hAnsiTheme="minorHAnsi" w:cstheme="minorHAnsi"/>
          <w:color w:val="auto"/>
          <w:sz w:val="22"/>
          <w:szCs w:val="22"/>
          <w:lang w:eastAsia="en-GB"/>
        </w:rPr>
      </w:pPr>
      <w:r w:rsidRPr="008F720B">
        <w:rPr>
          <w:rFonts w:asciiTheme="minorHAnsi" w:hAnsiTheme="minorHAnsi" w:cstheme="minorHAnsi"/>
          <w:i/>
          <w:iCs/>
          <w:color w:val="auto"/>
          <w:sz w:val="22"/>
          <w:szCs w:val="22"/>
          <w:bdr w:val="none" w:color="auto" w:sz="0" w:space="0" w:frame="1"/>
          <w:shd w:val="clear" w:color="auto" w:fill="FFFFFF"/>
          <w:lang w:eastAsia="en-GB"/>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rsidRPr="008F720B" w:rsidR="00CE4763" w:rsidP="00CE4763" w:rsidRDefault="00CE4763" w14:paraId="19587C6E" w14:textId="77777777">
      <w:pPr>
        <w:rPr>
          <w:rFonts w:asciiTheme="minorHAnsi" w:hAnsiTheme="minorHAnsi" w:cstheme="minorHAnsi"/>
          <w:b/>
          <w:color w:val="auto"/>
          <w:sz w:val="22"/>
          <w:szCs w:val="22"/>
        </w:rPr>
      </w:pPr>
    </w:p>
    <w:p w:rsidRPr="008F720B" w:rsidR="00CE4763" w:rsidP="00CE4763" w:rsidRDefault="00CE4763" w14:paraId="72AA56C8" w14:textId="77777777">
      <w:pPr>
        <w:rPr>
          <w:rFonts w:asciiTheme="minorHAnsi" w:hAnsiTheme="minorHAnsi" w:cstheme="minorHAnsi"/>
          <w:b/>
          <w:color w:val="auto"/>
          <w:sz w:val="22"/>
          <w:szCs w:val="22"/>
        </w:rPr>
      </w:pPr>
      <w:r w:rsidRPr="008F720B">
        <w:rPr>
          <w:rFonts w:asciiTheme="minorHAnsi" w:hAnsiTheme="minorHAnsi" w:cstheme="minorHAnsi"/>
          <w:b/>
          <w:color w:val="auto"/>
          <w:sz w:val="22"/>
          <w:szCs w:val="22"/>
        </w:rPr>
        <w:t>Self Help Africa strives to be an equal opportunity employer.</w:t>
      </w:r>
    </w:p>
    <w:p w:rsidRPr="00307099" w:rsidR="00287917" w:rsidP="00164ED4" w:rsidRDefault="00287917" w14:paraId="101222DB" w14:textId="77777777">
      <w:pPr>
        <w:jc w:val="center"/>
        <w:rPr>
          <w:rFonts w:asciiTheme="minorHAnsi" w:hAnsiTheme="minorHAnsi" w:cstheme="minorHAnsi"/>
          <w:b/>
          <w:sz w:val="22"/>
          <w:szCs w:val="22"/>
        </w:rPr>
      </w:pPr>
    </w:p>
    <w:p w:rsidRPr="00307099" w:rsidR="00287917" w:rsidP="00164ED4" w:rsidRDefault="00287917" w14:paraId="4036D4BD" w14:textId="77777777">
      <w:pPr>
        <w:jc w:val="center"/>
        <w:rPr>
          <w:rFonts w:asciiTheme="minorHAnsi" w:hAnsiTheme="minorHAnsi" w:cstheme="minorHAnsi"/>
          <w:b/>
          <w:sz w:val="22"/>
          <w:szCs w:val="22"/>
        </w:rPr>
      </w:pPr>
    </w:p>
    <w:sectPr w:rsidRPr="00307099" w:rsidR="00287917" w:rsidSect="002D732F">
      <w:headerReference w:type="default" r:id="rId8"/>
      <w:footerReference w:type="even" r:id="rId9"/>
      <w:footerReference w:type="default" r:id="rId10"/>
      <w:pgSz w:w="11907" w:h="16840" w:orient="portrait"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6218B" w:rsidRDefault="0056218B" w14:paraId="776B721E" w14:textId="77777777">
      <w:r>
        <w:separator/>
      </w:r>
    </w:p>
  </w:endnote>
  <w:endnote w:type="continuationSeparator" w:id="0">
    <w:p w:rsidR="0056218B" w:rsidRDefault="0056218B" w14:paraId="2E7E942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default"/>
    <w:sig w:usb0="00000000"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53C3D" w:rsidP="006540A6" w:rsidRDefault="00353C3D" w14:paraId="3B169B45"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3C3D" w:rsidP="000A0B79" w:rsidRDefault="00353C3D" w14:paraId="6D4F88F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23DE6" w:rsidR="00353C3D" w:rsidP="003E6B2C" w:rsidRDefault="00353C3D" w14:paraId="700E4EDF" w14:textId="77777777">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6218B" w:rsidRDefault="0056218B" w14:paraId="03E40D58" w14:textId="77777777">
      <w:r>
        <w:separator/>
      </w:r>
    </w:p>
  </w:footnote>
  <w:footnote w:type="continuationSeparator" w:id="0">
    <w:p w:rsidR="0056218B" w:rsidRDefault="0056218B" w14:paraId="6971580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1B062A" w:rsidR="00353C3D" w:rsidP="001B062A" w:rsidRDefault="001B062A" w14:paraId="06146D37" w14:textId="6816C738">
    <w:pPr>
      <w:pStyle w:val="Header"/>
      <w:spacing w:before="240" w:line="360" w:lineRule="auto"/>
      <w:rPr>
        <w:b/>
        <w:sz w:val="28"/>
        <w:szCs w:val="28"/>
      </w:rPr>
    </w:pPr>
    <w:r>
      <w:rPr>
        <w:b/>
        <w:noProof/>
        <w:sz w:val="28"/>
        <w:szCs w:val="28"/>
      </w:rPr>
      <w:drawing>
        <wp:inline distT="0" distB="0" distL="0" distR="0" wp14:anchorId="3FD99672" wp14:editId="4900914B">
          <wp:extent cx="1901825" cy="786765"/>
          <wp:effectExtent l="0" t="0" r="3175" b="0"/>
          <wp:docPr id="152611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825" cy="786765"/>
                  </a:xfrm>
                  <a:prstGeom prst="rect">
                    <a:avLst/>
                  </a:prstGeom>
                  <a:noFill/>
                </pic:spPr>
              </pic:pic>
            </a:graphicData>
          </a:graphic>
        </wp:inline>
      </w:drawing>
    </w:r>
    <w:r w:rsidR="005F6E6A">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4429"/>
    <w:multiLevelType w:val="hybridMultilevel"/>
    <w:tmpl w:val="E31C2D8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Symbol"/>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Symbol"/>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Symbol"/>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9C460E8"/>
    <w:multiLevelType w:val="multilevel"/>
    <w:tmpl w:val="FDC065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E1160DD"/>
    <w:multiLevelType w:val="hybridMultilevel"/>
    <w:tmpl w:val="8084C9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9D0671B"/>
    <w:multiLevelType w:val="hybridMultilevel"/>
    <w:tmpl w:val="C254BB40"/>
    <w:lvl w:ilvl="0" w:tplc="18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A305B8D"/>
    <w:multiLevelType w:val="hybridMultilevel"/>
    <w:tmpl w:val="19EAA9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hint="default" w:ascii="Symbol" w:hAnsi="Symbol"/>
        <w:color w:val="993366"/>
      </w:rPr>
    </w:lvl>
    <w:lvl w:ilvl="1">
      <w:start w:val="1"/>
      <w:numFmt w:val="bullet"/>
      <w:lvlText w:val="–"/>
      <w:lvlJc w:val="left"/>
      <w:pPr>
        <w:tabs>
          <w:tab w:val="num" w:pos="1224"/>
        </w:tabs>
        <w:ind w:left="1224" w:hanging="432"/>
      </w:pPr>
      <w:rPr>
        <w:rFonts w:hint="default" w:ascii="Times New Roman" w:hAnsi="Times New Roman" w:cs="Times New Roman"/>
      </w:rPr>
    </w:lvl>
    <w:lvl w:ilvl="2">
      <w:start w:val="1"/>
      <w:numFmt w:val="bullet"/>
      <w:lvlText w:val=""/>
      <w:lvlJc w:val="left"/>
      <w:pPr>
        <w:tabs>
          <w:tab w:val="num" w:pos="2592"/>
        </w:tabs>
        <w:ind w:left="2592" w:hanging="360"/>
      </w:pPr>
      <w:rPr>
        <w:rFonts w:hint="default" w:ascii="Wingdings" w:hAnsi="Wingdings"/>
      </w:rPr>
    </w:lvl>
    <w:lvl w:ilvl="3">
      <w:start w:val="1"/>
      <w:numFmt w:val="bullet"/>
      <w:lvlText w:val=""/>
      <w:lvlJc w:val="left"/>
      <w:pPr>
        <w:tabs>
          <w:tab w:val="num" w:pos="3312"/>
        </w:tabs>
        <w:ind w:left="3312" w:hanging="360"/>
      </w:pPr>
      <w:rPr>
        <w:rFonts w:hint="default" w:ascii="Symbol" w:hAnsi="Symbol"/>
      </w:rPr>
    </w:lvl>
    <w:lvl w:ilvl="4">
      <w:start w:val="1"/>
      <w:numFmt w:val="bullet"/>
      <w:lvlText w:val="o"/>
      <w:lvlJc w:val="left"/>
      <w:pPr>
        <w:tabs>
          <w:tab w:val="num" w:pos="4032"/>
        </w:tabs>
        <w:ind w:left="4032" w:hanging="360"/>
      </w:pPr>
      <w:rPr>
        <w:rFonts w:hint="default" w:ascii="Courier New" w:hAnsi="Courier New" w:cs="Courier New"/>
      </w:rPr>
    </w:lvl>
    <w:lvl w:ilvl="5">
      <w:start w:val="1"/>
      <w:numFmt w:val="bullet"/>
      <w:lvlText w:val=""/>
      <w:lvlJc w:val="left"/>
      <w:pPr>
        <w:tabs>
          <w:tab w:val="num" w:pos="4752"/>
        </w:tabs>
        <w:ind w:left="4752" w:hanging="360"/>
      </w:pPr>
      <w:rPr>
        <w:rFonts w:hint="default" w:ascii="Wingdings" w:hAnsi="Wingdings"/>
      </w:rPr>
    </w:lvl>
    <w:lvl w:ilvl="6">
      <w:start w:val="1"/>
      <w:numFmt w:val="bullet"/>
      <w:lvlText w:val=""/>
      <w:lvlJc w:val="left"/>
      <w:pPr>
        <w:tabs>
          <w:tab w:val="num" w:pos="5472"/>
        </w:tabs>
        <w:ind w:left="5472" w:hanging="360"/>
      </w:pPr>
      <w:rPr>
        <w:rFonts w:hint="default" w:ascii="Symbol" w:hAnsi="Symbol"/>
      </w:rPr>
    </w:lvl>
    <w:lvl w:ilvl="7">
      <w:start w:val="1"/>
      <w:numFmt w:val="bullet"/>
      <w:lvlText w:val="o"/>
      <w:lvlJc w:val="left"/>
      <w:pPr>
        <w:tabs>
          <w:tab w:val="num" w:pos="6192"/>
        </w:tabs>
        <w:ind w:left="6192" w:hanging="360"/>
      </w:pPr>
      <w:rPr>
        <w:rFonts w:hint="default" w:ascii="Courier New" w:hAnsi="Courier New" w:cs="Courier New"/>
      </w:rPr>
    </w:lvl>
    <w:lvl w:ilvl="8">
      <w:start w:val="1"/>
      <w:numFmt w:val="bullet"/>
      <w:lvlText w:val=""/>
      <w:lvlJc w:val="left"/>
      <w:pPr>
        <w:tabs>
          <w:tab w:val="num" w:pos="6912"/>
        </w:tabs>
        <w:ind w:left="6912" w:hanging="360"/>
      </w:pPr>
      <w:rPr>
        <w:rFonts w:hint="default" w:ascii="Wingdings" w:hAnsi="Wingdings"/>
      </w:rPr>
    </w:lvl>
  </w:abstractNum>
  <w:abstractNum w:abstractNumId="6" w15:restartNumberingAfterBreak="0">
    <w:nsid w:val="2F3673F2"/>
    <w:multiLevelType w:val="hybridMultilevel"/>
    <w:tmpl w:val="D38070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7864006"/>
    <w:multiLevelType w:val="hybridMultilevel"/>
    <w:tmpl w:val="B0D44E6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hint="default" w:ascii="Wingdings" w:hAnsi="Wingdings"/>
      </w:rPr>
    </w:lvl>
    <w:lvl w:ilvl="3" w:tplc="716EED4C" w:tentative="1">
      <w:start w:val="1"/>
      <w:numFmt w:val="bullet"/>
      <w:lvlText w:val=""/>
      <w:lvlJc w:val="left"/>
      <w:pPr>
        <w:tabs>
          <w:tab w:val="num" w:pos="3240"/>
        </w:tabs>
        <w:ind w:left="3240" w:hanging="360"/>
      </w:pPr>
      <w:rPr>
        <w:rFonts w:hint="default" w:ascii="Symbol" w:hAnsi="Symbol"/>
      </w:rPr>
    </w:lvl>
    <w:lvl w:ilvl="4" w:tplc="140EB210" w:tentative="1">
      <w:start w:val="1"/>
      <w:numFmt w:val="bullet"/>
      <w:lvlText w:val="o"/>
      <w:lvlJc w:val="left"/>
      <w:pPr>
        <w:tabs>
          <w:tab w:val="num" w:pos="3960"/>
        </w:tabs>
        <w:ind w:left="3960" w:hanging="360"/>
      </w:pPr>
      <w:rPr>
        <w:rFonts w:hint="default" w:ascii="Courier New" w:hAnsi="Courier New" w:cs="Courier New"/>
      </w:rPr>
    </w:lvl>
    <w:lvl w:ilvl="5" w:tplc="B0AA18E8" w:tentative="1">
      <w:start w:val="1"/>
      <w:numFmt w:val="bullet"/>
      <w:lvlText w:val=""/>
      <w:lvlJc w:val="left"/>
      <w:pPr>
        <w:tabs>
          <w:tab w:val="num" w:pos="4680"/>
        </w:tabs>
        <w:ind w:left="4680" w:hanging="360"/>
      </w:pPr>
      <w:rPr>
        <w:rFonts w:hint="default" w:ascii="Wingdings" w:hAnsi="Wingdings"/>
      </w:rPr>
    </w:lvl>
    <w:lvl w:ilvl="6" w:tplc="003C5D54" w:tentative="1">
      <w:start w:val="1"/>
      <w:numFmt w:val="bullet"/>
      <w:lvlText w:val=""/>
      <w:lvlJc w:val="left"/>
      <w:pPr>
        <w:tabs>
          <w:tab w:val="num" w:pos="5400"/>
        </w:tabs>
        <w:ind w:left="5400" w:hanging="360"/>
      </w:pPr>
      <w:rPr>
        <w:rFonts w:hint="default" w:ascii="Symbol" w:hAnsi="Symbol"/>
      </w:rPr>
    </w:lvl>
    <w:lvl w:ilvl="7" w:tplc="E34A09FA" w:tentative="1">
      <w:start w:val="1"/>
      <w:numFmt w:val="bullet"/>
      <w:lvlText w:val="o"/>
      <w:lvlJc w:val="left"/>
      <w:pPr>
        <w:tabs>
          <w:tab w:val="num" w:pos="6120"/>
        </w:tabs>
        <w:ind w:left="6120" w:hanging="360"/>
      </w:pPr>
      <w:rPr>
        <w:rFonts w:hint="default" w:ascii="Courier New" w:hAnsi="Courier New" w:cs="Courier New"/>
      </w:rPr>
    </w:lvl>
    <w:lvl w:ilvl="8" w:tplc="34FAC3C0" w:tentative="1">
      <w:start w:val="1"/>
      <w:numFmt w:val="bullet"/>
      <w:lvlText w:val=""/>
      <w:lvlJc w:val="left"/>
      <w:pPr>
        <w:tabs>
          <w:tab w:val="num" w:pos="6840"/>
        </w:tabs>
        <w:ind w:left="6840" w:hanging="360"/>
      </w:pPr>
      <w:rPr>
        <w:rFonts w:hint="default" w:ascii="Wingdings" w:hAnsi="Wingdings"/>
      </w:rPr>
    </w:lvl>
  </w:abstractNum>
  <w:abstractNum w:abstractNumId="9"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BE165D8"/>
    <w:multiLevelType w:val="hybridMultilevel"/>
    <w:tmpl w:val="BA76E944"/>
    <w:lvl w:ilvl="0" w:tplc="08090001">
      <w:start w:val="1"/>
      <w:numFmt w:val="bullet"/>
      <w:lvlText w:val=""/>
      <w:lvlJc w:val="left"/>
      <w:pPr>
        <w:ind w:left="360" w:hanging="360"/>
      </w:pPr>
      <w:rPr>
        <w:rFonts w:hint="default" w:ascii="Symbol" w:hAnsi="Symbo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373863"/>
    <w:multiLevelType w:val="hybridMultilevel"/>
    <w:tmpl w:val="D2E078D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DA17844"/>
    <w:multiLevelType w:val="hybridMultilevel"/>
    <w:tmpl w:val="763A1CD6"/>
    <w:lvl w:ilvl="0" w:tplc="C3228A00">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6B552B4"/>
    <w:multiLevelType w:val="multilevel"/>
    <w:tmpl w:val="F75635EE"/>
    <w:lvl w:ilvl="0">
      <w:start w:val="1"/>
      <w:numFmt w:val="bullet"/>
      <w:lvlText w:val=""/>
      <w:lvlJc w:val="left"/>
      <w:pPr>
        <w:tabs>
          <w:tab w:val="num" w:pos="0"/>
        </w:tabs>
        <w:ind w:left="0" w:hanging="360"/>
      </w:pPr>
      <w:rPr>
        <w:rFonts w:hint="default" w:ascii="Symbol" w:hAnsi="Symbol"/>
        <w:sz w:val="20"/>
      </w:rPr>
    </w:lvl>
    <w:lvl w:ilvl="1">
      <w:start w:val="1"/>
      <w:numFmt w:val="bullet"/>
      <w:lvlText w:val="o"/>
      <w:lvlJc w:val="left"/>
      <w:pPr>
        <w:tabs>
          <w:tab w:val="num" w:pos="720"/>
        </w:tabs>
        <w:ind w:left="720" w:hanging="360"/>
      </w:pPr>
      <w:rPr>
        <w:rFonts w:hint="default" w:ascii="Courier New" w:hAnsi="Courier New"/>
        <w:sz w:val="20"/>
      </w:rPr>
    </w:lvl>
    <w:lvl w:ilvl="2" w:tentative="1">
      <w:start w:val="1"/>
      <w:numFmt w:val="bullet"/>
      <w:lvlText w:val=""/>
      <w:lvlJc w:val="left"/>
      <w:pPr>
        <w:tabs>
          <w:tab w:val="num" w:pos="1440"/>
        </w:tabs>
        <w:ind w:left="1440" w:hanging="360"/>
      </w:pPr>
      <w:rPr>
        <w:rFonts w:hint="default" w:ascii="Wingdings" w:hAnsi="Wingdings"/>
        <w:sz w:val="20"/>
      </w:rPr>
    </w:lvl>
    <w:lvl w:ilvl="3" w:tentative="1">
      <w:start w:val="1"/>
      <w:numFmt w:val="bullet"/>
      <w:lvlText w:val=""/>
      <w:lvlJc w:val="left"/>
      <w:pPr>
        <w:tabs>
          <w:tab w:val="num" w:pos="2160"/>
        </w:tabs>
        <w:ind w:left="2160" w:hanging="360"/>
      </w:pPr>
      <w:rPr>
        <w:rFonts w:hint="default" w:ascii="Wingdings" w:hAnsi="Wingdings"/>
        <w:sz w:val="20"/>
      </w:rPr>
    </w:lvl>
    <w:lvl w:ilvl="4" w:tentative="1">
      <w:start w:val="1"/>
      <w:numFmt w:val="bullet"/>
      <w:lvlText w:val=""/>
      <w:lvlJc w:val="left"/>
      <w:pPr>
        <w:tabs>
          <w:tab w:val="num" w:pos="2880"/>
        </w:tabs>
        <w:ind w:left="2880" w:hanging="360"/>
      </w:pPr>
      <w:rPr>
        <w:rFonts w:hint="default" w:ascii="Wingdings" w:hAnsi="Wingdings"/>
        <w:sz w:val="20"/>
      </w:rPr>
    </w:lvl>
    <w:lvl w:ilvl="5" w:tentative="1">
      <w:start w:val="1"/>
      <w:numFmt w:val="bullet"/>
      <w:lvlText w:val=""/>
      <w:lvlJc w:val="left"/>
      <w:pPr>
        <w:tabs>
          <w:tab w:val="num" w:pos="3600"/>
        </w:tabs>
        <w:ind w:left="3600" w:hanging="360"/>
      </w:pPr>
      <w:rPr>
        <w:rFonts w:hint="default" w:ascii="Wingdings" w:hAnsi="Wingdings"/>
        <w:sz w:val="20"/>
      </w:rPr>
    </w:lvl>
    <w:lvl w:ilvl="6" w:tentative="1">
      <w:start w:val="1"/>
      <w:numFmt w:val="bullet"/>
      <w:lvlText w:val=""/>
      <w:lvlJc w:val="left"/>
      <w:pPr>
        <w:tabs>
          <w:tab w:val="num" w:pos="4320"/>
        </w:tabs>
        <w:ind w:left="4320" w:hanging="360"/>
      </w:pPr>
      <w:rPr>
        <w:rFonts w:hint="default" w:ascii="Wingdings" w:hAnsi="Wingdings"/>
        <w:sz w:val="20"/>
      </w:rPr>
    </w:lvl>
    <w:lvl w:ilvl="7" w:tentative="1">
      <w:start w:val="1"/>
      <w:numFmt w:val="bullet"/>
      <w:lvlText w:val=""/>
      <w:lvlJc w:val="left"/>
      <w:pPr>
        <w:tabs>
          <w:tab w:val="num" w:pos="5040"/>
        </w:tabs>
        <w:ind w:left="5040" w:hanging="360"/>
      </w:pPr>
      <w:rPr>
        <w:rFonts w:hint="default" w:ascii="Wingdings" w:hAnsi="Wingdings"/>
        <w:sz w:val="20"/>
      </w:rPr>
    </w:lvl>
    <w:lvl w:ilvl="8" w:tentative="1">
      <w:start w:val="1"/>
      <w:numFmt w:val="bullet"/>
      <w:lvlText w:val=""/>
      <w:lvlJc w:val="left"/>
      <w:pPr>
        <w:tabs>
          <w:tab w:val="num" w:pos="5760"/>
        </w:tabs>
        <w:ind w:left="5760" w:hanging="360"/>
      </w:pPr>
      <w:rPr>
        <w:rFonts w:hint="default" w:ascii="Wingdings" w:hAnsi="Wingdings"/>
        <w:sz w:val="20"/>
      </w:rPr>
    </w:lvl>
  </w:abstractNum>
  <w:abstractNum w:abstractNumId="15" w15:restartNumberingAfterBreak="0">
    <w:nsid w:val="4E9C6C24"/>
    <w:multiLevelType w:val="hybridMultilevel"/>
    <w:tmpl w:val="CEE6E4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15:restartNumberingAfterBreak="0">
    <w:nsid w:val="5EE71C3B"/>
    <w:multiLevelType w:val="hybridMultilevel"/>
    <w:tmpl w:val="63B0D05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60E1591B"/>
    <w:multiLevelType w:val="hybridMultilevel"/>
    <w:tmpl w:val="78A842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35C1C53"/>
    <w:multiLevelType w:val="hybridMultilevel"/>
    <w:tmpl w:val="C068C8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95F36AD"/>
    <w:multiLevelType w:val="hybridMultilevel"/>
    <w:tmpl w:val="746CC7FA"/>
    <w:lvl w:ilvl="0" w:tplc="04090001">
      <w:start w:val="1"/>
      <w:numFmt w:val="bullet"/>
      <w:lvlText w:val=""/>
      <w:lvlJc w:val="left"/>
      <w:pPr>
        <w:tabs>
          <w:tab w:val="num" w:pos="360"/>
        </w:tabs>
        <w:ind w:left="360" w:hanging="360"/>
      </w:pPr>
      <w:rPr>
        <w:rFonts w:hint="default" w:ascii="Symbol" w:hAnsi="Symbol"/>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1"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hint="default" w:ascii="Symbol" w:hAnsi="Symbol"/>
      </w:rPr>
    </w:lvl>
  </w:abstractNum>
  <w:abstractNum w:abstractNumId="22" w15:restartNumberingAfterBreak="0">
    <w:nsid w:val="6F89339E"/>
    <w:multiLevelType w:val="hybridMultilevel"/>
    <w:tmpl w:val="CC3CA4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3E2639D"/>
    <w:multiLevelType w:val="hybridMultilevel"/>
    <w:tmpl w:val="7F5EA25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74232142"/>
    <w:multiLevelType w:val="multilevel"/>
    <w:tmpl w:val="58345D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7652012A"/>
    <w:multiLevelType w:val="hybridMultilevel"/>
    <w:tmpl w:val="65DA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63644B"/>
    <w:multiLevelType w:val="hybridMultilevel"/>
    <w:tmpl w:val="C67C29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77FB2680"/>
    <w:multiLevelType w:val="multilevel"/>
    <w:tmpl w:val="7F3CB4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79992984"/>
    <w:multiLevelType w:val="multilevel"/>
    <w:tmpl w:val="4EEC27BC"/>
    <w:lvl w:ilvl="0">
      <w:start w:val="1"/>
      <w:numFmt w:val="bullet"/>
      <w:lvlText w:val=""/>
      <w:lvlJc w:val="left"/>
      <w:pPr>
        <w:tabs>
          <w:tab w:val="num" w:pos="0"/>
        </w:tabs>
        <w:ind w:left="0" w:hanging="360"/>
      </w:pPr>
      <w:rPr>
        <w:rFonts w:hint="default" w:ascii="Symbol" w:hAnsi="Symbol"/>
        <w:sz w:val="20"/>
      </w:rPr>
    </w:lvl>
    <w:lvl w:ilvl="1">
      <w:start w:val="1"/>
      <w:numFmt w:val="bullet"/>
      <w:lvlText w:val=""/>
      <w:lvlJc w:val="left"/>
      <w:pPr>
        <w:ind w:left="720" w:hanging="360"/>
      </w:pPr>
      <w:rPr>
        <w:rFonts w:hint="default" w:ascii="Symbol" w:hAnsi="Symbol"/>
      </w:rPr>
    </w:lvl>
    <w:lvl w:ilvl="2">
      <w:start w:val="1"/>
      <w:numFmt w:val="bullet"/>
      <w:lvlText w:val=""/>
      <w:lvlJc w:val="left"/>
      <w:pPr>
        <w:ind w:left="720" w:hanging="360"/>
      </w:pPr>
      <w:rPr>
        <w:rFonts w:hint="default" w:ascii="Symbol" w:hAnsi="Symbol"/>
      </w:rPr>
    </w:lvl>
    <w:lvl w:ilvl="3" w:tentative="1">
      <w:start w:val="1"/>
      <w:numFmt w:val="bullet"/>
      <w:lvlText w:val=""/>
      <w:lvlJc w:val="left"/>
      <w:pPr>
        <w:tabs>
          <w:tab w:val="num" w:pos="2160"/>
        </w:tabs>
        <w:ind w:left="2160" w:hanging="360"/>
      </w:pPr>
      <w:rPr>
        <w:rFonts w:hint="default" w:ascii="Wingdings" w:hAnsi="Wingdings"/>
        <w:sz w:val="20"/>
      </w:rPr>
    </w:lvl>
    <w:lvl w:ilvl="4" w:tentative="1">
      <w:start w:val="1"/>
      <w:numFmt w:val="bullet"/>
      <w:lvlText w:val=""/>
      <w:lvlJc w:val="left"/>
      <w:pPr>
        <w:tabs>
          <w:tab w:val="num" w:pos="2880"/>
        </w:tabs>
        <w:ind w:left="2880" w:hanging="360"/>
      </w:pPr>
      <w:rPr>
        <w:rFonts w:hint="default" w:ascii="Wingdings" w:hAnsi="Wingdings"/>
        <w:sz w:val="20"/>
      </w:rPr>
    </w:lvl>
    <w:lvl w:ilvl="5" w:tentative="1">
      <w:start w:val="1"/>
      <w:numFmt w:val="bullet"/>
      <w:lvlText w:val=""/>
      <w:lvlJc w:val="left"/>
      <w:pPr>
        <w:tabs>
          <w:tab w:val="num" w:pos="3600"/>
        </w:tabs>
        <w:ind w:left="3600" w:hanging="360"/>
      </w:pPr>
      <w:rPr>
        <w:rFonts w:hint="default" w:ascii="Wingdings" w:hAnsi="Wingdings"/>
        <w:sz w:val="20"/>
      </w:rPr>
    </w:lvl>
    <w:lvl w:ilvl="6" w:tentative="1">
      <w:start w:val="1"/>
      <w:numFmt w:val="bullet"/>
      <w:lvlText w:val=""/>
      <w:lvlJc w:val="left"/>
      <w:pPr>
        <w:tabs>
          <w:tab w:val="num" w:pos="4320"/>
        </w:tabs>
        <w:ind w:left="4320" w:hanging="360"/>
      </w:pPr>
      <w:rPr>
        <w:rFonts w:hint="default" w:ascii="Wingdings" w:hAnsi="Wingdings"/>
        <w:sz w:val="20"/>
      </w:rPr>
    </w:lvl>
    <w:lvl w:ilvl="7" w:tentative="1">
      <w:start w:val="1"/>
      <w:numFmt w:val="bullet"/>
      <w:lvlText w:val=""/>
      <w:lvlJc w:val="left"/>
      <w:pPr>
        <w:tabs>
          <w:tab w:val="num" w:pos="5040"/>
        </w:tabs>
        <w:ind w:left="5040" w:hanging="360"/>
      </w:pPr>
      <w:rPr>
        <w:rFonts w:hint="default" w:ascii="Wingdings" w:hAnsi="Wingdings"/>
        <w:sz w:val="20"/>
      </w:rPr>
    </w:lvl>
    <w:lvl w:ilvl="8" w:tentative="1">
      <w:start w:val="1"/>
      <w:numFmt w:val="bullet"/>
      <w:lvlText w:val=""/>
      <w:lvlJc w:val="left"/>
      <w:pPr>
        <w:tabs>
          <w:tab w:val="num" w:pos="5760"/>
        </w:tabs>
        <w:ind w:left="5760" w:hanging="360"/>
      </w:pPr>
      <w:rPr>
        <w:rFonts w:hint="default" w:ascii="Wingdings" w:hAnsi="Wingdings"/>
        <w:sz w:val="20"/>
      </w:rPr>
    </w:lvl>
  </w:abstractNum>
  <w:abstractNum w:abstractNumId="29" w15:restartNumberingAfterBreak="0">
    <w:nsid w:val="7AA85DC9"/>
    <w:multiLevelType w:val="multilevel"/>
    <w:tmpl w:val="446A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E95F8D"/>
    <w:multiLevelType w:val="multilevel"/>
    <w:tmpl w:val="BD5A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4923309">
    <w:abstractNumId w:val="21"/>
  </w:num>
  <w:num w:numId="2" w16cid:durableId="1239748538">
    <w:abstractNumId w:val="13"/>
  </w:num>
  <w:num w:numId="3" w16cid:durableId="502667298">
    <w:abstractNumId w:val="5"/>
  </w:num>
  <w:num w:numId="4" w16cid:durableId="1876580755">
    <w:abstractNumId w:val="9"/>
  </w:num>
  <w:num w:numId="5" w16cid:durableId="1840851250">
    <w:abstractNumId w:val="8"/>
  </w:num>
  <w:num w:numId="6" w16cid:durableId="2019042099">
    <w:abstractNumId w:val="16"/>
  </w:num>
  <w:num w:numId="7" w16cid:durableId="933822902">
    <w:abstractNumId w:val="26"/>
  </w:num>
  <w:num w:numId="8" w16cid:durableId="1537229225">
    <w:abstractNumId w:val="10"/>
  </w:num>
  <w:num w:numId="9" w16cid:durableId="165944618">
    <w:abstractNumId w:val="2"/>
  </w:num>
  <w:num w:numId="10" w16cid:durableId="473108860">
    <w:abstractNumId w:val="3"/>
  </w:num>
  <w:num w:numId="11" w16cid:durableId="153567384">
    <w:abstractNumId w:val="19"/>
  </w:num>
  <w:num w:numId="12" w16cid:durableId="1810588497">
    <w:abstractNumId w:val="0"/>
  </w:num>
  <w:num w:numId="13" w16cid:durableId="1649506970">
    <w:abstractNumId w:val="11"/>
  </w:num>
  <w:num w:numId="14" w16cid:durableId="1222403410">
    <w:abstractNumId w:val="23"/>
  </w:num>
  <w:num w:numId="15" w16cid:durableId="2036341185">
    <w:abstractNumId w:val="17"/>
  </w:num>
  <w:num w:numId="16" w16cid:durableId="1444878891">
    <w:abstractNumId w:val="20"/>
  </w:num>
  <w:num w:numId="17" w16cid:durableId="337732954">
    <w:abstractNumId w:val="24"/>
  </w:num>
  <w:num w:numId="18" w16cid:durableId="1460104919">
    <w:abstractNumId w:val="1"/>
  </w:num>
  <w:num w:numId="19" w16cid:durableId="1797330476">
    <w:abstractNumId w:val="27"/>
  </w:num>
  <w:num w:numId="20" w16cid:durableId="1704551043">
    <w:abstractNumId w:val="22"/>
  </w:num>
  <w:num w:numId="21" w16cid:durableId="1509826666">
    <w:abstractNumId w:val="30"/>
  </w:num>
  <w:num w:numId="22" w16cid:durableId="2136411531">
    <w:abstractNumId w:val="29"/>
  </w:num>
  <w:num w:numId="23" w16cid:durableId="192545302">
    <w:abstractNumId w:val="6"/>
  </w:num>
  <w:num w:numId="24" w16cid:durableId="1582641712">
    <w:abstractNumId w:val="15"/>
  </w:num>
  <w:num w:numId="25" w16cid:durableId="1118717357">
    <w:abstractNumId w:val="4"/>
  </w:num>
  <w:num w:numId="26" w16cid:durableId="2079857689">
    <w:abstractNumId w:val="14"/>
  </w:num>
  <w:num w:numId="27" w16cid:durableId="380053981">
    <w:abstractNumId w:val="12"/>
  </w:num>
  <w:num w:numId="28" w16cid:durableId="1102382909">
    <w:abstractNumId w:val="7"/>
  </w:num>
  <w:num w:numId="29" w16cid:durableId="1464545825">
    <w:abstractNumId w:val="25"/>
  </w:num>
  <w:num w:numId="30" w16cid:durableId="1535536547">
    <w:abstractNumId w:val="18"/>
  </w:num>
  <w:num w:numId="31" w16cid:durableId="1590653339">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17CD5"/>
    <w:rsid w:val="000256B0"/>
    <w:rsid w:val="00027A54"/>
    <w:rsid w:val="0003098A"/>
    <w:rsid w:val="000367C6"/>
    <w:rsid w:val="00037C34"/>
    <w:rsid w:val="0004113E"/>
    <w:rsid w:val="00041AF4"/>
    <w:rsid w:val="00047AE8"/>
    <w:rsid w:val="000504F1"/>
    <w:rsid w:val="000512A6"/>
    <w:rsid w:val="000578D9"/>
    <w:rsid w:val="00065803"/>
    <w:rsid w:val="0006791D"/>
    <w:rsid w:val="000717E6"/>
    <w:rsid w:val="00071FE8"/>
    <w:rsid w:val="00072BD1"/>
    <w:rsid w:val="0008195E"/>
    <w:rsid w:val="0008723D"/>
    <w:rsid w:val="0009098B"/>
    <w:rsid w:val="00095DAD"/>
    <w:rsid w:val="000A0393"/>
    <w:rsid w:val="000A0B79"/>
    <w:rsid w:val="000A1FBE"/>
    <w:rsid w:val="000A2F4C"/>
    <w:rsid w:val="000A3A76"/>
    <w:rsid w:val="000A6CE6"/>
    <w:rsid w:val="000B1E97"/>
    <w:rsid w:val="000B232A"/>
    <w:rsid w:val="000B5C57"/>
    <w:rsid w:val="000C239F"/>
    <w:rsid w:val="000C35E4"/>
    <w:rsid w:val="000C4954"/>
    <w:rsid w:val="000C62D5"/>
    <w:rsid w:val="000C7404"/>
    <w:rsid w:val="000D006F"/>
    <w:rsid w:val="000D3029"/>
    <w:rsid w:val="000D46A5"/>
    <w:rsid w:val="000D5E2A"/>
    <w:rsid w:val="000D6A50"/>
    <w:rsid w:val="000D74F4"/>
    <w:rsid w:val="000E35C0"/>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339D"/>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062A"/>
    <w:rsid w:val="001B32A5"/>
    <w:rsid w:val="001B366F"/>
    <w:rsid w:val="001B6687"/>
    <w:rsid w:val="001C2818"/>
    <w:rsid w:val="001D1203"/>
    <w:rsid w:val="001D3BCD"/>
    <w:rsid w:val="001D4E53"/>
    <w:rsid w:val="001D5D15"/>
    <w:rsid w:val="001F3577"/>
    <w:rsid w:val="001F4A30"/>
    <w:rsid w:val="00204386"/>
    <w:rsid w:val="00205C86"/>
    <w:rsid w:val="0020795B"/>
    <w:rsid w:val="00207CE0"/>
    <w:rsid w:val="0021310E"/>
    <w:rsid w:val="00216BFB"/>
    <w:rsid w:val="00216F36"/>
    <w:rsid w:val="00231A46"/>
    <w:rsid w:val="002370BF"/>
    <w:rsid w:val="002372FE"/>
    <w:rsid w:val="00254789"/>
    <w:rsid w:val="00256F25"/>
    <w:rsid w:val="00262C4D"/>
    <w:rsid w:val="00263CC5"/>
    <w:rsid w:val="00263F16"/>
    <w:rsid w:val="00275188"/>
    <w:rsid w:val="0027790F"/>
    <w:rsid w:val="002813D7"/>
    <w:rsid w:val="00282A65"/>
    <w:rsid w:val="00283DA6"/>
    <w:rsid w:val="00287250"/>
    <w:rsid w:val="00287917"/>
    <w:rsid w:val="002926E9"/>
    <w:rsid w:val="00294910"/>
    <w:rsid w:val="002A7FC1"/>
    <w:rsid w:val="002B10F8"/>
    <w:rsid w:val="002B5E01"/>
    <w:rsid w:val="002B64BB"/>
    <w:rsid w:val="002B7127"/>
    <w:rsid w:val="002C2AB4"/>
    <w:rsid w:val="002C629B"/>
    <w:rsid w:val="002C7163"/>
    <w:rsid w:val="002D0A37"/>
    <w:rsid w:val="002D17C4"/>
    <w:rsid w:val="002D419F"/>
    <w:rsid w:val="002D4CFC"/>
    <w:rsid w:val="002D620C"/>
    <w:rsid w:val="002D732F"/>
    <w:rsid w:val="002E321B"/>
    <w:rsid w:val="002E42A2"/>
    <w:rsid w:val="002F3E5C"/>
    <w:rsid w:val="00300C4B"/>
    <w:rsid w:val="00300C9E"/>
    <w:rsid w:val="00301DC5"/>
    <w:rsid w:val="003033C5"/>
    <w:rsid w:val="00307099"/>
    <w:rsid w:val="00307AE9"/>
    <w:rsid w:val="00310FCC"/>
    <w:rsid w:val="00311A2A"/>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66951"/>
    <w:rsid w:val="00373839"/>
    <w:rsid w:val="003748E3"/>
    <w:rsid w:val="00381018"/>
    <w:rsid w:val="003848F6"/>
    <w:rsid w:val="003922AA"/>
    <w:rsid w:val="00392A9D"/>
    <w:rsid w:val="00395510"/>
    <w:rsid w:val="003959C3"/>
    <w:rsid w:val="003B09E8"/>
    <w:rsid w:val="003B1B05"/>
    <w:rsid w:val="003B46EF"/>
    <w:rsid w:val="003B6022"/>
    <w:rsid w:val="003B6CC2"/>
    <w:rsid w:val="003B767D"/>
    <w:rsid w:val="003C1105"/>
    <w:rsid w:val="003C1864"/>
    <w:rsid w:val="003C5203"/>
    <w:rsid w:val="003C600E"/>
    <w:rsid w:val="003C7D23"/>
    <w:rsid w:val="003D1B90"/>
    <w:rsid w:val="003D21D5"/>
    <w:rsid w:val="003D6FE1"/>
    <w:rsid w:val="003E2B65"/>
    <w:rsid w:val="003E5C03"/>
    <w:rsid w:val="003E6B2C"/>
    <w:rsid w:val="003F3334"/>
    <w:rsid w:val="004005A2"/>
    <w:rsid w:val="004043EC"/>
    <w:rsid w:val="00405DE1"/>
    <w:rsid w:val="00411BFC"/>
    <w:rsid w:val="00415C89"/>
    <w:rsid w:val="00425C2C"/>
    <w:rsid w:val="0042695C"/>
    <w:rsid w:val="00432269"/>
    <w:rsid w:val="004509EA"/>
    <w:rsid w:val="00450B3B"/>
    <w:rsid w:val="00451F22"/>
    <w:rsid w:val="00455BEB"/>
    <w:rsid w:val="00455F35"/>
    <w:rsid w:val="00472ABE"/>
    <w:rsid w:val="00473991"/>
    <w:rsid w:val="00475CFD"/>
    <w:rsid w:val="00482049"/>
    <w:rsid w:val="0048215F"/>
    <w:rsid w:val="00490E6A"/>
    <w:rsid w:val="004925BF"/>
    <w:rsid w:val="00494FEF"/>
    <w:rsid w:val="00495BB6"/>
    <w:rsid w:val="004B4007"/>
    <w:rsid w:val="004B785F"/>
    <w:rsid w:val="004C4195"/>
    <w:rsid w:val="004C7B68"/>
    <w:rsid w:val="004D1DEC"/>
    <w:rsid w:val="004D2840"/>
    <w:rsid w:val="004D45EA"/>
    <w:rsid w:val="004E0112"/>
    <w:rsid w:val="004E2156"/>
    <w:rsid w:val="004E2882"/>
    <w:rsid w:val="004E59A0"/>
    <w:rsid w:val="004E7581"/>
    <w:rsid w:val="004E7DDA"/>
    <w:rsid w:val="004F1F7C"/>
    <w:rsid w:val="004F7230"/>
    <w:rsid w:val="00500334"/>
    <w:rsid w:val="005033E2"/>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396A"/>
    <w:rsid w:val="00555C3D"/>
    <w:rsid w:val="00560A29"/>
    <w:rsid w:val="0056218B"/>
    <w:rsid w:val="00563226"/>
    <w:rsid w:val="0056498C"/>
    <w:rsid w:val="005701E0"/>
    <w:rsid w:val="00584BBB"/>
    <w:rsid w:val="00585CB5"/>
    <w:rsid w:val="00590D02"/>
    <w:rsid w:val="00592266"/>
    <w:rsid w:val="00592A8E"/>
    <w:rsid w:val="0059399B"/>
    <w:rsid w:val="00595685"/>
    <w:rsid w:val="005A31B2"/>
    <w:rsid w:val="005B3DB3"/>
    <w:rsid w:val="005B4A77"/>
    <w:rsid w:val="005C20F3"/>
    <w:rsid w:val="005C70A3"/>
    <w:rsid w:val="005D0D34"/>
    <w:rsid w:val="005E736F"/>
    <w:rsid w:val="005E7AA0"/>
    <w:rsid w:val="005F502F"/>
    <w:rsid w:val="005F62C8"/>
    <w:rsid w:val="005F6E6A"/>
    <w:rsid w:val="005F7A5A"/>
    <w:rsid w:val="00602268"/>
    <w:rsid w:val="00605846"/>
    <w:rsid w:val="006059D7"/>
    <w:rsid w:val="00611B2E"/>
    <w:rsid w:val="00614608"/>
    <w:rsid w:val="00615D13"/>
    <w:rsid w:val="00620C46"/>
    <w:rsid w:val="00623939"/>
    <w:rsid w:val="00624AF4"/>
    <w:rsid w:val="006278C5"/>
    <w:rsid w:val="00631F59"/>
    <w:rsid w:val="00641119"/>
    <w:rsid w:val="00641442"/>
    <w:rsid w:val="00641B77"/>
    <w:rsid w:val="00642EA9"/>
    <w:rsid w:val="006500E7"/>
    <w:rsid w:val="006540A6"/>
    <w:rsid w:val="00654D70"/>
    <w:rsid w:val="0066471D"/>
    <w:rsid w:val="00670CA8"/>
    <w:rsid w:val="00675FFD"/>
    <w:rsid w:val="0067771B"/>
    <w:rsid w:val="00682ED9"/>
    <w:rsid w:val="00683473"/>
    <w:rsid w:val="006A1B7C"/>
    <w:rsid w:val="006A2618"/>
    <w:rsid w:val="006A42B4"/>
    <w:rsid w:val="006A7560"/>
    <w:rsid w:val="006B009A"/>
    <w:rsid w:val="006B123B"/>
    <w:rsid w:val="006B1866"/>
    <w:rsid w:val="006B44BF"/>
    <w:rsid w:val="006B4AB4"/>
    <w:rsid w:val="006B6F0A"/>
    <w:rsid w:val="006C0BE1"/>
    <w:rsid w:val="006C2580"/>
    <w:rsid w:val="006C4858"/>
    <w:rsid w:val="006C56A0"/>
    <w:rsid w:val="006C65A2"/>
    <w:rsid w:val="006C6EC2"/>
    <w:rsid w:val="006D1850"/>
    <w:rsid w:val="006D41A2"/>
    <w:rsid w:val="006D56D6"/>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7BBD"/>
    <w:rsid w:val="0078085C"/>
    <w:rsid w:val="0078466A"/>
    <w:rsid w:val="00786856"/>
    <w:rsid w:val="007877B9"/>
    <w:rsid w:val="00794DFB"/>
    <w:rsid w:val="00797A6F"/>
    <w:rsid w:val="007A2C0A"/>
    <w:rsid w:val="007B14C9"/>
    <w:rsid w:val="007B2E5C"/>
    <w:rsid w:val="007B3FE5"/>
    <w:rsid w:val="007B5953"/>
    <w:rsid w:val="007B599C"/>
    <w:rsid w:val="007B5F56"/>
    <w:rsid w:val="007B7B95"/>
    <w:rsid w:val="007C5543"/>
    <w:rsid w:val="007C652D"/>
    <w:rsid w:val="007C6A56"/>
    <w:rsid w:val="007D373D"/>
    <w:rsid w:val="007D52D0"/>
    <w:rsid w:val="007D5C61"/>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52C5F"/>
    <w:rsid w:val="00853972"/>
    <w:rsid w:val="00855A69"/>
    <w:rsid w:val="00857C1A"/>
    <w:rsid w:val="008642A8"/>
    <w:rsid w:val="008650C1"/>
    <w:rsid w:val="00870C74"/>
    <w:rsid w:val="00882291"/>
    <w:rsid w:val="0088631D"/>
    <w:rsid w:val="00895BBD"/>
    <w:rsid w:val="008A2744"/>
    <w:rsid w:val="008A35B9"/>
    <w:rsid w:val="008A5874"/>
    <w:rsid w:val="008B1743"/>
    <w:rsid w:val="008B5B8F"/>
    <w:rsid w:val="008C02D0"/>
    <w:rsid w:val="008C10AE"/>
    <w:rsid w:val="008C1BDC"/>
    <w:rsid w:val="008C504D"/>
    <w:rsid w:val="008C5797"/>
    <w:rsid w:val="008D2B17"/>
    <w:rsid w:val="008D4EAE"/>
    <w:rsid w:val="008D555E"/>
    <w:rsid w:val="008D5C80"/>
    <w:rsid w:val="008D6689"/>
    <w:rsid w:val="008D70F7"/>
    <w:rsid w:val="008E01D7"/>
    <w:rsid w:val="008E2BC4"/>
    <w:rsid w:val="008E37C3"/>
    <w:rsid w:val="008E7119"/>
    <w:rsid w:val="008F2347"/>
    <w:rsid w:val="008F6377"/>
    <w:rsid w:val="008F7DCF"/>
    <w:rsid w:val="008F7E99"/>
    <w:rsid w:val="009016F2"/>
    <w:rsid w:val="00903949"/>
    <w:rsid w:val="0090465F"/>
    <w:rsid w:val="009147CE"/>
    <w:rsid w:val="00916846"/>
    <w:rsid w:val="00923957"/>
    <w:rsid w:val="0092452F"/>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86F0E"/>
    <w:rsid w:val="009923C4"/>
    <w:rsid w:val="00993CE7"/>
    <w:rsid w:val="009A22BD"/>
    <w:rsid w:val="009A7A8E"/>
    <w:rsid w:val="009B06FD"/>
    <w:rsid w:val="009B1278"/>
    <w:rsid w:val="009B3082"/>
    <w:rsid w:val="009B6E35"/>
    <w:rsid w:val="009C0D39"/>
    <w:rsid w:val="009C1914"/>
    <w:rsid w:val="009C21B6"/>
    <w:rsid w:val="009C5C1E"/>
    <w:rsid w:val="009C68FB"/>
    <w:rsid w:val="009C6944"/>
    <w:rsid w:val="009C6FB7"/>
    <w:rsid w:val="009D24E7"/>
    <w:rsid w:val="009D2B48"/>
    <w:rsid w:val="009D3DC3"/>
    <w:rsid w:val="009D4E3F"/>
    <w:rsid w:val="009D6BD4"/>
    <w:rsid w:val="009E04F3"/>
    <w:rsid w:val="009E0CCE"/>
    <w:rsid w:val="009E40BB"/>
    <w:rsid w:val="009E4DB8"/>
    <w:rsid w:val="009F1295"/>
    <w:rsid w:val="009F6714"/>
    <w:rsid w:val="00A007A1"/>
    <w:rsid w:val="00A07B2B"/>
    <w:rsid w:val="00A14082"/>
    <w:rsid w:val="00A16563"/>
    <w:rsid w:val="00A335D1"/>
    <w:rsid w:val="00A35887"/>
    <w:rsid w:val="00A36D7C"/>
    <w:rsid w:val="00A3768F"/>
    <w:rsid w:val="00A47352"/>
    <w:rsid w:val="00A4793F"/>
    <w:rsid w:val="00A5269E"/>
    <w:rsid w:val="00A62A0E"/>
    <w:rsid w:val="00A65A93"/>
    <w:rsid w:val="00A678FC"/>
    <w:rsid w:val="00A67FCF"/>
    <w:rsid w:val="00A9070E"/>
    <w:rsid w:val="00A94DE4"/>
    <w:rsid w:val="00A97F5D"/>
    <w:rsid w:val="00AA2B51"/>
    <w:rsid w:val="00AA3E9D"/>
    <w:rsid w:val="00AB0FC1"/>
    <w:rsid w:val="00AB339D"/>
    <w:rsid w:val="00AB435B"/>
    <w:rsid w:val="00AB4DC7"/>
    <w:rsid w:val="00AC1CA7"/>
    <w:rsid w:val="00AC231D"/>
    <w:rsid w:val="00AE1912"/>
    <w:rsid w:val="00AE67A3"/>
    <w:rsid w:val="00B00A6F"/>
    <w:rsid w:val="00B03485"/>
    <w:rsid w:val="00B106FE"/>
    <w:rsid w:val="00B114EF"/>
    <w:rsid w:val="00B152BF"/>
    <w:rsid w:val="00B20428"/>
    <w:rsid w:val="00B210EE"/>
    <w:rsid w:val="00B23FBB"/>
    <w:rsid w:val="00B326A1"/>
    <w:rsid w:val="00B3288D"/>
    <w:rsid w:val="00B330B0"/>
    <w:rsid w:val="00B40D75"/>
    <w:rsid w:val="00B54B71"/>
    <w:rsid w:val="00B60F8A"/>
    <w:rsid w:val="00B6271E"/>
    <w:rsid w:val="00B64B1E"/>
    <w:rsid w:val="00B66AC7"/>
    <w:rsid w:val="00B7462F"/>
    <w:rsid w:val="00B83394"/>
    <w:rsid w:val="00B84B3A"/>
    <w:rsid w:val="00B90742"/>
    <w:rsid w:val="00B9715D"/>
    <w:rsid w:val="00B97ECE"/>
    <w:rsid w:val="00BA39EF"/>
    <w:rsid w:val="00BB0833"/>
    <w:rsid w:val="00BB2024"/>
    <w:rsid w:val="00BB329B"/>
    <w:rsid w:val="00BC4DDE"/>
    <w:rsid w:val="00BE05CD"/>
    <w:rsid w:val="00BE65F0"/>
    <w:rsid w:val="00BF0DB3"/>
    <w:rsid w:val="00C132B0"/>
    <w:rsid w:val="00C14C8B"/>
    <w:rsid w:val="00C17918"/>
    <w:rsid w:val="00C2133A"/>
    <w:rsid w:val="00C215E2"/>
    <w:rsid w:val="00C21B13"/>
    <w:rsid w:val="00C23E33"/>
    <w:rsid w:val="00C35C75"/>
    <w:rsid w:val="00C4174F"/>
    <w:rsid w:val="00C46663"/>
    <w:rsid w:val="00C4695B"/>
    <w:rsid w:val="00C46E96"/>
    <w:rsid w:val="00C56E6D"/>
    <w:rsid w:val="00C61099"/>
    <w:rsid w:val="00C6277E"/>
    <w:rsid w:val="00C634AF"/>
    <w:rsid w:val="00C824F8"/>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27FC"/>
    <w:rsid w:val="00CD3E36"/>
    <w:rsid w:val="00CD7010"/>
    <w:rsid w:val="00CE0798"/>
    <w:rsid w:val="00CE1E79"/>
    <w:rsid w:val="00CE2DAA"/>
    <w:rsid w:val="00CE3D7D"/>
    <w:rsid w:val="00CE4763"/>
    <w:rsid w:val="00CE5E8C"/>
    <w:rsid w:val="00CF10AA"/>
    <w:rsid w:val="00CF128F"/>
    <w:rsid w:val="00D005EF"/>
    <w:rsid w:val="00D03124"/>
    <w:rsid w:val="00D045DB"/>
    <w:rsid w:val="00D06230"/>
    <w:rsid w:val="00D11E7E"/>
    <w:rsid w:val="00D20A00"/>
    <w:rsid w:val="00D21623"/>
    <w:rsid w:val="00D23C41"/>
    <w:rsid w:val="00D272A1"/>
    <w:rsid w:val="00D32004"/>
    <w:rsid w:val="00D400CE"/>
    <w:rsid w:val="00D4304F"/>
    <w:rsid w:val="00D4361F"/>
    <w:rsid w:val="00D44AD5"/>
    <w:rsid w:val="00D45B1A"/>
    <w:rsid w:val="00D55D52"/>
    <w:rsid w:val="00D60B77"/>
    <w:rsid w:val="00D73B52"/>
    <w:rsid w:val="00D901FA"/>
    <w:rsid w:val="00D97C9F"/>
    <w:rsid w:val="00DA4CB9"/>
    <w:rsid w:val="00DB12ED"/>
    <w:rsid w:val="00DB15DC"/>
    <w:rsid w:val="00DB5C28"/>
    <w:rsid w:val="00DB5D56"/>
    <w:rsid w:val="00DC41AB"/>
    <w:rsid w:val="00DC5CAE"/>
    <w:rsid w:val="00DC63C0"/>
    <w:rsid w:val="00DD04DB"/>
    <w:rsid w:val="00DD2DDA"/>
    <w:rsid w:val="00DD48B7"/>
    <w:rsid w:val="00DD62ED"/>
    <w:rsid w:val="00DE5740"/>
    <w:rsid w:val="00DF6F71"/>
    <w:rsid w:val="00DF72CA"/>
    <w:rsid w:val="00DF7C33"/>
    <w:rsid w:val="00E00DFE"/>
    <w:rsid w:val="00E06C04"/>
    <w:rsid w:val="00E0778F"/>
    <w:rsid w:val="00E1391F"/>
    <w:rsid w:val="00E21C16"/>
    <w:rsid w:val="00E22410"/>
    <w:rsid w:val="00E23342"/>
    <w:rsid w:val="00E2678C"/>
    <w:rsid w:val="00E3218C"/>
    <w:rsid w:val="00E3221D"/>
    <w:rsid w:val="00E32C70"/>
    <w:rsid w:val="00E35FDB"/>
    <w:rsid w:val="00E4627E"/>
    <w:rsid w:val="00E60A0B"/>
    <w:rsid w:val="00E61F7B"/>
    <w:rsid w:val="00E716E2"/>
    <w:rsid w:val="00E758BC"/>
    <w:rsid w:val="00E76710"/>
    <w:rsid w:val="00E806E6"/>
    <w:rsid w:val="00E851B4"/>
    <w:rsid w:val="00E86F51"/>
    <w:rsid w:val="00E8775D"/>
    <w:rsid w:val="00E919AF"/>
    <w:rsid w:val="00E92F66"/>
    <w:rsid w:val="00E947FE"/>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B44"/>
    <w:rsid w:val="00EF51E7"/>
    <w:rsid w:val="00EF5AF0"/>
    <w:rsid w:val="00EF5F98"/>
    <w:rsid w:val="00F02F72"/>
    <w:rsid w:val="00F069D5"/>
    <w:rsid w:val="00F105B3"/>
    <w:rsid w:val="00F23BC8"/>
    <w:rsid w:val="00F23DE6"/>
    <w:rsid w:val="00F23EB3"/>
    <w:rsid w:val="00F27139"/>
    <w:rsid w:val="00F2788B"/>
    <w:rsid w:val="00F323F8"/>
    <w:rsid w:val="00F3245E"/>
    <w:rsid w:val="00F524E7"/>
    <w:rsid w:val="00F52F41"/>
    <w:rsid w:val="00F54680"/>
    <w:rsid w:val="00F55613"/>
    <w:rsid w:val="00F60ED5"/>
    <w:rsid w:val="00F6463A"/>
    <w:rsid w:val="00F737C3"/>
    <w:rsid w:val="00F82F78"/>
    <w:rsid w:val="00F8319C"/>
    <w:rsid w:val="00F84A90"/>
    <w:rsid w:val="00F90653"/>
    <w:rsid w:val="00F920A6"/>
    <w:rsid w:val="00F923BE"/>
    <w:rsid w:val="00FA7E1B"/>
    <w:rsid w:val="00FC4EA6"/>
    <w:rsid w:val="00FC673D"/>
    <w:rsid w:val="00FD0179"/>
    <w:rsid w:val="00FD12B6"/>
    <w:rsid w:val="00FD31B8"/>
    <w:rsid w:val="00FD5D3E"/>
    <w:rsid w:val="00FD7991"/>
    <w:rsid w:val="00FE3D74"/>
    <w:rsid w:val="00FE48B8"/>
    <w:rsid w:val="00FF7C5E"/>
    <w:rsid w:val="2B876314"/>
    <w:rsid w:val="61C00C57"/>
    <w:rsid w:val="786298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ulletIndent" w:customStyle="1">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numbering" w:styleId="CurrentList1" w:customStyle="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styleId="DocumentTitle" w:customStyle="1">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styleId="TitleSubheading" w:customStyle="1">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styleId="1Parties" w:customStyle="1">
    <w:name w:val="(1) Parties"/>
    <w:basedOn w:val="Normal"/>
    <w:rsid w:val="00F23EB3"/>
    <w:pPr>
      <w:tabs>
        <w:tab w:val="num" w:pos="5040"/>
      </w:tabs>
      <w:spacing w:before="120" w:after="120" w:line="300" w:lineRule="atLeast"/>
      <w:ind w:left="5040" w:hanging="720"/>
    </w:pPr>
    <w:rPr>
      <w:color w:val="auto"/>
    </w:rPr>
  </w:style>
  <w:style w:type="paragraph" w:styleId="HLegal1Head" w:customStyle="1">
    <w:name w:val="HLegal 1 Head"/>
    <w:basedOn w:val="Normal"/>
    <w:rsid w:val="00F23EB3"/>
    <w:pPr>
      <w:keepNext/>
      <w:numPr>
        <w:numId w:val="4"/>
      </w:numPr>
      <w:spacing w:before="200" w:after="120" w:line="240" w:lineRule="auto"/>
      <w:jc w:val="both"/>
    </w:pPr>
    <w:rPr>
      <w:rFonts w:cs="Arial"/>
      <w:b/>
      <w:caps/>
      <w:color w:val="auto"/>
    </w:rPr>
  </w:style>
  <w:style w:type="paragraph" w:styleId="HLegal2" w:customStyle="1">
    <w:name w:val="HLegal 2"/>
    <w:basedOn w:val="Normal"/>
    <w:rsid w:val="00F23EB3"/>
    <w:pPr>
      <w:numPr>
        <w:ilvl w:val="1"/>
        <w:numId w:val="4"/>
      </w:numPr>
      <w:spacing w:before="120" w:after="120" w:line="240" w:lineRule="auto"/>
      <w:jc w:val="both"/>
    </w:pPr>
    <w:rPr>
      <w:rFonts w:cs="Arial"/>
      <w:color w:val="auto"/>
    </w:rPr>
  </w:style>
  <w:style w:type="paragraph" w:styleId="HLegal3" w:customStyle="1">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uiPriority w:val="99"/>
    <w:rsid w:val="00114DB3"/>
    <w:rPr>
      <w:color w:val="0000FF"/>
      <w:u w:val="single"/>
    </w:rPr>
  </w:style>
  <w:style w:type="numbering" w:styleId="CurrentList3" w:customStyle="1">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styleId="ColourfulShadingAccent31" w:customStyle="1">
    <w:name w:val="Colourful Shading – Accent 31"/>
    <w:basedOn w:val="Normal"/>
    <w:uiPriority w:val="34"/>
    <w:qFormat/>
    <w:rsid w:val="00641442"/>
    <w:pPr>
      <w:ind w:left="720"/>
    </w:pPr>
  </w:style>
  <w:style w:type="character" w:styleId="Emphasis">
    <w:name w:val="Emphasis"/>
    <w:qFormat/>
    <w:rsid w:val="00641442"/>
    <w:rPr>
      <w:i/>
      <w:iCs/>
    </w:rPr>
  </w:style>
  <w:style w:type="paragraph" w:styleId="normalcentred" w:customStyle="1">
    <w:name w:val="normalcentred"/>
    <w:basedOn w:val="Normal"/>
    <w:rsid w:val="00D400CE"/>
    <w:pPr>
      <w:spacing w:before="60" w:after="60" w:line="240" w:lineRule="auto"/>
      <w:jc w:val="center"/>
    </w:pPr>
    <w:rPr>
      <w:rFonts w:cs="Arial"/>
      <w:lang w:val="en-US"/>
    </w:rPr>
  </w:style>
  <w:style w:type="paragraph" w:styleId="Text" w:customStyle="1">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styleId="apple-style-span" w:customStyle="1">
    <w:name w:val="apple-style-span"/>
    <w:basedOn w:val="DefaultParagraphFont"/>
    <w:rsid w:val="00B00A6F"/>
  </w:style>
  <w:style w:type="paragraph" w:styleId="MediumShading1-Accent21" w:customStyle="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styleId="LightGrid-Accent31" w:customStyle="1">
    <w:name w:val="Light Grid - Accent 31"/>
    <w:basedOn w:val="Normal"/>
    <w:uiPriority w:val="34"/>
    <w:qFormat/>
    <w:rsid w:val="00164ED4"/>
    <w:pPr>
      <w:spacing w:after="200" w:line="276" w:lineRule="auto"/>
      <w:ind w:left="720"/>
      <w:contextualSpacing/>
    </w:pPr>
    <w:rPr>
      <w:rFonts w:ascii="Calibri" w:hAnsi="Calibri" w:eastAsia="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styleId="CommentTextChar" w:customStyle="1">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styleId="CommentSubjectChar" w:customStyle="1">
    <w:name w:val="Comment Subject Char"/>
    <w:link w:val="CommentSubject"/>
    <w:rsid w:val="00AE1912"/>
    <w:rPr>
      <w:rFonts w:ascii="Arial" w:hAnsi="Arial"/>
      <w:b/>
      <w:bCs/>
      <w:color w:val="000000"/>
      <w:sz w:val="24"/>
      <w:szCs w:val="24"/>
      <w:lang w:val="en-GB"/>
    </w:rPr>
  </w:style>
  <w:style w:type="paragraph" w:styleId="ListParagraph">
    <w:name w:val="List Paragraph"/>
    <w:aliases w:val="AB List 1,Bullet Points,CA bullets"/>
    <w:basedOn w:val="Normal"/>
    <w:link w:val="ListParagraphChar"/>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styleId="markedcontent" w:customStyle="1">
    <w:name w:val="markedcontent"/>
    <w:basedOn w:val="DefaultParagraphFont"/>
    <w:qFormat/>
    <w:rsid w:val="009B1278"/>
  </w:style>
  <w:style w:type="paragraph" w:styleId="NoSpacing">
    <w:name w:val="No Spacing"/>
    <w:uiPriority w:val="1"/>
    <w:qFormat/>
    <w:rsid w:val="008D5C80"/>
    <w:rPr>
      <w:rFonts w:ascii="Arial" w:hAnsi="Arial" w:eastAsia="Arial" w:cs="Arial"/>
      <w:sz w:val="22"/>
      <w:szCs w:val="22"/>
      <w:lang w:val="en" w:eastAsia="de-DE"/>
    </w:rPr>
  </w:style>
  <w:style w:type="character" w:styleId="CCACform" w:customStyle="1">
    <w:name w:val="CCAC form"/>
    <w:basedOn w:val="DefaultParagraphFont"/>
    <w:uiPriority w:val="1"/>
    <w:rsid w:val="008D5C80"/>
    <w:rPr>
      <w:rFonts w:ascii="Calibri" w:hAnsi="Calibri"/>
      <w:sz w:val="22"/>
    </w:rPr>
  </w:style>
  <w:style w:type="character" w:styleId="ListParagraphChar" w:customStyle="1">
    <w:name w:val="List Paragraph Char"/>
    <w:aliases w:val="AB List 1 Char,Bullet Points Char,CA bullets Char"/>
    <w:basedOn w:val="DefaultParagraphFont"/>
    <w:link w:val="ListParagraph"/>
    <w:uiPriority w:val="34"/>
    <w:rsid w:val="008D5C8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241566295">
      <w:bodyDiv w:val="1"/>
      <w:marLeft w:val="0"/>
      <w:marRight w:val="0"/>
      <w:marTop w:val="0"/>
      <w:marBottom w:val="0"/>
      <w:divBdr>
        <w:top w:val="none" w:sz="0" w:space="0" w:color="auto"/>
        <w:left w:val="none" w:sz="0" w:space="0" w:color="auto"/>
        <w:bottom w:val="none" w:sz="0" w:space="0" w:color="auto"/>
        <w:right w:val="none" w:sz="0" w:space="0" w:color="auto"/>
      </w:divBdr>
      <w:divsChild>
        <w:div w:id="704255719">
          <w:marLeft w:val="0"/>
          <w:marRight w:val="0"/>
          <w:marTop w:val="0"/>
          <w:marBottom w:val="0"/>
          <w:divBdr>
            <w:top w:val="single" w:sz="2" w:space="0" w:color="D9D9E3"/>
            <w:left w:val="single" w:sz="2" w:space="0" w:color="D9D9E3"/>
            <w:bottom w:val="single" w:sz="2" w:space="0" w:color="D9D9E3"/>
            <w:right w:val="single" w:sz="2" w:space="0" w:color="D9D9E3"/>
          </w:divBdr>
          <w:divsChild>
            <w:div w:id="1664510664">
              <w:marLeft w:val="0"/>
              <w:marRight w:val="0"/>
              <w:marTop w:val="0"/>
              <w:marBottom w:val="0"/>
              <w:divBdr>
                <w:top w:val="single" w:sz="2" w:space="0" w:color="D9D9E3"/>
                <w:left w:val="single" w:sz="2" w:space="0" w:color="D9D9E3"/>
                <w:bottom w:val="single" w:sz="2" w:space="0" w:color="D9D9E3"/>
                <w:right w:val="single" w:sz="2" w:space="0" w:color="D9D9E3"/>
              </w:divBdr>
              <w:divsChild>
                <w:div w:id="1507818210">
                  <w:marLeft w:val="0"/>
                  <w:marRight w:val="0"/>
                  <w:marTop w:val="0"/>
                  <w:marBottom w:val="0"/>
                  <w:divBdr>
                    <w:top w:val="single" w:sz="2" w:space="0" w:color="D9D9E3"/>
                    <w:left w:val="single" w:sz="2" w:space="0" w:color="D9D9E3"/>
                    <w:bottom w:val="single" w:sz="2" w:space="0" w:color="D9D9E3"/>
                    <w:right w:val="single" w:sz="2" w:space="0" w:color="D9D9E3"/>
                  </w:divBdr>
                  <w:divsChild>
                    <w:div w:id="1065176922">
                      <w:marLeft w:val="0"/>
                      <w:marRight w:val="0"/>
                      <w:marTop w:val="0"/>
                      <w:marBottom w:val="0"/>
                      <w:divBdr>
                        <w:top w:val="single" w:sz="2" w:space="0" w:color="D9D9E3"/>
                        <w:left w:val="single" w:sz="2" w:space="0" w:color="D9D9E3"/>
                        <w:bottom w:val="single" w:sz="2" w:space="0" w:color="D9D9E3"/>
                        <w:right w:val="single" w:sz="2" w:space="0" w:color="D9D9E3"/>
                      </w:divBdr>
                      <w:divsChild>
                        <w:div w:id="1806923365">
                          <w:marLeft w:val="0"/>
                          <w:marRight w:val="0"/>
                          <w:marTop w:val="0"/>
                          <w:marBottom w:val="0"/>
                          <w:divBdr>
                            <w:top w:val="single" w:sz="2" w:space="0" w:color="auto"/>
                            <w:left w:val="single" w:sz="2" w:space="0" w:color="auto"/>
                            <w:bottom w:val="single" w:sz="6" w:space="0" w:color="auto"/>
                            <w:right w:val="single" w:sz="2" w:space="0" w:color="auto"/>
                          </w:divBdr>
                          <w:divsChild>
                            <w:div w:id="18830097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84054388">
                                  <w:marLeft w:val="0"/>
                                  <w:marRight w:val="0"/>
                                  <w:marTop w:val="0"/>
                                  <w:marBottom w:val="0"/>
                                  <w:divBdr>
                                    <w:top w:val="single" w:sz="2" w:space="0" w:color="D9D9E3"/>
                                    <w:left w:val="single" w:sz="2" w:space="0" w:color="D9D9E3"/>
                                    <w:bottom w:val="single" w:sz="2" w:space="0" w:color="D9D9E3"/>
                                    <w:right w:val="single" w:sz="2" w:space="0" w:color="D9D9E3"/>
                                  </w:divBdr>
                                  <w:divsChild>
                                    <w:div w:id="2053114487">
                                      <w:marLeft w:val="0"/>
                                      <w:marRight w:val="0"/>
                                      <w:marTop w:val="0"/>
                                      <w:marBottom w:val="0"/>
                                      <w:divBdr>
                                        <w:top w:val="single" w:sz="2" w:space="0" w:color="D9D9E3"/>
                                        <w:left w:val="single" w:sz="2" w:space="0" w:color="D9D9E3"/>
                                        <w:bottom w:val="single" w:sz="2" w:space="0" w:color="D9D9E3"/>
                                        <w:right w:val="single" w:sz="2" w:space="0" w:color="D9D9E3"/>
                                      </w:divBdr>
                                      <w:divsChild>
                                        <w:div w:id="335427975">
                                          <w:marLeft w:val="0"/>
                                          <w:marRight w:val="0"/>
                                          <w:marTop w:val="0"/>
                                          <w:marBottom w:val="0"/>
                                          <w:divBdr>
                                            <w:top w:val="single" w:sz="2" w:space="0" w:color="D9D9E3"/>
                                            <w:left w:val="single" w:sz="2" w:space="0" w:color="D9D9E3"/>
                                            <w:bottom w:val="single" w:sz="2" w:space="0" w:color="D9D9E3"/>
                                            <w:right w:val="single" w:sz="2" w:space="0" w:color="D9D9E3"/>
                                          </w:divBdr>
                                          <w:divsChild>
                                            <w:div w:id="768700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4472169">
                          <w:marLeft w:val="0"/>
                          <w:marRight w:val="0"/>
                          <w:marTop w:val="0"/>
                          <w:marBottom w:val="0"/>
                          <w:divBdr>
                            <w:top w:val="single" w:sz="2" w:space="0" w:color="auto"/>
                            <w:left w:val="single" w:sz="2" w:space="0" w:color="auto"/>
                            <w:bottom w:val="single" w:sz="6" w:space="0" w:color="auto"/>
                            <w:right w:val="single" w:sz="2" w:space="0" w:color="auto"/>
                          </w:divBdr>
                          <w:divsChild>
                            <w:div w:id="885675870">
                              <w:marLeft w:val="0"/>
                              <w:marRight w:val="0"/>
                              <w:marTop w:val="100"/>
                              <w:marBottom w:val="100"/>
                              <w:divBdr>
                                <w:top w:val="single" w:sz="2" w:space="0" w:color="D9D9E3"/>
                                <w:left w:val="single" w:sz="2" w:space="0" w:color="D9D9E3"/>
                                <w:bottom w:val="single" w:sz="2" w:space="0" w:color="D9D9E3"/>
                                <w:right w:val="single" w:sz="2" w:space="0" w:color="D9D9E3"/>
                              </w:divBdr>
                              <w:divsChild>
                                <w:div w:id="7296428">
                                  <w:marLeft w:val="0"/>
                                  <w:marRight w:val="0"/>
                                  <w:marTop w:val="0"/>
                                  <w:marBottom w:val="0"/>
                                  <w:divBdr>
                                    <w:top w:val="single" w:sz="2" w:space="0" w:color="D9D9E3"/>
                                    <w:left w:val="single" w:sz="2" w:space="0" w:color="D9D9E3"/>
                                    <w:bottom w:val="single" w:sz="2" w:space="0" w:color="D9D9E3"/>
                                    <w:right w:val="single" w:sz="2" w:space="0" w:color="D9D9E3"/>
                                  </w:divBdr>
                                  <w:divsChild>
                                    <w:div w:id="618529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52251278">
                                  <w:marLeft w:val="0"/>
                                  <w:marRight w:val="0"/>
                                  <w:marTop w:val="0"/>
                                  <w:marBottom w:val="0"/>
                                  <w:divBdr>
                                    <w:top w:val="single" w:sz="2" w:space="0" w:color="D9D9E3"/>
                                    <w:left w:val="single" w:sz="2" w:space="0" w:color="D9D9E3"/>
                                    <w:bottom w:val="single" w:sz="2" w:space="0" w:color="D9D9E3"/>
                                    <w:right w:val="single" w:sz="2" w:space="0" w:color="D9D9E3"/>
                                  </w:divBdr>
                                  <w:divsChild>
                                    <w:div w:id="1882666495">
                                      <w:marLeft w:val="0"/>
                                      <w:marRight w:val="0"/>
                                      <w:marTop w:val="0"/>
                                      <w:marBottom w:val="0"/>
                                      <w:divBdr>
                                        <w:top w:val="single" w:sz="2" w:space="0" w:color="D9D9E3"/>
                                        <w:left w:val="single" w:sz="2" w:space="0" w:color="D9D9E3"/>
                                        <w:bottom w:val="single" w:sz="2" w:space="0" w:color="D9D9E3"/>
                                        <w:right w:val="single" w:sz="2" w:space="0" w:color="D9D9E3"/>
                                      </w:divBdr>
                                      <w:divsChild>
                                        <w:div w:id="1125000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4628244">
                          <w:marLeft w:val="0"/>
                          <w:marRight w:val="0"/>
                          <w:marTop w:val="0"/>
                          <w:marBottom w:val="0"/>
                          <w:divBdr>
                            <w:top w:val="single" w:sz="2" w:space="0" w:color="auto"/>
                            <w:left w:val="single" w:sz="2" w:space="0" w:color="auto"/>
                            <w:bottom w:val="single" w:sz="6" w:space="0" w:color="auto"/>
                            <w:right w:val="single" w:sz="2" w:space="0" w:color="auto"/>
                          </w:divBdr>
                          <w:divsChild>
                            <w:div w:id="1563443388">
                              <w:marLeft w:val="0"/>
                              <w:marRight w:val="0"/>
                              <w:marTop w:val="100"/>
                              <w:marBottom w:val="100"/>
                              <w:divBdr>
                                <w:top w:val="single" w:sz="2" w:space="0" w:color="D9D9E3"/>
                                <w:left w:val="single" w:sz="2" w:space="0" w:color="D9D9E3"/>
                                <w:bottom w:val="single" w:sz="2" w:space="0" w:color="D9D9E3"/>
                                <w:right w:val="single" w:sz="2" w:space="0" w:color="D9D9E3"/>
                              </w:divBdr>
                              <w:divsChild>
                                <w:div w:id="298918443">
                                  <w:marLeft w:val="0"/>
                                  <w:marRight w:val="0"/>
                                  <w:marTop w:val="0"/>
                                  <w:marBottom w:val="0"/>
                                  <w:divBdr>
                                    <w:top w:val="single" w:sz="2" w:space="0" w:color="D9D9E3"/>
                                    <w:left w:val="single" w:sz="2" w:space="0" w:color="D9D9E3"/>
                                    <w:bottom w:val="single" w:sz="2" w:space="0" w:color="D9D9E3"/>
                                    <w:right w:val="single" w:sz="2" w:space="0" w:color="D9D9E3"/>
                                  </w:divBdr>
                                  <w:divsChild>
                                    <w:div w:id="432894818">
                                      <w:marLeft w:val="0"/>
                                      <w:marRight w:val="0"/>
                                      <w:marTop w:val="0"/>
                                      <w:marBottom w:val="0"/>
                                      <w:divBdr>
                                        <w:top w:val="single" w:sz="2" w:space="0" w:color="D9D9E3"/>
                                        <w:left w:val="single" w:sz="2" w:space="0" w:color="D9D9E3"/>
                                        <w:bottom w:val="single" w:sz="2" w:space="0" w:color="D9D9E3"/>
                                        <w:right w:val="single" w:sz="2" w:space="0" w:color="D9D9E3"/>
                                      </w:divBdr>
                                      <w:divsChild>
                                        <w:div w:id="306515983">
                                          <w:marLeft w:val="0"/>
                                          <w:marRight w:val="0"/>
                                          <w:marTop w:val="0"/>
                                          <w:marBottom w:val="0"/>
                                          <w:divBdr>
                                            <w:top w:val="single" w:sz="2" w:space="0" w:color="D9D9E3"/>
                                            <w:left w:val="single" w:sz="2" w:space="0" w:color="D9D9E3"/>
                                            <w:bottom w:val="single" w:sz="2" w:space="0" w:color="D9D9E3"/>
                                            <w:right w:val="single" w:sz="2" w:space="0" w:color="D9D9E3"/>
                                          </w:divBdr>
                                          <w:divsChild>
                                            <w:div w:id="1727222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8262316">
                          <w:marLeft w:val="0"/>
                          <w:marRight w:val="0"/>
                          <w:marTop w:val="0"/>
                          <w:marBottom w:val="0"/>
                          <w:divBdr>
                            <w:top w:val="single" w:sz="2" w:space="0" w:color="auto"/>
                            <w:left w:val="single" w:sz="2" w:space="0" w:color="auto"/>
                            <w:bottom w:val="single" w:sz="6" w:space="0" w:color="auto"/>
                            <w:right w:val="single" w:sz="2" w:space="0" w:color="auto"/>
                          </w:divBdr>
                          <w:divsChild>
                            <w:div w:id="3316411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981066">
                                  <w:marLeft w:val="0"/>
                                  <w:marRight w:val="0"/>
                                  <w:marTop w:val="0"/>
                                  <w:marBottom w:val="0"/>
                                  <w:divBdr>
                                    <w:top w:val="single" w:sz="2" w:space="0" w:color="D9D9E3"/>
                                    <w:left w:val="single" w:sz="2" w:space="0" w:color="D9D9E3"/>
                                    <w:bottom w:val="single" w:sz="2" w:space="0" w:color="D9D9E3"/>
                                    <w:right w:val="single" w:sz="2" w:space="0" w:color="D9D9E3"/>
                                  </w:divBdr>
                                  <w:divsChild>
                                    <w:div w:id="857038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52931982">
                                  <w:marLeft w:val="0"/>
                                  <w:marRight w:val="0"/>
                                  <w:marTop w:val="0"/>
                                  <w:marBottom w:val="0"/>
                                  <w:divBdr>
                                    <w:top w:val="single" w:sz="2" w:space="0" w:color="D9D9E3"/>
                                    <w:left w:val="single" w:sz="2" w:space="0" w:color="D9D9E3"/>
                                    <w:bottom w:val="single" w:sz="2" w:space="0" w:color="D9D9E3"/>
                                    <w:right w:val="single" w:sz="2" w:space="0" w:color="D9D9E3"/>
                                  </w:divBdr>
                                  <w:divsChild>
                                    <w:div w:id="1504469991">
                                      <w:marLeft w:val="0"/>
                                      <w:marRight w:val="0"/>
                                      <w:marTop w:val="0"/>
                                      <w:marBottom w:val="0"/>
                                      <w:divBdr>
                                        <w:top w:val="single" w:sz="2" w:space="0" w:color="D9D9E3"/>
                                        <w:left w:val="single" w:sz="2" w:space="0" w:color="D9D9E3"/>
                                        <w:bottom w:val="single" w:sz="2" w:space="0" w:color="D9D9E3"/>
                                        <w:right w:val="single" w:sz="2" w:space="0" w:color="D9D9E3"/>
                                      </w:divBdr>
                                      <w:divsChild>
                                        <w:div w:id="883910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21546065">
                          <w:marLeft w:val="0"/>
                          <w:marRight w:val="0"/>
                          <w:marTop w:val="0"/>
                          <w:marBottom w:val="0"/>
                          <w:divBdr>
                            <w:top w:val="single" w:sz="2" w:space="0" w:color="auto"/>
                            <w:left w:val="single" w:sz="2" w:space="0" w:color="auto"/>
                            <w:bottom w:val="single" w:sz="6" w:space="0" w:color="auto"/>
                            <w:right w:val="single" w:sz="2" w:space="0" w:color="auto"/>
                          </w:divBdr>
                          <w:divsChild>
                            <w:div w:id="2012945514">
                              <w:marLeft w:val="0"/>
                              <w:marRight w:val="0"/>
                              <w:marTop w:val="100"/>
                              <w:marBottom w:val="100"/>
                              <w:divBdr>
                                <w:top w:val="single" w:sz="2" w:space="0" w:color="D9D9E3"/>
                                <w:left w:val="single" w:sz="2" w:space="0" w:color="D9D9E3"/>
                                <w:bottom w:val="single" w:sz="2" w:space="0" w:color="D9D9E3"/>
                                <w:right w:val="single" w:sz="2" w:space="0" w:color="D9D9E3"/>
                              </w:divBdr>
                              <w:divsChild>
                                <w:div w:id="856846227">
                                  <w:marLeft w:val="0"/>
                                  <w:marRight w:val="0"/>
                                  <w:marTop w:val="0"/>
                                  <w:marBottom w:val="0"/>
                                  <w:divBdr>
                                    <w:top w:val="single" w:sz="2" w:space="0" w:color="D9D9E3"/>
                                    <w:left w:val="single" w:sz="2" w:space="0" w:color="D9D9E3"/>
                                    <w:bottom w:val="single" w:sz="2" w:space="0" w:color="D9D9E3"/>
                                    <w:right w:val="single" w:sz="2" w:space="0" w:color="D9D9E3"/>
                                  </w:divBdr>
                                  <w:divsChild>
                                    <w:div w:id="1419907024">
                                      <w:marLeft w:val="0"/>
                                      <w:marRight w:val="0"/>
                                      <w:marTop w:val="0"/>
                                      <w:marBottom w:val="0"/>
                                      <w:divBdr>
                                        <w:top w:val="single" w:sz="2" w:space="0" w:color="D9D9E3"/>
                                        <w:left w:val="single" w:sz="2" w:space="0" w:color="D9D9E3"/>
                                        <w:bottom w:val="single" w:sz="2" w:space="0" w:color="D9D9E3"/>
                                        <w:right w:val="single" w:sz="2" w:space="0" w:color="D9D9E3"/>
                                      </w:divBdr>
                                      <w:divsChild>
                                        <w:div w:id="1046102793">
                                          <w:marLeft w:val="0"/>
                                          <w:marRight w:val="0"/>
                                          <w:marTop w:val="0"/>
                                          <w:marBottom w:val="0"/>
                                          <w:divBdr>
                                            <w:top w:val="single" w:sz="2" w:space="0" w:color="D9D9E3"/>
                                            <w:left w:val="single" w:sz="2" w:space="0" w:color="D9D9E3"/>
                                            <w:bottom w:val="single" w:sz="2" w:space="0" w:color="D9D9E3"/>
                                            <w:right w:val="single" w:sz="2" w:space="0" w:color="D9D9E3"/>
                                          </w:divBdr>
                                          <w:divsChild>
                                            <w:div w:id="1215039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3307246">
          <w:marLeft w:val="0"/>
          <w:marRight w:val="0"/>
          <w:marTop w:val="0"/>
          <w:marBottom w:val="0"/>
          <w:divBdr>
            <w:top w:val="none" w:sz="0" w:space="0" w:color="auto"/>
            <w:left w:val="none" w:sz="0" w:space="0" w:color="auto"/>
            <w:bottom w:val="none" w:sz="0" w:space="0" w:color="auto"/>
            <w:right w:val="none" w:sz="0" w:space="0" w:color="auto"/>
          </w:divBdr>
          <w:divsChild>
            <w:div w:id="836992722">
              <w:marLeft w:val="0"/>
              <w:marRight w:val="0"/>
              <w:marTop w:val="0"/>
              <w:marBottom w:val="0"/>
              <w:divBdr>
                <w:top w:val="single" w:sz="2" w:space="0" w:color="D9D9E3"/>
                <w:left w:val="single" w:sz="2" w:space="0" w:color="D9D9E3"/>
                <w:bottom w:val="single" w:sz="2" w:space="0" w:color="D9D9E3"/>
                <w:right w:val="single" w:sz="2" w:space="0" w:color="D9D9E3"/>
              </w:divBdr>
              <w:divsChild>
                <w:div w:id="585110701">
                  <w:marLeft w:val="0"/>
                  <w:marRight w:val="0"/>
                  <w:marTop w:val="0"/>
                  <w:marBottom w:val="0"/>
                  <w:divBdr>
                    <w:top w:val="single" w:sz="2" w:space="0" w:color="D9D9E3"/>
                    <w:left w:val="single" w:sz="2" w:space="0" w:color="D9D9E3"/>
                    <w:bottom w:val="single" w:sz="2" w:space="0" w:color="D9D9E3"/>
                    <w:right w:val="single" w:sz="2" w:space="0" w:color="D9D9E3"/>
                  </w:divBdr>
                  <w:divsChild>
                    <w:div w:id="1821850058">
                      <w:marLeft w:val="0"/>
                      <w:marRight w:val="0"/>
                      <w:marTop w:val="0"/>
                      <w:marBottom w:val="0"/>
                      <w:divBdr>
                        <w:top w:val="single" w:sz="2" w:space="0" w:color="D9D9E3"/>
                        <w:left w:val="single" w:sz="2" w:space="0" w:color="D9D9E3"/>
                        <w:bottom w:val="single" w:sz="2" w:space="0" w:color="D9D9E3"/>
                        <w:right w:val="single" w:sz="2" w:space="0" w:color="D9D9E3"/>
                      </w:divBdr>
                      <w:divsChild>
                        <w:div w:id="508451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58074">
      <w:bodyDiv w:val="1"/>
      <w:marLeft w:val="0"/>
      <w:marRight w:val="0"/>
      <w:marTop w:val="0"/>
      <w:marBottom w:val="0"/>
      <w:divBdr>
        <w:top w:val="none" w:sz="0" w:space="0" w:color="auto"/>
        <w:left w:val="none" w:sz="0" w:space="0" w:color="auto"/>
        <w:bottom w:val="none" w:sz="0" w:space="0" w:color="auto"/>
        <w:right w:val="none" w:sz="0" w:space="0" w:color="auto"/>
      </w:divBdr>
      <w:divsChild>
        <w:div w:id="2044940914">
          <w:marLeft w:val="0"/>
          <w:marRight w:val="0"/>
          <w:marTop w:val="0"/>
          <w:marBottom w:val="0"/>
          <w:divBdr>
            <w:top w:val="single" w:sz="2" w:space="0" w:color="D9D9E3"/>
            <w:left w:val="single" w:sz="2" w:space="0" w:color="D9D9E3"/>
            <w:bottom w:val="single" w:sz="2" w:space="0" w:color="D9D9E3"/>
            <w:right w:val="single" w:sz="2" w:space="0" w:color="D9D9E3"/>
          </w:divBdr>
          <w:divsChild>
            <w:div w:id="43212269">
              <w:marLeft w:val="0"/>
              <w:marRight w:val="0"/>
              <w:marTop w:val="0"/>
              <w:marBottom w:val="0"/>
              <w:divBdr>
                <w:top w:val="single" w:sz="2" w:space="0" w:color="D9D9E3"/>
                <w:left w:val="single" w:sz="2" w:space="0" w:color="D9D9E3"/>
                <w:bottom w:val="single" w:sz="2" w:space="0" w:color="D9D9E3"/>
                <w:right w:val="single" w:sz="2" w:space="0" w:color="D9D9E3"/>
              </w:divBdr>
              <w:divsChild>
                <w:div w:id="988628103">
                  <w:marLeft w:val="0"/>
                  <w:marRight w:val="0"/>
                  <w:marTop w:val="0"/>
                  <w:marBottom w:val="0"/>
                  <w:divBdr>
                    <w:top w:val="single" w:sz="2" w:space="0" w:color="D9D9E3"/>
                    <w:left w:val="single" w:sz="2" w:space="0" w:color="D9D9E3"/>
                    <w:bottom w:val="single" w:sz="2" w:space="0" w:color="D9D9E3"/>
                    <w:right w:val="single" w:sz="2" w:space="0" w:color="D9D9E3"/>
                  </w:divBdr>
                  <w:divsChild>
                    <w:div w:id="1750425208">
                      <w:marLeft w:val="0"/>
                      <w:marRight w:val="0"/>
                      <w:marTop w:val="0"/>
                      <w:marBottom w:val="0"/>
                      <w:divBdr>
                        <w:top w:val="single" w:sz="2" w:space="0" w:color="D9D9E3"/>
                        <w:left w:val="single" w:sz="2" w:space="0" w:color="D9D9E3"/>
                        <w:bottom w:val="single" w:sz="2" w:space="0" w:color="D9D9E3"/>
                        <w:right w:val="single" w:sz="2" w:space="0" w:color="D9D9E3"/>
                      </w:divBdr>
                      <w:divsChild>
                        <w:div w:id="2042976061">
                          <w:marLeft w:val="0"/>
                          <w:marRight w:val="0"/>
                          <w:marTop w:val="0"/>
                          <w:marBottom w:val="0"/>
                          <w:divBdr>
                            <w:top w:val="single" w:sz="2" w:space="0" w:color="auto"/>
                            <w:left w:val="single" w:sz="2" w:space="0" w:color="auto"/>
                            <w:bottom w:val="single" w:sz="6" w:space="0" w:color="auto"/>
                            <w:right w:val="single" w:sz="2" w:space="0" w:color="auto"/>
                          </w:divBdr>
                          <w:divsChild>
                            <w:div w:id="2983983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964141">
                                  <w:marLeft w:val="0"/>
                                  <w:marRight w:val="0"/>
                                  <w:marTop w:val="0"/>
                                  <w:marBottom w:val="0"/>
                                  <w:divBdr>
                                    <w:top w:val="single" w:sz="2" w:space="0" w:color="D9D9E3"/>
                                    <w:left w:val="single" w:sz="2" w:space="0" w:color="D9D9E3"/>
                                    <w:bottom w:val="single" w:sz="2" w:space="0" w:color="D9D9E3"/>
                                    <w:right w:val="single" w:sz="2" w:space="0" w:color="D9D9E3"/>
                                  </w:divBdr>
                                  <w:divsChild>
                                    <w:div w:id="905726600">
                                      <w:marLeft w:val="0"/>
                                      <w:marRight w:val="0"/>
                                      <w:marTop w:val="0"/>
                                      <w:marBottom w:val="0"/>
                                      <w:divBdr>
                                        <w:top w:val="single" w:sz="2" w:space="0" w:color="D9D9E3"/>
                                        <w:left w:val="single" w:sz="2" w:space="0" w:color="D9D9E3"/>
                                        <w:bottom w:val="single" w:sz="2" w:space="0" w:color="D9D9E3"/>
                                        <w:right w:val="single" w:sz="2" w:space="0" w:color="D9D9E3"/>
                                      </w:divBdr>
                                      <w:divsChild>
                                        <w:div w:id="128597962">
                                          <w:marLeft w:val="0"/>
                                          <w:marRight w:val="0"/>
                                          <w:marTop w:val="0"/>
                                          <w:marBottom w:val="0"/>
                                          <w:divBdr>
                                            <w:top w:val="single" w:sz="2" w:space="0" w:color="D9D9E3"/>
                                            <w:left w:val="single" w:sz="2" w:space="0" w:color="D9D9E3"/>
                                            <w:bottom w:val="single" w:sz="2" w:space="0" w:color="D9D9E3"/>
                                            <w:right w:val="single" w:sz="2" w:space="0" w:color="D9D9E3"/>
                                          </w:divBdr>
                                          <w:divsChild>
                                            <w:div w:id="2086293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20262816">
                          <w:marLeft w:val="0"/>
                          <w:marRight w:val="0"/>
                          <w:marTop w:val="0"/>
                          <w:marBottom w:val="0"/>
                          <w:divBdr>
                            <w:top w:val="single" w:sz="2" w:space="0" w:color="auto"/>
                            <w:left w:val="single" w:sz="2" w:space="0" w:color="auto"/>
                            <w:bottom w:val="single" w:sz="6" w:space="0" w:color="auto"/>
                            <w:right w:val="single" w:sz="2" w:space="0" w:color="auto"/>
                          </w:divBdr>
                          <w:divsChild>
                            <w:div w:id="1379283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802310008">
                                  <w:marLeft w:val="0"/>
                                  <w:marRight w:val="0"/>
                                  <w:marTop w:val="0"/>
                                  <w:marBottom w:val="0"/>
                                  <w:divBdr>
                                    <w:top w:val="single" w:sz="2" w:space="0" w:color="D9D9E3"/>
                                    <w:left w:val="single" w:sz="2" w:space="0" w:color="D9D9E3"/>
                                    <w:bottom w:val="single" w:sz="2" w:space="0" w:color="D9D9E3"/>
                                    <w:right w:val="single" w:sz="2" w:space="0" w:color="D9D9E3"/>
                                  </w:divBdr>
                                  <w:divsChild>
                                    <w:div w:id="1542740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59237049">
                                  <w:marLeft w:val="0"/>
                                  <w:marRight w:val="0"/>
                                  <w:marTop w:val="0"/>
                                  <w:marBottom w:val="0"/>
                                  <w:divBdr>
                                    <w:top w:val="single" w:sz="2" w:space="0" w:color="D9D9E3"/>
                                    <w:left w:val="single" w:sz="2" w:space="0" w:color="D9D9E3"/>
                                    <w:bottom w:val="single" w:sz="2" w:space="0" w:color="D9D9E3"/>
                                    <w:right w:val="single" w:sz="2" w:space="0" w:color="D9D9E3"/>
                                  </w:divBdr>
                                  <w:divsChild>
                                    <w:div w:id="775828501">
                                      <w:marLeft w:val="0"/>
                                      <w:marRight w:val="0"/>
                                      <w:marTop w:val="0"/>
                                      <w:marBottom w:val="0"/>
                                      <w:divBdr>
                                        <w:top w:val="single" w:sz="2" w:space="0" w:color="D9D9E3"/>
                                        <w:left w:val="single" w:sz="2" w:space="0" w:color="D9D9E3"/>
                                        <w:bottom w:val="single" w:sz="2" w:space="0" w:color="D9D9E3"/>
                                        <w:right w:val="single" w:sz="2" w:space="0" w:color="D9D9E3"/>
                                      </w:divBdr>
                                      <w:divsChild>
                                        <w:div w:id="851139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2716720">
                          <w:marLeft w:val="0"/>
                          <w:marRight w:val="0"/>
                          <w:marTop w:val="0"/>
                          <w:marBottom w:val="0"/>
                          <w:divBdr>
                            <w:top w:val="single" w:sz="2" w:space="0" w:color="auto"/>
                            <w:left w:val="single" w:sz="2" w:space="0" w:color="auto"/>
                            <w:bottom w:val="single" w:sz="6" w:space="0" w:color="auto"/>
                            <w:right w:val="single" w:sz="2" w:space="0" w:color="auto"/>
                          </w:divBdr>
                          <w:divsChild>
                            <w:div w:id="538979307">
                              <w:marLeft w:val="0"/>
                              <w:marRight w:val="0"/>
                              <w:marTop w:val="100"/>
                              <w:marBottom w:val="100"/>
                              <w:divBdr>
                                <w:top w:val="single" w:sz="2" w:space="0" w:color="D9D9E3"/>
                                <w:left w:val="single" w:sz="2" w:space="0" w:color="D9D9E3"/>
                                <w:bottom w:val="single" w:sz="2" w:space="0" w:color="D9D9E3"/>
                                <w:right w:val="single" w:sz="2" w:space="0" w:color="D9D9E3"/>
                              </w:divBdr>
                              <w:divsChild>
                                <w:div w:id="504589694">
                                  <w:marLeft w:val="0"/>
                                  <w:marRight w:val="0"/>
                                  <w:marTop w:val="0"/>
                                  <w:marBottom w:val="0"/>
                                  <w:divBdr>
                                    <w:top w:val="single" w:sz="2" w:space="0" w:color="D9D9E3"/>
                                    <w:left w:val="single" w:sz="2" w:space="0" w:color="D9D9E3"/>
                                    <w:bottom w:val="single" w:sz="2" w:space="0" w:color="D9D9E3"/>
                                    <w:right w:val="single" w:sz="2" w:space="0" w:color="D9D9E3"/>
                                  </w:divBdr>
                                  <w:divsChild>
                                    <w:div w:id="1623418284">
                                      <w:marLeft w:val="0"/>
                                      <w:marRight w:val="0"/>
                                      <w:marTop w:val="0"/>
                                      <w:marBottom w:val="0"/>
                                      <w:divBdr>
                                        <w:top w:val="single" w:sz="2" w:space="0" w:color="D9D9E3"/>
                                        <w:left w:val="single" w:sz="2" w:space="0" w:color="D9D9E3"/>
                                        <w:bottom w:val="single" w:sz="2" w:space="0" w:color="D9D9E3"/>
                                        <w:right w:val="single" w:sz="2" w:space="0" w:color="D9D9E3"/>
                                      </w:divBdr>
                                      <w:divsChild>
                                        <w:div w:id="1313292482">
                                          <w:marLeft w:val="0"/>
                                          <w:marRight w:val="0"/>
                                          <w:marTop w:val="0"/>
                                          <w:marBottom w:val="0"/>
                                          <w:divBdr>
                                            <w:top w:val="single" w:sz="2" w:space="0" w:color="D9D9E3"/>
                                            <w:left w:val="single" w:sz="2" w:space="0" w:color="D9D9E3"/>
                                            <w:bottom w:val="single" w:sz="2" w:space="0" w:color="D9D9E3"/>
                                            <w:right w:val="single" w:sz="2" w:space="0" w:color="D9D9E3"/>
                                          </w:divBdr>
                                          <w:divsChild>
                                            <w:div w:id="693656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42129120">
                          <w:marLeft w:val="0"/>
                          <w:marRight w:val="0"/>
                          <w:marTop w:val="0"/>
                          <w:marBottom w:val="0"/>
                          <w:divBdr>
                            <w:top w:val="single" w:sz="2" w:space="0" w:color="auto"/>
                            <w:left w:val="single" w:sz="2" w:space="0" w:color="auto"/>
                            <w:bottom w:val="single" w:sz="6" w:space="0" w:color="auto"/>
                            <w:right w:val="single" w:sz="2" w:space="0" w:color="auto"/>
                          </w:divBdr>
                          <w:divsChild>
                            <w:div w:id="18815540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3596968">
                                  <w:marLeft w:val="0"/>
                                  <w:marRight w:val="0"/>
                                  <w:marTop w:val="0"/>
                                  <w:marBottom w:val="0"/>
                                  <w:divBdr>
                                    <w:top w:val="single" w:sz="2" w:space="0" w:color="D9D9E3"/>
                                    <w:left w:val="single" w:sz="2" w:space="0" w:color="D9D9E3"/>
                                    <w:bottom w:val="single" w:sz="2" w:space="0" w:color="D9D9E3"/>
                                    <w:right w:val="single" w:sz="2" w:space="0" w:color="D9D9E3"/>
                                  </w:divBdr>
                                  <w:divsChild>
                                    <w:div w:id="1066760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6732182">
                                  <w:marLeft w:val="0"/>
                                  <w:marRight w:val="0"/>
                                  <w:marTop w:val="0"/>
                                  <w:marBottom w:val="0"/>
                                  <w:divBdr>
                                    <w:top w:val="single" w:sz="2" w:space="0" w:color="D9D9E3"/>
                                    <w:left w:val="single" w:sz="2" w:space="0" w:color="D9D9E3"/>
                                    <w:bottom w:val="single" w:sz="2" w:space="0" w:color="D9D9E3"/>
                                    <w:right w:val="single" w:sz="2" w:space="0" w:color="D9D9E3"/>
                                  </w:divBdr>
                                  <w:divsChild>
                                    <w:div w:id="1526089816">
                                      <w:marLeft w:val="0"/>
                                      <w:marRight w:val="0"/>
                                      <w:marTop w:val="0"/>
                                      <w:marBottom w:val="0"/>
                                      <w:divBdr>
                                        <w:top w:val="single" w:sz="2" w:space="0" w:color="D9D9E3"/>
                                        <w:left w:val="single" w:sz="2" w:space="0" w:color="D9D9E3"/>
                                        <w:bottom w:val="single" w:sz="2" w:space="0" w:color="D9D9E3"/>
                                        <w:right w:val="single" w:sz="2" w:space="0" w:color="D9D9E3"/>
                                      </w:divBdr>
                                      <w:divsChild>
                                        <w:div w:id="941498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4644678">
                          <w:marLeft w:val="0"/>
                          <w:marRight w:val="0"/>
                          <w:marTop w:val="0"/>
                          <w:marBottom w:val="0"/>
                          <w:divBdr>
                            <w:top w:val="single" w:sz="2" w:space="0" w:color="auto"/>
                            <w:left w:val="single" w:sz="2" w:space="0" w:color="auto"/>
                            <w:bottom w:val="single" w:sz="6" w:space="0" w:color="auto"/>
                            <w:right w:val="single" w:sz="2" w:space="0" w:color="auto"/>
                          </w:divBdr>
                          <w:divsChild>
                            <w:div w:id="9148245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7024395">
                                  <w:marLeft w:val="0"/>
                                  <w:marRight w:val="0"/>
                                  <w:marTop w:val="0"/>
                                  <w:marBottom w:val="0"/>
                                  <w:divBdr>
                                    <w:top w:val="single" w:sz="2" w:space="0" w:color="D9D9E3"/>
                                    <w:left w:val="single" w:sz="2" w:space="0" w:color="D9D9E3"/>
                                    <w:bottom w:val="single" w:sz="2" w:space="0" w:color="D9D9E3"/>
                                    <w:right w:val="single" w:sz="2" w:space="0" w:color="D9D9E3"/>
                                  </w:divBdr>
                                  <w:divsChild>
                                    <w:div w:id="735905971">
                                      <w:marLeft w:val="0"/>
                                      <w:marRight w:val="0"/>
                                      <w:marTop w:val="0"/>
                                      <w:marBottom w:val="0"/>
                                      <w:divBdr>
                                        <w:top w:val="single" w:sz="2" w:space="0" w:color="D9D9E3"/>
                                        <w:left w:val="single" w:sz="2" w:space="0" w:color="D9D9E3"/>
                                        <w:bottom w:val="single" w:sz="2" w:space="0" w:color="D9D9E3"/>
                                        <w:right w:val="single" w:sz="2" w:space="0" w:color="D9D9E3"/>
                                      </w:divBdr>
                                      <w:divsChild>
                                        <w:div w:id="1258098266">
                                          <w:marLeft w:val="0"/>
                                          <w:marRight w:val="0"/>
                                          <w:marTop w:val="0"/>
                                          <w:marBottom w:val="0"/>
                                          <w:divBdr>
                                            <w:top w:val="single" w:sz="2" w:space="0" w:color="D9D9E3"/>
                                            <w:left w:val="single" w:sz="2" w:space="0" w:color="D9D9E3"/>
                                            <w:bottom w:val="single" w:sz="2" w:space="0" w:color="D9D9E3"/>
                                            <w:right w:val="single" w:sz="2" w:space="0" w:color="D9D9E3"/>
                                          </w:divBdr>
                                          <w:divsChild>
                                            <w:div w:id="153499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5819628">
          <w:marLeft w:val="0"/>
          <w:marRight w:val="0"/>
          <w:marTop w:val="0"/>
          <w:marBottom w:val="0"/>
          <w:divBdr>
            <w:top w:val="none" w:sz="0" w:space="0" w:color="auto"/>
            <w:left w:val="none" w:sz="0" w:space="0" w:color="auto"/>
            <w:bottom w:val="none" w:sz="0" w:space="0" w:color="auto"/>
            <w:right w:val="none" w:sz="0" w:space="0" w:color="auto"/>
          </w:divBdr>
          <w:divsChild>
            <w:div w:id="641423485">
              <w:marLeft w:val="0"/>
              <w:marRight w:val="0"/>
              <w:marTop w:val="0"/>
              <w:marBottom w:val="0"/>
              <w:divBdr>
                <w:top w:val="single" w:sz="2" w:space="0" w:color="D9D9E3"/>
                <w:left w:val="single" w:sz="2" w:space="0" w:color="D9D9E3"/>
                <w:bottom w:val="single" w:sz="2" w:space="0" w:color="D9D9E3"/>
                <w:right w:val="single" w:sz="2" w:space="0" w:color="D9D9E3"/>
              </w:divBdr>
              <w:divsChild>
                <w:div w:id="2140686942">
                  <w:marLeft w:val="0"/>
                  <w:marRight w:val="0"/>
                  <w:marTop w:val="0"/>
                  <w:marBottom w:val="0"/>
                  <w:divBdr>
                    <w:top w:val="single" w:sz="2" w:space="0" w:color="D9D9E3"/>
                    <w:left w:val="single" w:sz="2" w:space="0" w:color="D9D9E3"/>
                    <w:bottom w:val="single" w:sz="2" w:space="0" w:color="D9D9E3"/>
                    <w:right w:val="single" w:sz="2" w:space="0" w:color="D9D9E3"/>
                  </w:divBdr>
                  <w:divsChild>
                    <w:div w:id="1689523021">
                      <w:marLeft w:val="0"/>
                      <w:marRight w:val="0"/>
                      <w:marTop w:val="0"/>
                      <w:marBottom w:val="0"/>
                      <w:divBdr>
                        <w:top w:val="single" w:sz="2" w:space="0" w:color="D9D9E3"/>
                        <w:left w:val="single" w:sz="2" w:space="0" w:color="D9D9E3"/>
                        <w:bottom w:val="single" w:sz="2" w:space="0" w:color="D9D9E3"/>
                        <w:right w:val="single" w:sz="2" w:space="0" w:color="D9D9E3"/>
                      </w:divBdr>
                      <w:divsChild>
                        <w:div w:id="98136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8202049">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9703110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58791664">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40271">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38436584">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8998">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4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AMIS Bid Document Page.dot</ap:Template>
  <ap:Application>Microsoft Word for the web</ap:Application>
  <ap:DocSecurity>0</ap:DocSecurity>
  <ap:ScaleCrop>false</ap:ScaleCrop>
  <ap:Company>Gorta Self Help Africa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Head of Operations UK</dc:title>
  <dc:subject/>
  <dc:creator>S. Walsh</dc:creator>
  <keywords/>
  <lastModifiedBy>Priscilla Okorie</lastModifiedBy>
  <revision>11</revision>
  <lastPrinted>2016-06-27T09:30:00.0000000Z</lastPrinted>
  <dcterms:created xsi:type="dcterms:W3CDTF">2024-01-10T15:15:00.0000000Z</dcterms:created>
  <dcterms:modified xsi:type="dcterms:W3CDTF">2024-10-22T14:00:08.0052253Z</dcterms:modified>
</coreProperties>
</file>